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243"/>
      </w:tblGrid>
      <w:tr w:rsidR="00587410" w:rsidRPr="00587410" w:rsidTr="00554FDB">
        <w:trPr>
          <w:trHeight w:val="2079"/>
        </w:trPr>
        <w:tc>
          <w:tcPr>
            <w:tcW w:w="9243" w:type="dxa"/>
            <w:shd w:val="clear" w:color="auto" w:fill="auto"/>
          </w:tcPr>
          <w:p w:rsidR="00587410" w:rsidRPr="00587410" w:rsidRDefault="00587410" w:rsidP="00554FDB">
            <w:pPr>
              <w:jc w:val="both"/>
              <w:rPr>
                <w:rFonts w:ascii="Arial" w:hAnsi="Arial" w:cs="Arial"/>
                <w:b/>
                <w:sz w:val="32"/>
                <w:szCs w:val="32"/>
              </w:rPr>
            </w:pPr>
            <w:r w:rsidRPr="00587410">
              <w:rPr>
                <w:noProof/>
                <w:sz w:val="32"/>
                <w:szCs w:val="32"/>
                <w:lang w:eastAsia="en-GB"/>
              </w:rPr>
              <w:drawing>
                <wp:inline distT="0" distB="0" distL="0" distR="0">
                  <wp:extent cx="3696556" cy="1196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4603" cy="1198944"/>
                          </a:xfrm>
                          <a:prstGeom prst="rect">
                            <a:avLst/>
                          </a:prstGeom>
                          <a:noFill/>
                          <a:ln>
                            <a:noFill/>
                          </a:ln>
                        </pic:spPr>
                      </pic:pic>
                    </a:graphicData>
                  </a:graphic>
                </wp:inline>
              </w:drawing>
            </w:r>
          </w:p>
        </w:tc>
      </w:tr>
      <w:tr w:rsidR="00587410" w:rsidRPr="00587410" w:rsidTr="00554FDB">
        <w:trPr>
          <w:trHeight w:val="2079"/>
        </w:trPr>
        <w:tc>
          <w:tcPr>
            <w:tcW w:w="9243" w:type="dxa"/>
            <w:shd w:val="clear" w:color="auto" w:fill="auto"/>
          </w:tcPr>
          <w:p w:rsidR="000C76EE" w:rsidRPr="000C76EE" w:rsidRDefault="000C76EE" w:rsidP="000C76EE">
            <w:pPr>
              <w:jc w:val="center"/>
              <w:rPr>
                <w:rFonts w:ascii="Arial" w:hAnsi="Arial" w:cs="Arial"/>
                <w:noProof/>
                <w:sz w:val="32"/>
                <w:szCs w:val="32"/>
                <w:lang w:eastAsia="en-GB"/>
              </w:rPr>
            </w:pPr>
          </w:p>
          <w:p w:rsidR="000C76EE" w:rsidRPr="000C76EE" w:rsidRDefault="000C76EE" w:rsidP="000C76EE">
            <w:pPr>
              <w:jc w:val="center"/>
              <w:rPr>
                <w:rFonts w:ascii="Arial" w:hAnsi="Arial" w:cs="Arial"/>
                <w:noProof/>
                <w:sz w:val="32"/>
                <w:szCs w:val="32"/>
                <w:lang w:eastAsia="en-GB"/>
              </w:rPr>
            </w:pPr>
          </w:p>
          <w:p w:rsidR="000C76EE" w:rsidRPr="000C76EE" w:rsidRDefault="00D80A02" w:rsidP="000C76EE">
            <w:pPr>
              <w:jc w:val="center"/>
              <w:rPr>
                <w:rFonts w:ascii="Arial" w:hAnsi="Arial" w:cs="Arial"/>
                <w:noProof/>
                <w:sz w:val="32"/>
                <w:szCs w:val="32"/>
                <w:lang w:eastAsia="en-GB"/>
              </w:rPr>
            </w:pPr>
            <w:r w:rsidRPr="001F6750">
              <w:rPr>
                <w:rFonts w:ascii="Arial" w:hAnsi="Arial" w:cs="Arial"/>
                <w:noProof/>
                <w:sz w:val="32"/>
                <w:szCs w:val="32"/>
                <w:lang w:eastAsia="en-GB"/>
              </w:rPr>
              <w:t>Consultation on D</w:t>
            </w:r>
            <w:r w:rsidR="006C1007" w:rsidRPr="001F6750">
              <w:rPr>
                <w:rFonts w:ascii="Arial" w:hAnsi="Arial" w:cs="Arial"/>
                <w:noProof/>
                <w:sz w:val="32"/>
                <w:szCs w:val="32"/>
                <w:lang w:eastAsia="en-GB"/>
              </w:rPr>
              <w:t>raft Performance Improvement O</w:t>
            </w:r>
            <w:r w:rsidR="00782809" w:rsidRPr="001F6750">
              <w:rPr>
                <w:rFonts w:ascii="Arial" w:hAnsi="Arial" w:cs="Arial"/>
                <w:noProof/>
                <w:sz w:val="32"/>
                <w:szCs w:val="32"/>
                <w:lang w:eastAsia="en-GB"/>
              </w:rPr>
              <w:t>bjectives for 2017/2018</w:t>
            </w:r>
          </w:p>
        </w:tc>
      </w:tr>
    </w:tbl>
    <w:p w:rsidR="00871171" w:rsidRDefault="00176712">
      <w:pPr>
        <w:rPr>
          <w:rFonts w:ascii="Arial" w:hAnsi="Arial" w:cs="Arial"/>
        </w:rPr>
      </w:pPr>
      <w:r w:rsidRPr="00176712">
        <w:rPr>
          <w:rFonts w:ascii="Arial" w:hAnsi="Arial" w:cs="Arial"/>
        </w:rPr>
        <w:t>Causeway Coast and Glens Borough Council</w:t>
      </w:r>
      <w:r>
        <w:rPr>
          <w:rFonts w:ascii="Arial" w:hAnsi="Arial" w:cs="Arial"/>
        </w:rPr>
        <w:t xml:space="preserve"> is inviting views from ratepayers, customers and those with an interest in the Borough on its draft performance</w:t>
      </w:r>
      <w:r w:rsidR="00782809">
        <w:rPr>
          <w:rFonts w:ascii="Arial" w:hAnsi="Arial" w:cs="Arial"/>
        </w:rPr>
        <w:t xml:space="preserve"> improvement objectives for 2017/2018</w:t>
      </w:r>
      <w:r>
        <w:rPr>
          <w:rFonts w:ascii="Arial" w:hAnsi="Arial" w:cs="Arial"/>
        </w:rPr>
        <w:t>. Final objectives will be set in the context of a performance improvement plan.</w:t>
      </w:r>
    </w:p>
    <w:p w:rsidR="00176712" w:rsidRDefault="00176712">
      <w:pPr>
        <w:rPr>
          <w:rFonts w:ascii="Arial" w:hAnsi="Arial" w:cs="Arial"/>
        </w:rPr>
      </w:pPr>
    </w:p>
    <w:p w:rsidR="00713A0D" w:rsidRDefault="00176712">
      <w:pPr>
        <w:rPr>
          <w:rFonts w:ascii="Arial" w:hAnsi="Arial" w:cs="Arial"/>
        </w:rPr>
      </w:pPr>
      <w:r>
        <w:rPr>
          <w:rFonts w:ascii="Arial" w:hAnsi="Arial" w:cs="Arial"/>
        </w:rPr>
        <w:t>Part 12 of the Local Government Act (NI) 2014 sets out</w:t>
      </w:r>
      <w:r w:rsidR="00591EFC">
        <w:rPr>
          <w:rFonts w:ascii="Arial" w:hAnsi="Arial" w:cs="Arial"/>
        </w:rPr>
        <w:t xml:space="preserve"> a General Duty of Improvement whereby the Council is required to make arrangements to secure continuous improvement in the exercise of its functions.</w:t>
      </w:r>
      <w:r w:rsidR="00713A0D">
        <w:rPr>
          <w:rFonts w:ascii="Arial" w:hAnsi="Arial" w:cs="Arial"/>
        </w:rPr>
        <w:t xml:space="preserve"> As part of this same duty the Council is also required for each financial year, to set improvement objectives for the services it provides and to secure arrangements for achieving them. Public consultation is an important element in the process of setting the objectives. The duty is subject to an annual audit and assessment by the Northern Ireland Audit Office. The Performance Duty requires each performance objective to relate to at least one of seven</w:t>
      </w:r>
      <w:r w:rsidR="003B4EAF">
        <w:rPr>
          <w:rFonts w:ascii="Arial" w:hAnsi="Arial" w:cs="Arial"/>
        </w:rPr>
        <w:t xml:space="preserve"> prescribed</w:t>
      </w:r>
      <w:r w:rsidR="00713A0D">
        <w:rPr>
          <w:rFonts w:ascii="Arial" w:hAnsi="Arial" w:cs="Arial"/>
        </w:rPr>
        <w:t xml:space="preserve"> aspects </w:t>
      </w:r>
      <w:r w:rsidR="003B4EAF">
        <w:rPr>
          <w:rFonts w:ascii="Arial" w:hAnsi="Arial" w:cs="Arial"/>
        </w:rPr>
        <w:t xml:space="preserve">of improvement namely Strategic Effectiveness; Service Quality; Service Availability; Fairness; Sustainability; Efficiency and Innovation. </w:t>
      </w:r>
    </w:p>
    <w:p w:rsidR="002810E2" w:rsidRDefault="002810E2">
      <w:pPr>
        <w:rPr>
          <w:rFonts w:ascii="Arial" w:hAnsi="Arial" w:cs="Arial"/>
        </w:rPr>
      </w:pPr>
    </w:p>
    <w:p w:rsidR="00004773" w:rsidRPr="00782809" w:rsidRDefault="00004773">
      <w:pPr>
        <w:rPr>
          <w:rFonts w:ascii="Arial" w:hAnsi="Arial" w:cs="Arial"/>
          <w:b/>
          <w:color w:val="FF0000"/>
          <w:vertAlign w:val="superscript"/>
        </w:rPr>
      </w:pPr>
      <w:r w:rsidRPr="006463EF">
        <w:rPr>
          <w:rFonts w:ascii="Arial" w:hAnsi="Arial" w:cs="Arial"/>
          <w:b/>
        </w:rPr>
        <w:t>Completed questionnaires or other feedback should be returned</w:t>
      </w:r>
      <w:r w:rsidR="00473592" w:rsidRPr="006463EF">
        <w:rPr>
          <w:rFonts w:ascii="Arial" w:hAnsi="Arial" w:cs="Arial"/>
          <w:b/>
        </w:rPr>
        <w:t xml:space="preserve"> no later than </w:t>
      </w:r>
      <w:r w:rsidR="001F6750" w:rsidRPr="001F6750">
        <w:rPr>
          <w:rFonts w:ascii="Arial" w:hAnsi="Arial" w:cs="Arial"/>
          <w:b/>
        </w:rPr>
        <w:t>Monday</w:t>
      </w:r>
      <w:r w:rsidR="00473592" w:rsidRPr="001F6750">
        <w:rPr>
          <w:rFonts w:ascii="Arial" w:hAnsi="Arial" w:cs="Arial"/>
          <w:b/>
        </w:rPr>
        <w:t xml:space="preserve"> </w:t>
      </w:r>
      <w:r w:rsidR="001F6750" w:rsidRPr="001F6750">
        <w:rPr>
          <w:rFonts w:ascii="Arial" w:hAnsi="Arial" w:cs="Arial"/>
          <w:b/>
        </w:rPr>
        <w:t>19</w:t>
      </w:r>
      <w:r w:rsidR="00473592" w:rsidRPr="001F6750">
        <w:rPr>
          <w:rFonts w:ascii="Arial" w:hAnsi="Arial" w:cs="Arial"/>
          <w:b/>
          <w:vertAlign w:val="superscript"/>
        </w:rPr>
        <w:t xml:space="preserve">th </w:t>
      </w:r>
      <w:r w:rsidR="001F6750" w:rsidRPr="001F6750">
        <w:rPr>
          <w:rFonts w:ascii="Arial" w:hAnsi="Arial" w:cs="Arial"/>
          <w:b/>
        </w:rPr>
        <w:t>June 2017</w:t>
      </w:r>
      <w:r w:rsidR="00473592" w:rsidRPr="001F6750">
        <w:rPr>
          <w:rFonts w:ascii="Arial" w:hAnsi="Arial" w:cs="Arial"/>
          <w:b/>
        </w:rPr>
        <w:t xml:space="preserve"> </w:t>
      </w:r>
      <w:r w:rsidRPr="001F6750">
        <w:rPr>
          <w:rFonts w:ascii="Arial" w:hAnsi="Arial" w:cs="Arial"/>
          <w:b/>
        </w:rPr>
        <w:t>to:</w:t>
      </w:r>
    </w:p>
    <w:p w:rsidR="00004773" w:rsidRPr="00782809" w:rsidRDefault="00004773">
      <w:pPr>
        <w:rPr>
          <w:rFonts w:ascii="Arial" w:hAnsi="Arial" w:cs="Arial"/>
          <w:color w:val="FF0000"/>
        </w:rPr>
      </w:pPr>
    </w:p>
    <w:p w:rsidR="00004773" w:rsidRDefault="00004773">
      <w:pPr>
        <w:rPr>
          <w:rFonts w:ascii="Arial" w:hAnsi="Arial" w:cs="Arial"/>
        </w:rPr>
      </w:pPr>
      <w:r>
        <w:rPr>
          <w:rFonts w:ascii="Arial" w:hAnsi="Arial" w:cs="Arial"/>
        </w:rPr>
        <w:t xml:space="preserve">Email     </w:t>
      </w:r>
      <w:hyperlink r:id="rId6" w:history="1">
        <w:r w:rsidRPr="005F522C">
          <w:rPr>
            <w:rStyle w:val="Hyperlink"/>
            <w:rFonts w:ascii="Arial" w:hAnsi="Arial" w:cs="Arial"/>
          </w:rPr>
          <w:t>Stephen.mcmaw@causewaycoastandglens.gov.uk</w:t>
        </w:r>
      </w:hyperlink>
    </w:p>
    <w:p w:rsidR="00004773" w:rsidRDefault="00004773">
      <w:pPr>
        <w:rPr>
          <w:rFonts w:ascii="Arial" w:hAnsi="Arial" w:cs="Arial"/>
        </w:rPr>
      </w:pPr>
    </w:p>
    <w:p w:rsidR="00CD059F" w:rsidRDefault="00CD059F">
      <w:pPr>
        <w:rPr>
          <w:rFonts w:ascii="Arial" w:hAnsi="Arial" w:cs="Arial"/>
        </w:rPr>
      </w:pPr>
    </w:p>
    <w:p w:rsidR="00847360" w:rsidRDefault="00004773">
      <w:pPr>
        <w:rPr>
          <w:rFonts w:ascii="Arial" w:hAnsi="Arial" w:cs="Arial"/>
        </w:rPr>
      </w:pPr>
      <w:r>
        <w:rPr>
          <w:rFonts w:ascii="Arial" w:hAnsi="Arial" w:cs="Arial"/>
        </w:rPr>
        <w:lastRenderedPageBreak/>
        <w:t xml:space="preserve">Or in writing to:  </w:t>
      </w:r>
      <w:r w:rsidR="00847360">
        <w:rPr>
          <w:rFonts w:ascii="Arial" w:hAnsi="Arial" w:cs="Arial"/>
        </w:rPr>
        <w:t>Stephen McMaw</w:t>
      </w:r>
    </w:p>
    <w:p w:rsidR="00004773" w:rsidRDefault="00847360">
      <w:pPr>
        <w:rPr>
          <w:rFonts w:ascii="Arial" w:hAnsi="Arial" w:cs="Arial"/>
        </w:rPr>
      </w:pPr>
      <w:r>
        <w:rPr>
          <w:rFonts w:ascii="Arial" w:hAnsi="Arial" w:cs="Arial"/>
        </w:rPr>
        <w:t xml:space="preserve">                           </w:t>
      </w:r>
      <w:r w:rsidR="00004773">
        <w:rPr>
          <w:rFonts w:ascii="Arial" w:hAnsi="Arial" w:cs="Arial"/>
        </w:rPr>
        <w:t>Causeway Coast and Glens Borough Council</w:t>
      </w:r>
    </w:p>
    <w:p w:rsidR="00004773" w:rsidRDefault="00004773">
      <w:pPr>
        <w:rPr>
          <w:rFonts w:ascii="Arial" w:hAnsi="Arial" w:cs="Arial"/>
        </w:rPr>
      </w:pPr>
      <w:r>
        <w:rPr>
          <w:rFonts w:ascii="Arial" w:hAnsi="Arial" w:cs="Arial"/>
        </w:rPr>
        <w:t xml:space="preserve">                           </w:t>
      </w:r>
      <w:proofErr w:type="spellStart"/>
      <w:r>
        <w:rPr>
          <w:rFonts w:ascii="Arial" w:hAnsi="Arial" w:cs="Arial"/>
        </w:rPr>
        <w:t>Cloonavin</w:t>
      </w:r>
      <w:proofErr w:type="spellEnd"/>
      <w:r>
        <w:rPr>
          <w:rFonts w:ascii="Arial" w:hAnsi="Arial" w:cs="Arial"/>
        </w:rPr>
        <w:t>,</w:t>
      </w:r>
    </w:p>
    <w:p w:rsidR="00004773" w:rsidRDefault="00004773">
      <w:pPr>
        <w:rPr>
          <w:rFonts w:ascii="Arial" w:hAnsi="Arial" w:cs="Arial"/>
        </w:rPr>
      </w:pPr>
      <w:r>
        <w:rPr>
          <w:rFonts w:ascii="Arial" w:hAnsi="Arial" w:cs="Arial"/>
        </w:rPr>
        <w:t xml:space="preserve">                           </w:t>
      </w:r>
      <w:r w:rsidR="00316C35">
        <w:rPr>
          <w:rFonts w:ascii="Arial" w:hAnsi="Arial" w:cs="Arial"/>
        </w:rPr>
        <w:t>66</w:t>
      </w:r>
      <w:r>
        <w:rPr>
          <w:rFonts w:ascii="Arial" w:hAnsi="Arial" w:cs="Arial"/>
        </w:rPr>
        <w:t xml:space="preserve"> </w:t>
      </w:r>
      <w:proofErr w:type="spellStart"/>
      <w:r>
        <w:rPr>
          <w:rFonts w:ascii="Arial" w:hAnsi="Arial" w:cs="Arial"/>
        </w:rPr>
        <w:t>Portstewart</w:t>
      </w:r>
      <w:proofErr w:type="spellEnd"/>
      <w:r>
        <w:rPr>
          <w:rFonts w:ascii="Arial" w:hAnsi="Arial" w:cs="Arial"/>
        </w:rPr>
        <w:t xml:space="preserve"> Road,</w:t>
      </w:r>
    </w:p>
    <w:p w:rsidR="00004773" w:rsidRDefault="00004773">
      <w:pPr>
        <w:rPr>
          <w:rFonts w:ascii="Arial" w:hAnsi="Arial" w:cs="Arial"/>
        </w:rPr>
      </w:pPr>
      <w:r>
        <w:rPr>
          <w:rFonts w:ascii="Arial" w:hAnsi="Arial" w:cs="Arial"/>
        </w:rPr>
        <w:t xml:space="preserve">                           Coleraine</w:t>
      </w:r>
      <w:r w:rsidR="00316C35">
        <w:rPr>
          <w:rFonts w:ascii="Arial" w:hAnsi="Arial" w:cs="Arial"/>
        </w:rPr>
        <w:t>,</w:t>
      </w:r>
    </w:p>
    <w:p w:rsidR="00004773" w:rsidRDefault="00004773">
      <w:pPr>
        <w:rPr>
          <w:rFonts w:ascii="Arial" w:hAnsi="Arial" w:cs="Arial"/>
        </w:rPr>
      </w:pPr>
      <w:r>
        <w:rPr>
          <w:rFonts w:ascii="Arial" w:hAnsi="Arial" w:cs="Arial"/>
        </w:rPr>
        <w:t xml:space="preserve">                           Co Londonderry</w:t>
      </w:r>
      <w:r w:rsidR="00316C35">
        <w:rPr>
          <w:rFonts w:ascii="Arial" w:hAnsi="Arial" w:cs="Arial"/>
        </w:rPr>
        <w:t>,</w:t>
      </w:r>
    </w:p>
    <w:p w:rsidR="00004773" w:rsidRDefault="00847360">
      <w:pPr>
        <w:rPr>
          <w:rFonts w:ascii="Arial" w:hAnsi="Arial" w:cs="Arial"/>
        </w:rPr>
      </w:pPr>
      <w:r>
        <w:rPr>
          <w:rFonts w:ascii="Arial" w:hAnsi="Arial" w:cs="Arial"/>
        </w:rPr>
        <w:t xml:space="preserve">                           BT52 1EY</w:t>
      </w:r>
      <w:r w:rsidR="00316C35">
        <w:rPr>
          <w:rFonts w:ascii="Arial" w:hAnsi="Arial" w:cs="Arial"/>
        </w:rPr>
        <w:t>.</w:t>
      </w:r>
    </w:p>
    <w:p w:rsidR="006A1F19" w:rsidRDefault="00847360">
      <w:pPr>
        <w:rPr>
          <w:rFonts w:ascii="Arial" w:hAnsi="Arial" w:cs="Arial"/>
        </w:rPr>
      </w:pPr>
      <w:r>
        <w:rPr>
          <w:rFonts w:ascii="Arial" w:hAnsi="Arial" w:cs="Arial"/>
        </w:rPr>
        <w:t xml:space="preserve"> </w:t>
      </w:r>
    </w:p>
    <w:p w:rsidR="002810E2" w:rsidRPr="00A44E40" w:rsidRDefault="006A1F19">
      <w:pPr>
        <w:rPr>
          <w:rFonts w:ascii="Arial" w:hAnsi="Arial" w:cs="Arial"/>
          <w:color w:val="1F497D"/>
          <w:sz w:val="22"/>
          <w:szCs w:val="22"/>
        </w:rPr>
      </w:pPr>
      <w:r w:rsidRPr="00A44E40">
        <w:rPr>
          <w:rFonts w:ascii="Arial" w:hAnsi="Arial" w:cs="Arial"/>
        </w:rPr>
        <w:t xml:space="preserve">Or visit our web site at  </w:t>
      </w:r>
      <w:r w:rsidR="006674E4" w:rsidRPr="00A44E40">
        <w:rPr>
          <w:rFonts w:ascii="Arial" w:hAnsi="Arial" w:cs="Arial"/>
        </w:rPr>
        <w:t xml:space="preserve"> </w:t>
      </w:r>
      <w:hyperlink r:id="rId7" w:history="1">
        <w:r w:rsidR="00A20AAA" w:rsidRPr="00A44E40">
          <w:rPr>
            <w:rStyle w:val="Hyperlink"/>
            <w:rFonts w:ascii="Arial" w:hAnsi="Arial" w:cs="Arial"/>
          </w:rPr>
          <w:t>www.causewaycoastandglens.gov.uk/news</w:t>
        </w:r>
      </w:hyperlink>
      <w:r w:rsidR="006674E4" w:rsidRPr="00A44E40">
        <w:rPr>
          <w:rFonts w:ascii="Arial" w:hAnsi="Arial" w:cs="Arial"/>
        </w:rPr>
        <w:t xml:space="preserve"> </w:t>
      </w:r>
      <w:r w:rsidRPr="00A44E40">
        <w:rPr>
          <w:rFonts w:ascii="Arial" w:hAnsi="Arial" w:cs="Arial"/>
        </w:rPr>
        <w:t>to download the consultation documentation.</w:t>
      </w:r>
    </w:p>
    <w:p w:rsidR="002810E2" w:rsidRPr="00A44E40" w:rsidRDefault="002810E2">
      <w:pPr>
        <w:rPr>
          <w:rFonts w:ascii="Arial" w:hAnsi="Arial" w:cs="Arial"/>
        </w:rPr>
      </w:pPr>
    </w:p>
    <w:p w:rsidR="009F4B4E" w:rsidRDefault="009F4B4E">
      <w:pPr>
        <w:rPr>
          <w:rFonts w:ascii="Arial" w:hAnsi="Arial" w:cs="Arial"/>
        </w:rPr>
      </w:pPr>
    </w:p>
    <w:p w:rsidR="00837FCB" w:rsidRDefault="00837FCB">
      <w:pPr>
        <w:rPr>
          <w:rFonts w:ascii="Arial" w:hAnsi="Arial" w:cs="Arial"/>
          <w:b/>
          <w:u w:val="single"/>
        </w:rPr>
      </w:pPr>
    </w:p>
    <w:p w:rsidR="0036771E" w:rsidRPr="00AB19D7" w:rsidRDefault="0036771E">
      <w:pPr>
        <w:rPr>
          <w:rFonts w:ascii="Arial" w:hAnsi="Arial" w:cs="Arial"/>
          <w:b/>
          <w:u w:val="single"/>
        </w:rPr>
      </w:pPr>
      <w:r w:rsidRPr="00AB19D7">
        <w:rPr>
          <w:rFonts w:ascii="Arial" w:hAnsi="Arial" w:cs="Arial"/>
          <w:b/>
          <w:u w:val="single"/>
        </w:rPr>
        <w:t>Consultee Details</w:t>
      </w:r>
    </w:p>
    <w:p w:rsidR="0036771E" w:rsidRDefault="0036771E">
      <w:pPr>
        <w:rPr>
          <w:rFonts w:ascii="Arial" w:hAnsi="Arial" w:cs="Arial"/>
          <w:u w:val="single"/>
        </w:rPr>
      </w:pPr>
    </w:p>
    <w:p w:rsidR="0036771E" w:rsidRPr="00B36EB9" w:rsidRDefault="00B36EB9">
      <w:pPr>
        <w:rPr>
          <w:rFonts w:ascii="Arial" w:hAnsi="Arial" w:cs="Arial"/>
        </w:rPr>
      </w:pPr>
      <w:r>
        <w:rPr>
          <w:rFonts w:ascii="Arial" w:hAnsi="Arial" w:cs="Arial"/>
        </w:rPr>
        <w:t>Contact Name:</w:t>
      </w:r>
      <w:r w:rsidR="00381B59">
        <w:rPr>
          <w:rFonts w:ascii="Arial" w:hAnsi="Arial" w:cs="Arial"/>
        </w:rPr>
        <w:t xml:space="preserve"> </w:t>
      </w:r>
    </w:p>
    <w:p w:rsidR="0036771E" w:rsidRPr="00B36EB9" w:rsidRDefault="0036771E">
      <w:pPr>
        <w:rPr>
          <w:rFonts w:ascii="Arial" w:hAnsi="Arial" w:cs="Arial"/>
        </w:rPr>
      </w:pPr>
    </w:p>
    <w:p w:rsidR="0036771E" w:rsidRPr="00B36EB9" w:rsidRDefault="00DE06DD">
      <w:pPr>
        <w:rPr>
          <w:rFonts w:ascii="Arial" w:hAnsi="Arial" w:cs="Arial"/>
        </w:rPr>
      </w:pPr>
      <w:r w:rsidRPr="00B36EB9">
        <w:rPr>
          <w:rFonts w:ascii="Arial" w:hAnsi="Arial" w:cs="Arial"/>
        </w:rPr>
        <w:t>Organisation (if applicable)</w:t>
      </w:r>
      <w:r w:rsidR="00B36EB9">
        <w:rPr>
          <w:rFonts w:ascii="Arial" w:hAnsi="Arial" w:cs="Arial"/>
        </w:rPr>
        <w:t>:</w:t>
      </w:r>
    </w:p>
    <w:p w:rsidR="0036771E" w:rsidRPr="00B36EB9" w:rsidRDefault="0036771E">
      <w:pPr>
        <w:rPr>
          <w:rFonts w:ascii="Arial" w:hAnsi="Arial" w:cs="Arial"/>
        </w:rPr>
      </w:pPr>
    </w:p>
    <w:p w:rsidR="0036771E" w:rsidRPr="00B36EB9" w:rsidRDefault="006C6B4C">
      <w:pPr>
        <w:rPr>
          <w:rFonts w:ascii="Arial" w:hAnsi="Arial" w:cs="Arial"/>
        </w:rPr>
      </w:pPr>
      <w:r w:rsidRPr="00B36EB9">
        <w:rPr>
          <w:rFonts w:ascii="Arial" w:hAnsi="Arial" w:cs="Arial"/>
        </w:rPr>
        <w:t>Contact Email address</w:t>
      </w:r>
      <w:r w:rsidR="00B36EB9">
        <w:rPr>
          <w:rFonts w:ascii="Arial" w:hAnsi="Arial" w:cs="Arial"/>
        </w:rPr>
        <w:t>:</w:t>
      </w:r>
      <w:r w:rsidR="00016500" w:rsidRPr="00B36EB9">
        <w:rPr>
          <w:rFonts w:ascii="Arial" w:hAnsi="Arial" w:cs="Arial"/>
        </w:rPr>
        <w:t xml:space="preserve"> </w:t>
      </w:r>
    </w:p>
    <w:p w:rsidR="0036771E" w:rsidRPr="00B36EB9" w:rsidRDefault="0036771E">
      <w:pPr>
        <w:rPr>
          <w:rFonts w:ascii="Arial" w:hAnsi="Arial" w:cs="Arial"/>
        </w:rPr>
      </w:pPr>
    </w:p>
    <w:p w:rsidR="0036771E" w:rsidRPr="00B36EB9" w:rsidRDefault="0036771E">
      <w:pPr>
        <w:rPr>
          <w:rFonts w:ascii="Arial" w:hAnsi="Arial" w:cs="Arial"/>
        </w:rPr>
      </w:pPr>
      <w:r w:rsidRPr="00B36EB9">
        <w:rPr>
          <w:rFonts w:ascii="Arial" w:hAnsi="Arial" w:cs="Arial"/>
        </w:rPr>
        <w:t xml:space="preserve">Please tick   </w:t>
      </w:r>
    </w:p>
    <w:p w:rsidR="0036771E" w:rsidRDefault="0036771E">
      <w:pPr>
        <w:rPr>
          <w:rFonts w:ascii="Arial" w:hAnsi="Arial" w:cs="Arial"/>
          <w:u w:val="single"/>
        </w:rPr>
      </w:pPr>
    </w:p>
    <w:p w:rsidR="0036771E" w:rsidRDefault="0036771E">
      <w:pPr>
        <w:rPr>
          <w:rFonts w:ascii="Arial" w:hAnsi="Arial" w:cs="Arial"/>
          <w:u w:val="single"/>
        </w:rPr>
      </w:pPr>
    </w:p>
    <w:tbl>
      <w:tblPr>
        <w:tblStyle w:val="TableGrid"/>
        <w:tblW w:w="0" w:type="auto"/>
        <w:tblInd w:w="1271" w:type="dxa"/>
        <w:tblLook w:val="04A0" w:firstRow="1" w:lastRow="0" w:firstColumn="1" w:lastColumn="0" w:noHBand="0" w:noVBand="1"/>
      </w:tblPr>
      <w:tblGrid>
        <w:gridCol w:w="3969"/>
        <w:gridCol w:w="2410"/>
      </w:tblGrid>
      <w:tr w:rsidR="005D5027" w:rsidTr="005D5027">
        <w:tc>
          <w:tcPr>
            <w:tcW w:w="3969" w:type="dxa"/>
          </w:tcPr>
          <w:p w:rsidR="005D5027" w:rsidRPr="0036771E" w:rsidRDefault="005D5027" w:rsidP="0036771E">
            <w:pPr>
              <w:jc w:val="center"/>
              <w:rPr>
                <w:rFonts w:ascii="Arial" w:hAnsi="Arial" w:cs="Arial"/>
                <w:b/>
              </w:rPr>
            </w:pPr>
            <w:r w:rsidRPr="0036771E">
              <w:rPr>
                <w:rFonts w:ascii="Arial" w:hAnsi="Arial" w:cs="Arial"/>
                <w:b/>
              </w:rPr>
              <w:t>Consultation Group</w:t>
            </w:r>
          </w:p>
        </w:tc>
        <w:tc>
          <w:tcPr>
            <w:tcW w:w="2410" w:type="dxa"/>
          </w:tcPr>
          <w:p w:rsidR="005D5027" w:rsidRPr="0036771E" w:rsidRDefault="005D5027" w:rsidP="0036771E">
            <w:pPr>
              <w:jc w:val="center"/>
              <w:rPr>
                <w:rFonts w:ascii="Arial" w:hAnsi="Arial" w:cs="Arial"/>
                <w:b/>
              </w:rPr>
            </w:pPr>
            <w:r>
              <w:rPr>
                <w:rFonts w:ascii="Arial" w:hAnsi="Arial" w:cs="Arial"/>
                <w:b/>
              </w:rPr>
              <w:t xml:space="preserve">Please </w:t>
            </w:r>
            <w:r w:rsidRPr="0036771E">
              <w:rPr>
                <w:rFonts w:ascii="Arial" w:hAnsi="Arial" w:cs="Arial"/>
                <w:b/>
              </w:rPr>
              <w:t>Tick</w:t>
            </w:r>
          </w:p>
        </w:tc>
      </w:tr>
      <w:tr w:rsidR="005D5027" w:rsidTr="005D5027">
        <w:tc>
          <w:tcPr>
            <w:tcW w:w="3969" w:type="dxa"/>
          </w:tcPr>
          <w:p w:rsidR="005D5027" w:rsidRPr="0036771E" w:rsidRDefault="009A42A7">
            <w:pPr>
              <w:rPr>
                <w:rFonts w:ascii="Arial" w:hAnsi="Arial" w:cs="Arial"/>
              </w:rPr>
            </w:pPr>
            <w:r>
              <w:rPr>
                <w:rFonts w:ascii="Arial" w:hAnsi="Arial" w:cs="Arial"/>
              </w:rPr>
              <w:t>Resident of the</w:t>
            </w:r>
            <w:r w:rsidR="005D5027">
              <w:rPr>
                <w:rFonts w:ascii="Arial" w:hAnsi="Arial" w:cs="Arial"/>
              </w:rPr>
              <w:t xml:space="preserve"> Borough</w:t>
            </w:r>
          </w:p>
        </w:tc>
        <w:tc>
          <w:tcPr>
            <w:tcW w:w="2410" w:type="dxa"/>
          </w:tcPr>
          <w:p w:rsidR="005D5027" w:rsidRPr="0036771E" w:rsidRDefault="005D5027">
            <w:pPr>
              <w:rPr>
                <w:rFonts w:ascii="Arial" w:hAnsi="Arial" w:cs="Arial"/>
              </w:rPr>
            </w:pPr>
          </w:p>
        </w:tc>
      </w:tr>
      <w:tr w:rsidR="005D5027" w:rsidTr="005D5027">
        <w:tc>
          <w:tcPr>
            <w:tcW w:w="3969" w:type="dxa"/>
          </w:tcPr>
          <w:p w:rsidR="005D5027" w:rsidRPr="0036771E" w:rsidRDefault="005D5027">
            <w:pPr>
              <w:rPr>
                <w:rFonts w:ascii="Arial" w:hAnsi="Arial" w:cs="Arial"/>
              </w:rPr>
            </w:pPr>
            <w:r>
              <w:rPr>
                <w:rFonts w:ascii="Arial" w:hAnsi="Arial" w:cs="Arial"/>
              </w:rPr>
              <w:t xml:space="preserve">Visitor to </w:t>
            </w:r>
            <w:r w:rsidR="004C3B23">
              <w:rPr>
                <w:rFonts w:ascii="Arial" w:hAnsi="Arial" w:cs="Arial"/>
              </w:rPr>
              <w:t xml:space="preserve">the </w:t>
            </w:r>
            <w:r>
              <w:rPr>
                <w:rFonts w:ascii="Arial" w:hAnsi="Arial" w:cs="Arial"/>
              </w:rPr>
              <w:t>Borough</w:t>
            </w:r>
          </w:p>
        </w:tc>
        <w:tc>
          <w:tcPr>
            <w:tcW w:w="2410" w:type="dxa"/>
          </w:tcPr>
          <w:p w:rsidR="005D5027" w:rsidRPr="0036771E" w:rsidRDefault="005D5027">
            <w:pPr>
              <w:rPr>
                <w:rFonts w:ascii="Arial" w:hAnsi="Arial" w:cs="Arial"/>
              </w:rPr>
            </w:pPr>
          </w:p>
        </w:tc>
      </w:tr>
      <w:tr w:rsidR="005D5027" w:rsidTr="005D5027">
        <w:tc>
          <w:tcPr>
            <w:tcW w:w="3969" w:type="dxa"/>
          </w:tcPr>
          <w:p w:rsidR="005D5027" w:rsidRPr="0036771E" w:rsidRDefault="005D5027">
            <w:pPr>
              <w:rPr>
                <w:rFonts w:ascii="Arial" w:hAnsi="Arial" w:cs="Arial"/>
              </w:rPr>
            </w:pPr>
            <w:r>
              <w:rPr>
                <w:rFonts w:ascii="Arial" w:hAnsi="Arial" w:cs="Arial"/>
              </w:rPr>
              <w:t>Local business</w:t>
            </w:r>
          </w:p>
        </w:tc>
        <w:tc>
          <w:tcPr>
            <w:tcW w:w="2410" w:type="dxa"/>
          </w:tcPr>
          <w:p w:rsidR="005D5027" w:rsidRPr="0036771E" w:rsidRDefault="005D5027">
            <w:pPr>
              <w:rPr>
                <w:rFonts w:ascii="Arial" w:hAnsi="Arial" w:cs="Arial"/>
              </w:rPr>
            </w:pPr>
          </w:p>
        </w:tc>
      </w:tr>
      <w:tr w:rsidR="005D5027" w:rsidTr="005D5027">
        <w:tc>
          <w:tcPr>
            <w:tcW w:w="3969" w:type="dxa"/>
          </w:tcPr>
          <w:p w:rsidR="005D5027" w:rsidRDefault="005D5027">
            <w:pPr>
              <w:rPr>
                <w:rFonts w:ascii="Arial" w:hAnsi="Arial" w:cs="Arial"/>
              </w:rPr>
            </w:pPr>
            <w:r>
              <w:rPr>
                <w:rFonts w:ascii="Arial" w:hAnsi="Arial" w:cs="Arial"/>
              </w:rPr>
              <w:t>Local community organisation</w:t>
            </w:r>
          </w:p>
        </w:tc>
        <w:tc>
          <w:tcPr>
            <w:tcW w:w="2410" w:type="dxa"/>
          </w:tcPr>
          <w:p w:rsidR="005D5027" w:rsidRPr="0036771E" w:rsidRDefault="005D5027">
            <w:pPr>
              <w:rPr>
                <w:rFonts w:ascii="Arial" w:hAnsi="Arial" w:cs="Arial"/>
              </w:rPr>
            </w:pPr>
          </w:p>
        </w:tc>
      </w:tr>
      <w:tr w:rsidR="005D5027" w:rsidTr="005D5027">
        <w:tc>
          <w:tcPr>
            <w:tcW w:w="3969" w:type="dxa"/>
          </w:tcPr>
          <w:p w:rsidR="005D5027" w:rsidRDefault="005D5027">
            <w:pPr>
              <w:rPr>
                <w:rFonts w:ascii="Arial" w:hAnsi="Arial" w:cs="Arial"/>
              </w:rPr>
            </w:pPr>
            <w:r>
              <w:rPr>
                <w:rFonts w:ascii="Arial" w:hAnsi="Arial" w:cs="Arial"/>
              </w:rPr>
              <w:t>Local Voluntary organisation</w:t>
            </w:r>
          </w:p>
        </w:tc>
        <w:tc>
          <w:tcPr>
            <w:tcW w:w="2410" w:type="dxa"/>
          </w:tcPr>
          <w:p w:rsidR="005D5027" w:rsidRPr="0036771E" w:rsidRDefault="005D5027">
            <w:pPr>
              <w:rPr>
                <w:rFonts w:ascii="Arial" w:hAnsi="Arial" w:cs="Arial"/>
              </w:rPr>
            </w:pPr>
          </w:p>
        </w:tc>
      </w:tr>
      <w:tr w:rsidR="005D5027" w:rsidTr="005D5027">
        <w:tc>
          <w:tcPr>
            <w:tcW w:w="3969" w:type="dxa"/>
          </w:tcPr>
          <w:p w:rsidR="005D5027" w:rsidRDefault="005D5027">
            <w:pPr>
              <w:rPr>
                <w:rFonts w:ascii="Arial" w:hAnsi="Arial" w:cs="Arial"/>
              </w:rPr>
            </w:pPr>
            <w:r>
              <w:rPr>
                <w:rFonts w:ascii="Arial" w:hAnsi="Arial" w:cs="Arial"/>
              </w:rPr>
              <w:t>Statutory organisation</w:t>
            </w:r>
          </w:p>
        </w:tc>
        <w:tc>
          <w:tcPr>
            <w:tcW w:w="2410" w:type="dxa"/>
          </w:tcPr>
          <w:p w:rsidR="005D5027" w:rsidRPr="0036771E" w:rsidRDefault="005D5027">
            <w:pPr>
              <w:rPr>
                <w:rFonts w:ascii="Arial" w:hAnsi="Arial" w:cs="Arial"/>
              </w:rPr>
            </w:pPr>
          </w:p>
        </w:tc>
      </w:tr>
      <w:tr w:rsidR="005D5027" w:rsidTr="005D5027">
        <w:tc>
          <w:tcPr>
            <w:tcW w:w="3969" w:type="dxa"/>
          </w:tcPr>
          <w:p w:rsidR="005D5027" w:rsidRDefault="005D5027">
            <w:pPr>
              <w:rPr>
                <w:rFonts w:ascii="Arial" w:hAnsi="Arial" w:cs="Arial"/>
              </w:rPr>
            </w:pPr>
            <w:r>
              <w:rPr>
                <w:rFonts w:ascii="Arial" w:hAnsi="Arial" w:cs="Arial"/>
              </w:rPr>
              <w:t>Other</w:t>
            </w:r>
          </w:p>
        </w:tc>
        <w:tc>
          <w:tcPr>
            <w:tcW w:w="2410" w:type="dxa"/>
          </w:tcPr>
          <w:p w:rsidR="005D5027" w:rsidRPr="0036771E" w:rsidRDefault="005D5027">
            <w:pPr>
              <w:rPr>
                <w:rFonts w:ascii="Arial" w:hAnsi="Arial" w:cs="Arial"/>
              </w:rPr>
            </w:pPr>
          </w:p>
        </w:tc>
      </w:tr>
    </w:tbl>
    <w:p w:rsidR="0036771E" w:rsidRDefault="0036771E">
      <w:pPr>
        <w:rPr>
          <w:rFonts w:ascii="Arial" w:hAnsi="Arial" w:cs="Arial"/>
          <w:u w:val="single"/>
        </w:rPr>
      </w:pPr>
    </w:p>
    <w:p w:rsidR="0036771E" w:rsidRDefault="0036771E">
      <w:pPr>
        <w:rPr>
          <w:rFonts w:ascii="Arial" w:hAnsi="Arial" w:cs="Arial"/>
          <w:u w:val="single"/>
        </w:rPr>
      </w:pPr>
    </w:p>
    <w:p w:rsidR="0036771E" w:rsidRDefault="005D5027">
      <w:pPr>
        <w:rPr>
          <w:rFonts w:ascii="Arial" w:hAnsi="Arial" w:cs="Arial"/>
          <w:u w:val="single"/>
        </w:rPr>
      </w:pPr>
      <w:r>
        <w:rPr>
          <w:rFonts w:ascii="Arial" w:hAnsi="Arial" w:cs="Arial"/>
          <w:u w:val="single"/>
        </w:rPr>
        <w:t>If other please provide details below</w:t>
      </w:r>
    </w:p>
    <w:p w:rsidR="0036771E" w:rsidRDefault="0036771E">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r w:rsidRPr="005D5027">
        <w:rPr>
          <w:rFonts w:ascii="Arial" w:hAnsi="Arial" w:cs="Arial"/>
          <w:noProof/>
          <w:u w:val="single"/>
          <w:lang w:eastAsia="en-GB"/>
        </w:rPr>
        <mc:AlternateContent>
          <mc:Choice Requires="wps">
            <w:drawing>
              <wp:anchor distT="45720" distB="45720" distL="114300" distR="114300" simplePos="0" relativeHeight="251659264" behindDoc="0" locked="0" layoutInCell="1" allowOverlap="1" wp14:anchorId="056E8728" wp14:editId="7C43C47F">
                <wp:simplePos x="0" y="0"/>
                <wp:positionH relativeFrom="column">
                  <wp:posOffset>628015</wp:posOffset>
                </wp:positionH>
                <wp:positionV relativeFrom="paragraph">
                  <wp:posOffset>13335</wp:posOffset>
                </wp:positionV>
                <wp:extent cx="7800975" cy="2828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0975" cy="2828925"/>
                        </a:xfrm>
                        <a:prstGeom prst="rect">
                          <a:avLst/>
                        </a:prstGeom>
                        <a:solidFill>
                          <a:srgbClr val="FFFFFF"/>
                        </a:solidFill>
                        <a:ln w="9525">
                          <a:solidFill>
                            <a:srgbClr val="000000"/>
                          </a:solidFill>
                          <a:miter lim="800000"/>
                          <a:headEnd/>
                          <a:tailEnd/>
                        </a:ln>
                      </wps:spPr>
                      <wps:txbx>
                        <w:txbxContent>
                          <w:p w:rsidR="005D5027" w:rsidRDefault="005D50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E8728" id="_x0000_t202" coordsize="21600,21600" o:spt="202" path="m,l,21600r21600,l21600,xe">
                <v:stroke joinstyle="miter"/>
                <v:path gradientshapeok="t" o:connecttype="rect"/>
              </v:shapetype>
              <v:shape id="Text Box 2" o:spid="_x0000_s1026" type="#_x0000_t202" style="position:absolute;margin-left:49.45pt;margin-top:1.05pt;width:614.25pt;height:22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I8JAIAAEcEAAAOAAAAZHJzL2Uyb0RvYy54bWysU9tu2zAMfR+wfxD0vtgxkiUx4hRdugwD&#10;ugvQ7gNkWY6FSaImKbGzrx8lp2l2wR6G6UEgReqQPCTXN4NW5Cicl2AqOp3klAjDoZFmX9Evj7tX&#10;S0p8YKZhCoyo6El4erN5+WLd21IU0IFqhCMIYnzZ24p2IdgyyzzvhGZ+AlYYNLbgNAuoun3WONYj&#10;ulZZkeevsx5cYx1w4T2+3o1Gukn4bSt4+NS2XgSiKoq5hXS7dNfxzjZrVu4ds53k5zTYP2ShmTQY&#10;9AJ1xwIjByd/g9KSO/DQhgkHnUHbSi5SDVjNNP+lmoeOWZFqQXK8vdDk/x8s/3j87IhsKlpMF5QY&#10;prFJj2II5A0MpIj89NaX6PZg0TEM+Ix9TrV6ew/8qycGth0ze3HrHPSdYA3mN40/s6uvI46PIHX/&#10;ARoMww4BEtDQOh3JQzoIomOfTpfexFQ4Pi6Web5azCnhaCuWxXJVzFMMVj59t86HdwI0iUJFHTY/&#10;wbPjvQ8xHVY+ucRoHpRsdlKppLh9vVWOHBkOyi6dM/pPbsqQvqKrOcb+O0Sezp8gtAw48UrqimJJ&#10;eKITKyNvb02T5MCkGmVMWZkzkZG7kcUw1AM6RnZraE5IqYNxsnETUejAfaekx6muqP92YE5Qot4b&#10;bMtqOpvFNUjKbL4oUHHXlvrawgxHqIoGSkZxG9LqxHwN3GL7WpmIfc7knCtOa+L7vFlxHa715PW8&#10;/5sfAAAA//8DAFBLAwQUAAYACAAAACEAGBvAkN8AAAAJAQAADwAAAGRycy9kb3ducmV2LnhtbEyP&#10;zU7DMBCE70i8g7VIXBB1mkb5I06FkEBwK6UqVzfeJhH2OsRuGt4e9wTH0YxmvqnWs9FswtH1lgQs&#10;FxEwpMaqnloBu4/n+xyY85KU1JZQwA86WNfXV5UslT3TO05b37JQQq6UAjrvh5Jz13RopFvYASl4&#10;Rzsa6YMcW65GeQ7lRvM4ilJuZE9hoZMDPnXYfG1PRkCevE6f7m212TfpURf+Lptevkchbm/mxwdg&#10;Hmf/F4YLfkCHOjAd7ImUY1pAkRchKSBeArvYqzhLgB0EJEmWAq8r/v9B/QsAAP//AwBQSwECLQAU&#10;AAYACAAAACEAtoM4kv4AAADhAQAAEwAAAAAAAAAAAAAAAAAAAAAAW0NvbnRlbnRfVHlwZXNdLnht&#10;bFBLAQItABQABgAIAAAAIQA4/SH/1gAAAJQBAAALAAAAAAAAAAAAAAAAAC8BAABfcmVscy8ucmVs&#10;c1BLAQItABQABgAIAAAAIQAaiUI8JAIAAEcEAAAOAAAAAAAAAAAAAAAAAC4CAABkcnMvZTJvRG9j&#10;LnhtbFBLAQItABQABgAIAAAAIQAYG8CQ3wAAAAkBAAAPAAAAAAAAAAAAAAAAAH4EAABkcnMvZG93&#10;bnJldi54bWxQSwUGAAAAAAQABADzAAAAigUAAAAA&#10;">
                <v:textbox>
                  <w:txbxContent>
                    <w:p w:rsidR="005D5027" w:rsidRDefault="005D5027"/>
                  </w:txbxContent>
                </v:textbox>
                <w10:wrap type="square"/>
              </v:shape>
            </w:pict>
          </mc:Fallback>
        </mc:AlternateContent>
      </w:r>
    </w:p>
    <w:p w:rsidR="005D5027" w:rsidRDefault="005D5027">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6C56B8" w:rsidRDefault="006C56B8" w:rsidP="0016076E">
      <w:pPr>
        <w:rPr>
          <w:rFonts w:ascii="Arial" w:hAnsi="Arial" w:cs="Arial"/>
          <w:b/>
        </w:rPr>
      </w:pPr>
    </w:p>
    <w:p w:rsidR="00A44E40" w:rsidRDefault="00A44E40" w:rsidP="006062BB">
      <w:pPr>
        <w:spacing w:after="160" w:line="259" w:lineRule="auto"/>
        <w:rPr>
          <w:rFonts w:ascii="Arial" w:eastAsiaTheme="minorHAnsi" w:hAnsi="Arial" w:cs="Arial"/>
          <w:b/>
        </w:rPr>
      </w:pPr>
    </w:p>
    <w:p w:rsidR="00A44E40" w:rsidRPr="00412AA0" w:rsidRDefault="00412AA0" w:rsidP="006062BB">
      <w:pPr>
        <w:spacing w:after="160" w:line="259" w:lineRule="auto"/>
        <w:rPr>
          <w:rFonts w:ascii="Arial" w:eastAsiaTheme="minorHAnsi" w:hAnsi="Arial" w:cs="Arial"/>
        </w:rPr>
      </w:pPr>
      <w:r w:rsidRPr="00412AA0">
        <w:rPr>
          <w:rFonts w:ascii="Arial" w:eastAsiaTheme="minorHAnsi" w:hAnsi="Arial" w:cs="Arial"/>
        </w:rPr>
        <w:lastRenderedPageBreak/>
        <w:t>A number of projects have been rolled over from the 2016/2017 Performance Improvem</w:t>
      </w:r>
      <w:r w:rsidR="005F4C29">
        <w:rPr>
          <w:rFonts w:ascii="Arial" w:eastAsiaTheme="minorHAnsi" w:hAnsi="Arial" w:cs="Arial"/>
        </w:rPr>
        <w:t>ent Plan and these are detailed below.</w:t>
      </w:r>
    </w:p>
    <w:p w:rsidR="006062BB" w:rsidRPr="006062BB" w:rsidRDefault="006062BB" w:rsidP="006062BB">
      <w:pPr>
        <w:spacing w:after="160" w:line="259" w:lineRule="auto"/>
        <w:rPr>
          <w:rFonts w:ascii="Arial" w:eastAsiaTheme="minorHAnsi" w:hAnsi="Arial" w:cs="Arial"/>
          <w:b/>
        </w:rPr>
      </w:pPr>
      <w:r w:rsidRPr="006062BB">
        <w:rPr>
          <w:rFonts w:ascii="Arial" w:eastAsiaTheme="minorHAnsi" w:hAnsi="Arial" w:cs="Arial"/>
          <w:b/>
        </w:rPr>
        <w:t xml:space="preserve">List of </w:t>
      </w:r>
      <w:r w:rsidR="00C41464">
        <w:rPr>
          <w:rFonts w:ascii="Arial" w:eastAsiaTheme="minorHAnsi" w:hAnsi="Arial" w:cs="Arial"/>
          <w:b/>
        </w:rPr>
        <w:t>objectives/projects rolled over from 2016/2017</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8271"/>
        <w:gridCol w:w="3260"/>
      </w:tblGrid>
      <w:tr w:rsidR="008B4F4D" w:rsidRPr="006062BB" w:rsidTr="00A44E40">
        <w:tc>
          <w:tcPr>
            <w:tcW w:w="2072" w:type="dxa"/>
            <w:shd w:val="clear" w:color="auto" w:fill="5B9BD5" w:themeFill="accent1"/>
          </w:tcPr>
          <w:p w:rsidR="008B4F4D" w:rsidRPr="006062BB" w:rsidRDefault="008B4F4D" w:rsidP="006062BB">
            <w:pPr>
              <w:jc w:val="center"/>
              <w:rPr>
                <w:rFonts w:ascii="Arial" w:hAnsi="Arial" w:cs="Arial"/>
                <w:b/>
              </w:rPr>
            </w:pPr>
            <w:r w:rsidRPr="006062BB">
              <w:rPr>
                <w:rFonts w:ascii="Arial" w:hAnsi="Arial" w:cs="Arial"/>
                <w:b/>
              </w:rPr>
              <w:t>Performance Objective</w:t>
            </w:r>
          </w:p>
        </w:tc>
        <w:tc>
          <w:tcPr>
            <w:tcW w:w="8271" w:type="dxa"/>
            <w:shd w:val="clear" w:color="auto" w:fill="5B9BD5" w:themeFill="accent1"/>
          </w:tcPr>
          <w:p w:rsidR="008B4F4D" w:rsidRPr="006062BB" w:rsidRDefault="008B4F4D" w:rsidP="006062BB">
            <w:pPr>
              <w:jc w:val="center"/>
              <w:rPr>
                <w:rFonts w:ascii="Arial" w:hAnsi="Arial" w:cs="Arial"/>
                <w:b/>
              </w:rPr>
            </w:pPr>
            <w:r w:rsidRPr="006062BB">
              <w:rPr>
                <w:rFonts w:ascii="Arial" w:hAnsi="Arial" w:cs="Arial"/>
                <w:b/>
              </w:rPr>
              <w:t>Performance Improvement Projects</w:t>
            </w:r>
          </w:p>
        </w:tc>
        <w:tc>
          <w:tcPr>
            <w:tcW w:w="3260" w:type="dxa"/>
            <w:shd w:val="clear" w:color="auto" w:fill="5B9BD5" w:themeFill="accent1"/>
          </w:tcPr>
          <w:p w:rsidR="008B4F4D" w:rsidRPr="006062BB" w:rsidRDefault="008B4F4D" w:rsidP="006062BB">
            <w:pPr>
              <w:jc w:val="center"/>
              <w:rPr>
                <w:rFonts w:ascii="Arial" w:hAnsi="Arial" w:cs="Arial"/>
                <w:b/>
              </w:rPr>
            </w:pPr>
            <w:r w:rsidRPr="006062BB">
              <w:rPr>
                <w:rFonts w:ascii="Arial" w:hAnsi="Arial" w:cs="Arial"/>
                <w:b/>
              </w:rPr>
              <w:t>DoE Statutory Objective</w:t>
            </w:r>
          </w:p>
        </w:tc>
      </w:tr>
      <w:tr w:rsidR="008B4F4D" w:rsidRPr="006062BB" w:rsidTr="00A44E40">
        <w:tc>
          <w:tcPr>
            <w:tcW w:w="2072" w:type="dxa"/>
            <w:shd w:val="clear" w:color="auto" w:fill="auto"/>
          </w:tcPr>
          <w:p w:rsidR="008B4F4D" w:rsidRPr="006062BB" w:rsidRDefault="008B4F4D" w:rsidP="006062BB">
            <w:pPr>
              <w:rPr>
                <w:rFonts w:ascii="Arial" w:hAnsi="Arial" w:cs="Arial"/>
                <w:b/>
              </w:rPr>
            </w:pPr>
            <w:r w:rsidRPr="006062BB">
              <w:rPr>
                <w:rFonts w:ascii="Arial" w:hAnsi="Arial" w:cs="Arial"/>
                <w:b/>
              </w:rPr>
              <w:t>1. We will transform and improve the services to ratepayers and customers</w:t>
            </w:r>
          </w:p>
        </w:tc>
        <w:tc>
          <w:tcPr>
            <w:tcW w:w="8271" w:type="dxa"/>
            <w:shd w:val="clear" w:color="auto" w:fill="auto"/>
          </w:tcPr>
          <w:p w:rsidR="008B4F4D" w:rsidRPr="006062BB" w:rsidRDefault="008B4F4D" w:rsidP="006062BB">
            <w:pPr>
              <w:rPr>
                <w:rFonts w:ascii="Arial" w:hAnsi="Arial" w:cs="Arial"/>
              </w:rPr>
            </w:pPr>
          </w:p>
          <w:p w:rsidR="008B4F4D" w:rsidRPr="004978ED" w:rsidRDefault="008B4F4D" w:rsidP="004978ED">
            <w:pPr>
              <w:pStyle w:val="ListParagraph"/>
              <w:numPr>
                <w:ilvl w:val="0"/>
                <w:numId w:val="15"/>
              </w:numPr>
              <w:spacing w:after="160" w:line="259" w:lineRule="auto"/>
              <w:rPr>
                <w:rFonts w:ascii="Arial" w:hAnsi="Arial" w:cs="Arial"/>
              </w:rPr>
            </w:pPr>
            <w:r w:rsidRPr="004978ED">
              <w:rPr>
                <w:rFonts w:ascii="Arial" w:hAnsi="Arial" w:cs="Arial"/>
              </w:rPr>
              <w:t>To support businesses by improving the payment process to creditors</w:t>
            </w:r>
          </w:p>
          <w:p w:rsidR="008B4F4D" w:rsidRPr="006062BB" w:rsidRDefault="008B4F4D" w:rsidP="006062BB">
            <w:pPr>
              <w:rPr>
                <w:rFonts w:ascii="Arial" w:hAnsi="Arial" w:cs="Arial"/>
              </w:rPr>
            </w:pPr>
          </w:p>
          <w:p w:rsidR="008B4F4D" w:rsidRPr="006062BB" w:rsidRDefault="008B4F4D" w:rsidP="006062BB">
            <w:pPr>
              <w:rPr>
                <w:rFonts w:ascii="Arial" w:hAnsi="Arial" w:cs="Arial"/>
              </w:rPr>
            </w:pPr>
          </w:p>
        </w:tc>
        <w:tc>
          <w:tcPr>
            <w:tcW w:w="3260" w:type="dxa"/>
            <w:shd w:val="clear" w:color="auto" w:fill="auto"/>
          </w:tcPr>
          <w:p w:rsidR="008B4F4D" w:rsidRPr="006062BB" w:rsidRDefault="008B4F4D" w:rsidP="006062BB">
            <w:pPr>
              <w:rPr>
                <w:rFonts w:ascii="Arial" w:hAnsi="Arial" w:cs="Arial"/>
              </w:rPr>
            </w:pPr>
            <w:r w:rsidRPr="006062BB">
              <w:rPr>
                <w:rFonts w:ascii="Arial" w:hAnsi="Arial" w:cs="Arial"/>
              </w:rPr>
              <w:t>Innovation</w:t>
            </w:r>
          </w:p>
          <w:p w:rsidR="008B4F4D" w:rsidRPr="006062BB" w:rsidRDefault="008B4F4D" w:rsidP="006062BB">
            <w:pPr>
              <w:rPr>
                <w:rFonts w:ascii="Arial" w:hAnsi="Arial" w:cs="Arial"/>
                <w:b/>
              </w:rPr>
            </w:pPr>
            <w:r w:rsidRPr="006062BB">
              <w:rPr>
                <w:rFonts w:ascii="Arial" w:hAnsi="Arial" w:cs="Arial"/>
              </w:rPr>
              <w:t>Service Quality</w:t>
            </w:r>
          </w:p>
        </w:tc>
      </w:tr>
      <w:tr w:rsidR="008B4F4D" w:rsidRPr="006062BB" w:rsidTr="00A44E40">
        <w:tc>
          <w:tcPr>
            <w:tcW w:w="2072" w:type="dxa"/>
            <w:shd w:val="clear" w:color="auto" w:fill="auto"/>
          </w:tcPr>
          <w:p w:rsidR="008B4F4D" w:rsidRPr="006062BB" w:rsidRDefault="008B4F4D" w:rsidP="006062BB">
            <w:pPr>
              <w:rPr>
                <w:rFonts w:ascii="Arial" w:hAnsi="Arial" w:cs="Arial"/>
                <w:b/>
              </w:rPr>
            </w:pPr>
            <w:r w:rsidRPr="006062BB">
              <w:rPr>
                <w:rFonts w:ascii="Arial" w:hAnsi="Arial" w:cs="Arial"/>
                <w:b/>
              </w:rPr>
              <w:t>2. We will improve the efficiency of services that the Council operates</w:t>
            </w:r>
          </w:p>
        </w:tc>
        <w:tc>
          <w:tcPr>
            <w:tcW w:w="8271" w:type="dxa"/>
            <w:shd w:val="clear" w:color="auto" w:fill="auto"/>
          </w:tcPr>
          <w:p w:rsidR="008B4F4D" w:rsidRPr="006062BB" w:rsidRDefault="008B4F4D" w:rsidP="004978ED">
            <w:pPr>
              <w:numPr>
                <w:ilvl w:val="0"/>
                <w:numId w:val="14"/>
              </w:numPr>
              <w:spacing w:after="160" w:line="259" w:lineRule="auto"/>
              <w:rPr>
                <w:rFonts w:ascii="Arial" w:hAnsi="Arial" w:cs="Arial"/>
              </w:rPr>
            </w:pPr>
            <w:r w:rsidRPr="006062BB">
              <w:rPr>
                <w:rFonts w:ascii="Arial" w:hAnsi="Arial" w:cs="Arial"/>
              </w:rPr>
              <w:t>Introduce an efficient and effective customer engagement process</w:t>
            </w:r>
          </w:p>
          <w:p w:rsidR="008B4F4D" w:rsidRPr="006062BB" w:rsidRDefault="008B4F4D" w:rsidP="004978ED">
            <w:pPr>
              <w:numPr>
                <w:ilvl w:val="0"/>
                <w:numId w:val="14"/>
              </w:numPr>
              <w:spacing w:after="160" w:line="259" w:lineRule="auto"/>
              <w:rPr>
                <w:rFonts w:ascii="Arial" w:hAnsi="Arial" w:cs="Arial"/>
              </w:rPr>
            </w:pPr>
            <w:r w:rsidRPr="006062BB">
              <w:rPr>
                <w:rFonts w:ascii="Arial" w:hAnsi="Arial" w:cs="Arial"/>
              </w:rPr>
              <w:t xml:space="preserve">Introduce an efficient and effective customer focused Council reception service </w:t>
            </w:r>
          </w:p>
          <w:p w:rsidR="008B4F4D" w:rsidRPr="006062BB" w:rsidRDefault="008B4F4D" w:rsidP="004978ED">
            <w:pPr>
              <w:numPr>
                <w:ilvl w:val="0"/>
                <w:numId w:val="14"/>
              </w:numPr>
              <w:spacing w:after="160" w:line="259" w:lineRule="auto"/>
              <w:rPr>
                <w:rFonts w:ascii="Arial" w:hAnsi="Arial" w:cs="Arial"/>
              </w:rPr>
            </w:pPr>
            <w:r w:rsidRPr="006062BB">
              <w:rPr>
                <w:rFonts w:ascii="Arial" w:hAnsi="Arial" w:cs="Arial"/>
              </w:rPr>
              <w:t>To develop and implement an Estates Strategy to provide a more effective and efficient geographical allocation of Council non front line services to meet customer needs</w:t>
            </w:r>
          </w:p>
          <w:p w:rsidR="008B4F4D" w:rsidRPr="006062BB" w:rsidRDefault="008B4F4D" w:rsidP="006062BB">
            <w:pPr>
              <w:ind w:left="360"/>
              <w:rPr>
                <w:rFonts w:ascii="Arial" w:hAnsi="Arial" w:cs="Arial"/>
              </w:rPr>
            </w:pPr>
          </w:p>
        </w:tc>
        <w:tc>
          <w:tcPr>
            <w:tcW w:w="3260" w:type="dxa"/>
            <w:shd w:val="clear" w:color="auto" w:fill="auto"/>
          </w:tcPr>
          <w:p w:rsidR="008B4F4D" w:rsidRPr="006062BB" w:rsidRDefault="008B4F4D" w:rsidP="006062BB">
            <w:pPr>
              <w:rPr>
                <w:rFonts w:ascii="Arial" w:hAnsi="Arial" w:cs="Arial"/>
              </w:rPr>
            </w:pPr>
            <w:r w:rsidRPr="006062BB">
              <w:rPr>
                <w:rFonts w:ascii="Arial" w:hAnsi="Arial" w:cs="Arial"/>
              </w:rPr>
              <w:t>Efficiency</w:t>
            </w:r>
          </w:p>
          <w:p w:rsidR="008B4F4D" w:rsidRPr="006062BB" w:rsidRDefault="008B4F4D" w:rsidP="006062BB">
            <w:pPr>
              <w:rPr>
                <w:rFonts w:ascii="Arial" w:hAnsi="Arial" w:cs="Arial"/>
              </w:rPr>
            </w:pPr>
          </w:p>
          <w:p w:rsidR="008B4F4D" w:rsidRPr="006062BB" w:rsidRDefault="008B4F4D" w:rsidP="006062BB">
            <w:pPr>
              <w:rPr>
                <w:rFonts w:ascii="Arial" w:hAnsi="Arial" w:cs="Arial"/>
              </w:rPr>
            </w:pPr>
          </w:p>
          <w:p w:rsidR="008B4F4D" w:rsidRPr="006062BB" w:rsidRDefault="008B4F4D" w:rsidP="006062BB">
            <w:pPr>
              <w:rPr>
                <w:rFonts w:ascii="Arial" w:hAnsi="Arial" w:cs="Arial"/>
              </w:rPr>
            </w:pPr>
            <w:r w:rsidRPr="006062BB">
              <w:rPr>
                <w:rFonts w:ascii="Arial" w:hAnsi="Arial" w:cs="Arial"/>
              </w:rPr>
              <w:t>Service Quality/Efficiency</w:t>
            </w:r>
          </w:p>
          <w:p w:rsidR="008B4F4D" w:rsidRPr="006062BB" w:rsidRDefault="008B4F4D" w:rsidP="006062BB">
            <w:pPr>
              <w:rPr>
                <w:rFonts w:ascii="Arial" w:hAnsi="Arial" w:cs="Arial"/>
              </w:rPr>
            </w:pPr>
          </w:p>
          <w:p w:rsidR="008B4F4D" w:rsidRPr="006062BB" w:rsidRDefault="008B4F4D" w:rsidP="006062BB">
            <w:pPr>
              <w:rPr>
                <w:rFonts w:ascii="Arial" w:hAnsi="Arial" w:cs="Arial"/>
              </w:rPr>
            </w:pPr>
            <w:r w:rsidRPr="006062BB">
              <w:rPr>
                <w:rFonts w:ascii="Arial" w:hAnsi="Arial" w:cs="Arial"/>
              </w:rPr>
              <w:t>Service Availability/Efficiency</w:t>
            </w:r>
          </w:p>
          <w:p w:rsidR="008B4F4D" w:rsidRPr="006062BB" w:rsidRDefault="008B4F4D" w:rsidP="006062BB">
            <w:pPr>
              <w:rPr>
                <w:rFonts w:ascii="Arial" w:hAnsi="Arial" w:cs="Arial"/>
              </w:rPr>
            </w:pPr>
          </w:p>
          <w:p w:rsidR="008B4F4D" w:rsidRPr="006062BB" w:rsidRDefault="008B4F4D" w:rsidP="006062BB">
            <w:pPr>
              <w:rPr>
                <w:rFonts w:ascii="Arial" w:hAnsi="Arial" w:cs="Arial"/>
              </w:rPr>
            </w:pPr>
          </w:p>
          <w:p w:rsidR="008B4F4D" w:rsidRPr="006062BB" w:rsidRDefault="008B4F4D" w:rsidP="006062BB">
            <w:pPr>
              <w:rPr>
                <w:rFonts w:ascii="Arial" w:hAnsi="Arial" w:cs="Arial"/>
                <w:b/>
              </w:rPr>
            </w:pPr>
          </w:p>
          <w:p w:rsidR="008B4F4D" w:rsidRPr="006062BB" w:rsidRDefault="008B4F4D" w:rsidP="006062BB">
            <w:pPr>
              <w:rPr>
                <w:rFonts w:ascii="Arial" w:hAnsi="Arial" w:cs="Arial"/>
                <w:b/>
              </w:rPr>
            </w:pPr>
          </w:p>
          <w:p w:rsidR="008B4F4D" w:rsidRPr="006062BB" w:rsidRDefault="008B4F4D" w:rsidP="006062BB">
            <w:pPr>
              <w:rPr>
                <w:rFonts w:ascii="Arial" w:hAnsi="Arial" w:cs="Arial"/>
                <w:b/>
              </w:rPr>
            </w:pPr>
          </w:p>
        </w:tc>
      </w:tr>
    </w:tbl>
    <w:p w:rsidR="006C56B8" w:rsidRDefault="006C56B8" w:rsidP="0016076E">
      <w:pPr>
        <w:rPr>
          <w:rFonts w:ascii="Arial" w:hAnsi="Arial" w:cs="Arial"/>
          <w:b/>
        </w:rPr>
      </w:pPr>
    </w:p>
    <w:p w:rsidR="00F702A0" w:rsidRDefault="00F702A0" w:rsidP="0016076E">
      <w:pPr>
        <w:rPr>
          <w:rFonts w:ascii="Arial" w:hAnsi="Arial" w:cs="Arial"/>
          <w:b/>
        </w:rPr>
      </w:pPr>
    </w:p>
    <w:p w:rsidR="00F702A0" w:rsidRDefault="00F702A0" w:rsidP="0016076E">
      <w:pPr>
        <w:rPr>
          <w:rFonts w:ascii="Arial" w:hAnsi="Arial" w:cs="Arial"/>
          <w:b/>
        </w:rPr>
      </w:pPr>
    </w:p>
    <w:p w:rsidR="008B4F4D" w:rsidRDefault="008B4F4D" w:rsidP="0016076E">
      <w:pPr>
        <w:rPr>
          <w:rFonts w:ascii="Arial" w:hAnsi="Arial" w:cs="Arial"/>
          <w:b/>
        </w:rPr>
      </w:pPr>
    </w:p>
    <w:p w:rsidR="008B4F4D" w:rsidRDefault="008B4F4D" w:rsidP="0016076E">
      <w:pPr>
        <w:rPr>
          <w:rFonts w:ascii="Arial" w:hAnsi="Arial" w:cs="Arial"/>
          <w:b/>
        </w:rPr>
      </w:pPr>
    </w:p>
    <w:p w:rsidR="008B4F4D" w:rsidRDefault="008B4F4D" w:rsidP="0016076E">
      <w:pPr>
        <w:rPr>
          <w:rFonts w:ascii="Arial" w:hAnsi="Arial" w:cs="Arial"/>
          <w:b/>
        </w:rPr>
      </w:pPr>
    </w:p>
    <w:p w:rsidR="008B4F4D" w:rsidRDefault="008B4F4D" w:rsidP="0016076E">
      <w:pPr>
        <w:rPr>
          <w:rFonts w:ascii="Arial" w:hAnsi="Arial" w:cs="Arial"/>
          <w:b/>
        </w:rPr>
      </w:pPr>
    </w:p>
    <w:p w:rsidR="008B4F4D" w:rsidRDefault="008B4F4D" w:rsidP="0016076E">
      <w:pPr>
        <w:rPr>
          <w:rFonts w:ascii="Arial" w:hAnsi="Arial" w:cs="Arial"/>
          <w:b/>
        </w:rPr>
      </w:pPr>
    </w:p>
    <w:p w:rsidR="008B4F4D" w:rsidRDefault="008B4F4D" w:rsidP="0016076E">
      <w:pPr>
        <w:rPr>
          <w:rFonts w:ascii="Arial" w:hAnsi="Arial" w:cs="Arial"/>
          <w:b/>
        </w:rPr>
      </w:pPr>
    </w:p>
    <w:p w:rsidR="008913BC" w:rsidRDefault="008913BC" w:rsidP="00F702A0">
      <w:pPr>
        <w:spacing w:after="160" w:line="259" w:lineRule="auto"/>
        <w:rPr>
          <w:rFonts w:ascii="Arial" w:eastAsiaTheme="minorHAnsi" w:hAnsi="Arial" w:cs="Arial"/>
          <w:b/>
          <w:sz w:val="28"/>
          <w:szCs w:val="28"/>
        </w:rPr>
      </w:pPr>
    </w:p>
    <w:p w:rsidR="00F702A0" w:rsidRPr="00857C26" w:rsidRDefault="00F702A0" w:rsidP="00F702A0">
      <w:pPr>
        <w:spacing w:after="160" w:line="259" w:lineRule="auto"/>
        <w:rPr>
          <w:rFonts w:ascii="Arial" w:eastAsiaTheme="minorHAnsi" w:hAnsi="Arial" w:cs="Arial"/>
          <w:b/>
        </w:rPr>
      </w:pPr>
      <w:r w:rsidRPr="00857C26">
        <w:rPr>
          <w:rFonts w:ascii="Arial" w:eastAsiaTheme="minorHAnsi" w:hAnsi="Arial" w:cs="Arial"/>
          <w:b/>
        </w:rPr>
        <w:t xml:space="preserve">New Projects within the </w:t>
      </w:r>
      <w:r w:rsidR="00412AA0">
        <w:rPr>
          <w:rFonts w:ascii="Arial" w:eastAsiaTheme="minorHAnsi" w:hAnsi="Arial" w:cs="Arial"/>
          <w:b/>
        </w:rPr>
        <w:t xml:space="preserve">2017/2018 </w:t>
      </w:r>
      <w:r w:rsidRPr="00857C26">
        <w:rPr>
          <w:rFonts w:ascii="Arial" w:eastAsiaTheme="minorHAnsi" w:hAnsi="Arial" w:cs="Arial"/>
          <w:b/>
        </w:rPr>
        <w:t>Performance Improvement Plan</w:t>
      </w:r>
    </w:p>
    <w:p w:rsidR="00F702A0" w:rsidRPr="00857C26" w:rsidRDefault="00F702A0" w:rsidP="00F702A0">
      <w:pPr>
        <w:spacing w:after="160" w:line="259" w:lineRule="auto"/>
        <w:rPr>
          <w:rFonts w:ascii="Arial" w:eastAsiaTheme="minorHAnsi" w:hAnsi="Arial" w:cs="Arial"/>
          <w:b/>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7885"/>
        <w:gridCol w:w="3402"/>
      </w:tblGrid>
      <w:tr w:rsidR="00F702A0" w:rsidRPr="00F702A0" w:rsidTr="00A44E40">
        <w:tc>
          <w:tcPr>
            <w:tcW w:w="2316" w:type="dxa"/>
            <w:shd w:val="clear" w:color="auto" w:fill="5B9BD5" w:themeFill="accent1"/>
          </w:tcPr>
          <w:p w:rsidR="00F702A0" w:rsidRPr="00F702A0" w:rsidRDefault="00F702A0" w:rsidP="00F702A0">
            <w:pPr>
              <w:jc w:val="center"/>
              <w:rPr>
                <w:rFonts w:ascii="Arial" w:hAnsi="Arial" w:cs="Arial"/>
                <w:b/>
              </w:rPr>
            </w:pPr>
            <w:r w:rsidRPr="00F702A0">
              <w:rPr>
                <w:rFonts w:ascii="Arial" w:hAnsi="Arial" w:cs="Arial"/>
                <w:b/>
              </w:rPr>
              <w:t>Performance Objective</w:t>
            </w:r>
          </w:p>
        </w:tc>
        <w:tc>
          <w:tcPr>
            <w:tcW w:w="7885" w:type="dxa"/>
            <w:shd w:val="clear" w:color="auto" w:fill="5B9BD5" w:themeFill="accent1"/>
          </w:tcPr>
          <w:p w:rsidR="00F702A0" w:rsidRPr="00F702A0" w:rsidRDefault="00F702A0" w:rsidP="00F702A0">
            <w:pPr>
              <w:jc w:val="center"/>
              <w:rPr>
                <w:rFonts w:ascii="Arial" w:hAnsi="Arial" w:cs="Arial"/>
                <w:b/>
              </w:rPr>
            </w:pPr>
            <w:r w:rsidRPr="00F702A0">
              <w:rPr>
                <w:rFonts w:ascii="Arial" w:hAnsi="Arial" w:cs="Arial"/>
                <w:b/>
              </w:rPr>
              <w:t>Performance Improvement Projects</w:t>
            </w:r>
          </w:p>
        </w:tc>
        <w:tc>
          <w:tcPr>
            <w:tcW w:w="3402" w:type="dxa"/>
            <w:shd w:val="clear" w:color="auto" w:fill="5B9BD5" w:themeFill="accent1"/>
          </w:tcPr>
          <w:p w:rsidR="00F702A0" w:rsidRPr="00F702A0" w:rsidRDefault="00F702A0" w:rsidP="00F702A0">
            <w:pPr>
              <w:jc w:val="center"/>
              <w:rPr>
                <w:rFonts w:ascii="Arial" w:hAnsi="Arial" w:cs="Arial"/>
                <w:b/>
              </w:rPr>
            </w:pPr>
            <w:r w:rsidRPr="00F702A0">
              <w:rPr>
                <w:rFonts w:ascii="Arial" w:hAnsi="Arial" w:cs="Arial"/>
                <w:b/>
              </w:rPr>
              <w:t>DoE Statutory Objective</w:t>
            </w:r>
          </w:p>
        </w:tc>
      </w:tr>
      <w:tr w:rsidR="00F702A0" w:rsidRPr="00F702A0" w:rsidTr="00A44E40">
        <w:tc>
          <w:tcPr>
            <w:tcW w:w="2316" w:type="dxa"/>
            <w:shd w:val="clear" w:color="auto" w:fill="auto"/>
          </w:tcPr>
          <w:p w:rsidR="00F702A0" w:rsidRPr="00F702A0" w:rsidRDefault="00F702A0" w:rsidP="00F702A0">
            <w:pPr>
              <w:rPr>
                <w:rFonts w:ascii="Arial" w:hAnsi="Arial" w:cs="Arial"/>
                <w:b/>
              </w:rPr>
            </w:pPr>
            <w:r w:rsidRPr="00F702A0">
              <w:rPr>
                <w:rFonts w:ascii="Arial" w:hAnsi="Arial" w:cs="Arial"/>
                <w:b/>
              </w:rPr>
              <w:t>1. A Healthy Safe Community</w:t>
            </w:r>
          </w:p>
        </w:tc>
        <w:tc>
          <w:tcPr>
            <w:tcW w:w="7885" w:type="dxa"/>
            <w:shd w:val="clear" w:color="auto" w:fill="auto"/>
          </w:tcPr>
          <w:p w:rsidR="00F702A0" w:rsidRPr="00F702A0" w:rsidRDefault="00F702A0" w:rsidP="00F702A0">
            <w:pPr>
              <w:numPr>
                <w:ilvl w:val="0"/>
                <w:numId w:val="12"/>
              </w:numPr>
              <w:spacing w:after="160" w:line="259" w:lineRule="auto"/>
              <w:contextualSpacing/>
              <w:rPr>
                <w:rFonts w:ascii="Arial" w:hAnsi="Arial" w:cs="Arial"/>
              </w:rPr>
            </w:pPr>
            <w:r w:rsidRPr="00F702A0">
              <w:rPr>
                <w:rFonts w:ascii="Arial" w:hAnsi="Arial" w:cs="Arial"/>
              </w:rPr>
              <w:t>Leisure facility development- Coleraine</w:t>
            </w:r>
          </w:p>
          <w:p w:rsidR="00F702A0" w:rsidRPr="00F702A0" w:rsidRDefault="00F702A0" w:rsidP="00F702A0">
            <w:pPr>
              <w:numPr>
                <w:ilvl w:val="0"/>
                <w:numId w:val="12"/>
              </w:numPr>
              <w:spacing w:after="160" w:line="259" w:lineRule="auto"/>
              <w:contextualSpacing/>
              <w:rPr>
                <w:rFonts w:ascii="Arial" w:hAnsi="Arial" w:cs="Arial"/>
              </w:rPr>
            </w:pPr>
            <w:r w:rsidRPr="00F702A0">
              <w:rPr>
                <w:rFonts w:ascii="Arial" w:hAnsi="Arial" w:cs="Arial"/>
              </w:rPr>
              <w:t xml:space="preserve">Leisure facility development- </w:t>
            </w:r>
            <w:proofErr w:type="spellStart"/>
            <w:r w:rsidRPr="00F702A0">
              <w:rPr>
                <w:rFonts w:ascii="Arial" w:hAnsi="Arial" w:cs="Arial"/>
              </w:rPr>
              <w:t>Ballycastle</w:t>
            </w:r>
            <w:proofErr w:type="spellEnd"/>
          </w:p>
          <w:p w:rsidR="00F702A0" w:rsidRPr="00F702A0" w:rsidRDefault="00F702A0" w:rsidP="00F702A0">
            <w:pPr>
              <w:numPr>
                <w:ilvl w:val="0"/>
                <w:numId w:val="12"/>
              </w:numPr>
              <w:spacing w:after="160" w:line="259" w:lineRule="auto"/>
              <w:contextualSpacing/>
              <w:rPr>
                <w:rFonts w:ascii="Arial" w:hAnsi="Arial" w:cs="Arial"/>
              </w:rPr>
            </w:pPr>
            <w:r w:rsidRPr="00F702A0">
              <w:rPr>
                <w:rFonts w:ascii="Arial" w:hAnsi="Arial" w:cs="Arial"/>
              </w:rPr>
              <w:t>Review of playpark provision</w:t>
            </w:r>
          </w:p>
          <w:p w:rsidR="00F702A0" w:rsidRPr="00F702A0" w:rsidRDefault="00F702A0" w:rsidP="00F702A0">
            <w:pPr>
              <w:numPr>
                <w:ilvl w:val="0"/>
                <w:numId w:val="12"/>
              </w:numPr>
              <w:spacing w:after="160" w:line="259" w:lineRule="auto"/>
              <w:contextualSpacing/>
              <w:rPr>
                <w:rFonts w:ascii="Arial" w:hAnsi="Arial" w:cs="Arial"/>
              </w:rPr>
            </w:pPr>
            <w:r w:rsidRPr="00F702A0">
              <w:rPr>
                <w:rFonts w:ascii="Arial" w:hAnsi="Arial" w:cs="Arial"/>
              </w:rPr>
              <w:t>Review of grass sports pitch provision</w:t>
            </w:r>
          </w:p>
        </w:tc>
        <w:tc>
          <w:tcPr>
            <w:tcW w:w="3402" w:type="dxa"/>
            <w:shd w:val="clear" w:color="auto" w:fill="auto"/>
          </w:tcPr>
          <w:p w:rsidR="00F702A0" w:rsidRPr="00744F8C" w:rsidRDefault="00F702A0" w:rsidP="00F702A0">
            <w:pPr>
              <w:rPr>
                <w:rFonts w:ascii="Arial" w:hAnsi="Arial" w:cs="Arial"/>
              </w:rPr>
            </w:pPr>
            <w:r w:rsidRPr="00744F8C">
              <w:rPr>
                <w:rFonts w:ascii="Arial" w:hAnsi="Arial" w:cs="Arial"/>
              </w:rPr>
              <w:t>Innovation</w:t>
            </w:r>
            <w:r w:rsidR="00744F8C">
              <w:rPr>
                <w:rFonts w:ascii="Arial" w:hAnsi="Arial" w:cs="Arial"/>
              </w:rPr>
              <w:t>/</w:t>
            </w:r>
            <w:r w:rsidRPr="00744F8C">
              <w:rPr>
                <w:rFonts w:ascii="Arial" w:hAnsi="Arial" w:cs="Arial"/>
              </w:rPr>
              <w:t>Service Quality</w:t>
            </w:r>
          </w:p>
        </w:tc>
      </w:tr>
      <w:tr w:rsidR="00F702A0" w:rsidRPr="00F702A0" w:rsidTr="00A44E40">
        <w:tc>
          <w:tcPr>
            <w:tcW w:w="2316" w:type="dxa"/>
            <w:shd w:val="clear" w:color="auto" w:fill="auto"/>
          </w:tcPr>
          <w:p w:rsidR="00F702A0" w:rsidRPr="00F702A0" w:rsidRDefault="00F702A0" w:rsidP="00F702A0">
            <w:pPr>
              <w:rPr>
                <w:rFonts w:ascii="Arial" w:hAnsi="Arial" w:cs="Arial"/>
                <w:b/>
              </w:rPr>
            </w:pPr>
            <w:r w:rsidRPr="00F702A0">
              <w:rPr>
                <w:rFonts w:ascii="Arial" w:hAnsi="Arial" w:cs="Arial"/>
                <w:b/>
              </w:rPr>
              <w:t>2. A sustainable Accessible Environment</w:t>
            </w:r>
          </w:p>
        </w:tc>
        <w:tc>
          <w:tcPr>
            <w:tcW w:w="7885" w:type="dxa"/>
            <w:shd w:val="clear" w:color="auto" w:fill="auto"/>
          </w:tcPr>
          <w:p w:rsidR="00F702A0" w:rsidRPr="00F702A0" w:rsidRDefault="00F702A0" w:rsidP="004978ED">
            <w:pPr>
              <w:numPr>
                <w:ilvl w:val="0"/>
                <w:numId w:val="16"/>
              </w:numPr>
              <w:spacing w:after="160" w:line="259" w:lineRule="auto"/>
              <w:rPr>
                <w:rFonts w:ascii="Arial" w:hAnsi="Arial" w:cs="Arial"/>
              </w:rPr>
            </w:pPr>
            <w:r w:rsidRPr="00F702A0">
              <w:rPr>
                <w:rFonts w:ascii="Arial" w:hAnsi="Arial" w:cs="Arial"/>
              </w:rPr>
              <w:t>To develop Greenways and Walking trails across the Borough</w:t>
            </w:r>
          </w:p>
          <w:p w:rsidR="00F702A0" w:rsidRPr="00F702A0" w:rsidRDefault="00F702A0" w:rsidP="004978ED">
            <w:pPr>
              <w:numPr>
                <w:ilvl w:val="0"/>
                <w:numId w:val="16"/>
              </w:numPr>
              <w:spacing w:after="160" w:line="259" w:lineRule="auto"/>
              <w:rPr>
                <w:rFonts w:ascii="Arial" w:hAnsi="Arial" w:cs="Arial"/>
              </w:rPr>
            </w:pPr>
            <w:r w:rsidRPr="00F702A0">
              <w:rPr>
                <w:rFonts w:ascii="Arial" w:hAnsi="Arial" w:cs="Arial"/>
              </w:rPr>
              <w:t>Reduction in dog fouling across the Borough improving the environment</w:t>
            </w:r>
          </w:p>
          <w:p w:rsidR="00F702A0" w:rsidRPr="00F702A0" w:rsidRDefault="00F702A0" w:rsidP="004978ED">
            <w:pPr>
              <w:numPr>
                <w:ilvl w:val="0"/>
                <w:numId w:val="16"/>
              </w:numPr>
              <w:spacing w:after="160" w:line="259" w:lineRule="auto"/>
              <w:rPr>
                <w:rFonts w:ascii="Arial" w:hAnsi="Arial" w:cs="Arial"/>
              </w:rPr>
            </w:pPr>
            <w:r w:rsidRPr="00F702A0">
              <w:rPr>
                <w:rFonts w:ascii="Arial" w:hAnsi="Arial" w:cs="Arial"/>
              </w:rPr>
              <w:t>Introduction of low maintenance, grounds maintenance projects</w:t>
            </w:r>
          </w:p>
          <w:p w:rsidR="00F702A0" w:rsidRPr="00F702A0" w:rsidRDefault="00F702A0" w:rsidP="00F702A0">
            <w:pPr>
              <w:ind w:left="720"/>
              <w:rPr>
                <w:rFonts w:ascii="Arial" w:hAnsi="Arial" w:cs="Arial"/>
              </w:rPr>
            </w:pPr>
          </w:p>
        </w:tc>
        <w:tc>
          <w:tcPr>
            <w:tcW w:w="3402" w:type="dxa"/>
            <w:shd w:val="clear" w:color="auto" w:fill="auto"/>
          </w:tcPr>
          <w:p w:rsidR="00F702A0" w:rsidRPr="00526F88" w:rsidRDefault="00744F8C" w:rsidP="00F702A0">
            <w:pPr>
              <w:rPr>
                <w:rFonts w:ascii="Arial" w:hAnsi="Arial" w:cs="Arial"/>
              </w:rPr>
            </w:pPr>
            <w:r w:rsidRPr="00526F88">
              <w:rPr>
                <w:rFonts w:ascii="Arial" w:hAnsi="Arial" w:cs="Arial"/>
              </w:rPr>
              <w:t>Innovation/Service Quality</w:t>
            </w:r>
          </w:p>
          <w:p w:rsidR="00F702A0" w:rsidRPr="00526F88" w:rsidRDefault="00F702A0" w:rsidP="00F702A0">
            <w:pPr>
              <w:rPr>
                <w:rFonts w:ascii="Arial" w:hAnsi="Arial" w:cs="Arial"/>
                <w:color w:val="FF0000"/>
              </w:rPr>
            </w:pPr>
          </w:p>
          <w:p w:rsidR="00F702A0" w:rsidRPr="00526F88" w:rsidRDefault="00744F8C" w:rsidP="00F702A0">
            <w:pPr>
              <w:rPr>
                <w:rFonts w:ascii="Arial" w:hAnsi="Arial" w:cs="Arial"/>
              </w:rPr>
            </w:pPr>
            <w:r w:rsidRPr="00526F88">
              <w:rPr>
                <w:rFonts w:ascii="Arial" w:hAnsi="Arial" w:cs="Arial"/>
              </w:rPr>
              <w:t>Effectiveness/Efficiency</w:t>
            </w:r>
          </w:p>
          <w:p w:rsidR="00F702A0" w:rsidRPr="00526F88" w:rsidRDefault="00F702A0" w:rsidP="00F702A0">
            <w:pPr>
              <w:rPr>
                <w:rFonts w:ascii="Arial" w:hAnsi="Arial" w:cs="Arial"/>
              </w:rPr>
            </w:pPr>
          </w:p>
          <w:p w:rsidR="00F702A0" w:rsidRPr="00526F88" w:rsidRDefault="00744F8C" w:rsidP="00F702A0">
            <w:pPr>
              <w:rPr>
                <w:rFonts w:ascii="Arial" w:hAnsi="Arial" w:cs="Arial"/>
              </w:rPr>
            </w:pPr>
            <w:r w:rsidRPr="00526F88">
              <w:rPr>
                <w:rFonts w:ascii="Arial" w:hAnsi="Arial" w:cs="Arial"/>
              </w:rPr>
              <w:t>Effectiveness</w:t>
            </w:r>
            <w:r w:rsidR="00F702A0" w:rsidRPr="00526F88">
              <w:rPr>
                <w:rFonts w:ascii="Arial" w:hAnsi="Arial" w:cs="Arial"/>
              </w:rPr>
              <w:t>/Efficiency</w:t>
            </w:r>
          </w:p>
          <w:p w:rsidR="00F702A0" w:rsidRPr="00526F88" w:rsidRDefault="00F702A0" w:rsidP="00F702A0">
            <w:pPr>
              <w:rPr>
                <w:rFonts w:ascii="Arial" w:hAnsi="Arial" w:cs="Arial"/>
                <w:color w:val="FF0000"/>
              </w:rPr>
            </w:pPr>
          </w:p>
          <w:p w:rsidR="00F702A0" w:rsidRPr="00526F88" w:rsidRDefault="00F702A0" w:rsidP="00F702A0">
            <w:pPr>
              <w:rPr>
                <w:rFonts w:ascii="Arial" w:hAnsi="Arial" w:cs="Arial"/>
                <w:color w:val="FF0000"/>
              </w:rPr>
            </w:pPr>
          </w:p>
        </w:tc>
      </w:tr>
      <w:tr w:rsidR="00F702A0" w:rsidRPr="00F702A0" w:rsidTr="00A44E40">
        <w:tc>
          <w:tcPr>
            <w:tcW w:w="2316" w:type="dxa"/>
            <w:shd w:val="clear" w:color="auto" w:fill="auto"/>
          </w:tcPr>
          <w:p w:rsidR="00F702A0" w:rsidRPr="00F702A0" w:rsidRDefault="00F702A0" w:rsidP="00F702A0">
            <w:pPr>
              <w:rPr>
                <w:rFonts w:ascii="Arial" w:hAnsi="Arial" w:cs="Arial"/>
                <w:b/>
              </w:rPr>
            </w:pPr>
            <w:r w:rsidRPr="00F702A0">
              <w:rPr>
                <w:rFonts w:ascii="Arial" w:hAnsi="Arial" w:cs="Arial"/>
                <w:b/>
              </w:rPr>
              <w:t>3. A Thriving Economy</w:t>
            </w:r>
          </w:p>
        </w:tc>
        <w:tc>
          <w:tcPr>
            <w:tcW w:w="7885" w:type="dxa"/>
            <w:shd w:val="clear" w:color="auto" w:fill="auto"/>
          </w:tcPr>
          <w:p w:rsidR="00F702A0" w:rsidRDefault="00F702A0" w:rsidP="004978ED">
            <w:pPr>
              <w:numPr>
                <w:ilvl w:val="0"/>
                <w:numId w:val="16"/>
              </w:numPr>
              <w:spacing w:after="160" w:line="259" w:lineRule="auto"/>
              <w:rPr>
                <w:rFonts w:ascii="Arial" w:hAnsi="Arial" w:cs="Arial"/>
              </w:rPr>
            </w:pPr>
            <w:r w:rsidRPr="00F702A0">
              <w:rPr>
                <w:rFonts w:ascii="Arial" w:hAnsi="Arial" w:cs="Arial"/>
              </w:rPr>
              <w:t>Development of the new Enterprise Zone</w:t>
            </w:r>
          </w:p>
          <w:p w:rsidR="00744F8C" w:rsidRPr="00F702A0" w:rsidRDefault="00744F8C" w:rsidP="00744F8C">
            <w:pPr>
              <w:spacing w:after="160" w:line="259" w:lineRule="auto"/>
              <w:ind w:left="360"/>
              <w:rPr>
                <w:rFonts w:ascii="Arial" w:hAnsi="Arial" w:cs="Arial"/>
              </w:rPr>
            </w:pPr>
          </w:p>
          <w:p w:rsidR="00F702A0" w:rsidRPr="00F702A0" w:rsidRDefault="00F702A0" w:rsidP="004978ED">
            <w:pPr>
              <w:numPr>
                <w:ilvl w:val="0"/>
                <w:numId w:val="16"/>
              </w:numPr>
              <w:spacing w:after="160" w:line="259" w:lineRule="auto"/>
              <w:rPr>
                <w:rFonts w:ascii="Arial" w:hAnsi="Arial" w:cs="Arial"/>
              </w:rPr>
            </w:pPr>
            <w:proofErr w:type="spellStart"/>
            <w:r w:rsidRPr="00F702A0">
              <w:rPr>
                <w:rFonts w:ascii="Arial" w:hAnsi="Arial" w:cs="Arial"/>
              </w:rPr>
              <w:t>Portrush</w:t>
            </w:r>
            <w:proofErr w:type="spellEnd"/>
            <w:r w:rsidRPr="00F702A0">
              <w:rPr>
                <w:rFonts w:ascii="Arial" w:hAnsi="Arial" w:cs="Arial"/>
              </w:rPr>
              <w:t xml:space="preserve"> regeneration strategy in preparation for the Open Golf Championship</w:t>
            </w:r>
          </w:p>
          <w:p w:rsidR="00F702A0" w:rsidRPr="00F702A0" w:rsidRDefault="00F702A0" w:rsidP="00F702A0">
            <w:pPr>
              <w:ind w:left="720"/>
              <w:rPr>
                <w:rFonts w:ascii="Arial" w:hAnsi="Arial" w:cs="Arial"/>
              </w:rPr>
            </w:pPr>
          </w:p>
        </w:tc>
        <w:tc>
          <w:tcPr>
            <w:tcW w:w="3402" w:type="dxa"/>
            <w:shd w:val="clear" w:color="auto" w:fill="auto"/>
          </w:tcPr>
          <w:p w:rsidR="00F702A0" w:rsidRPr="00526F88" w:rsidRDefault="00744F8C" w:rsidP="00F702A0">
            <w:pPr>
              <w:rPr>
                <w:rFonts w:ascii="Arial" w:hAnsi="Arial" w:cs="Arial"/>
              </w:rPr>
            </w:pPr>
            <w:r w:rsidRPr="00526F88">
              <w:rPr>
                <w:rFonts w:ascii="Arial" w:hAnsi="Arial" w:cs="Arial"/>
              </w:rPr>
              <w:t>Innovation/Strategic effectiveness</w:t>
            </w:r>
          </w:p>
          <w:p w:rsidR="00F702A0" w:rsidRPr="00526F88" w:rsidRDefault="00F702A0" w:rsidP="00F702A0">
            <w:pPr>
              <w:rPr>
                <w:rFonts w:ascii="Arial" w:hAnsi="Arial" w:cs="Arial"/>
              </w:rPr>
            </w:pPr>
          </w:p>
          <w:p w:rsidR="00F702A0" w:rsidRPr="00526F88" w:rsidRDefault="00744F8C" w:rsidP="00F702A0">
            <w:pPr>
              <w:rPr>
                <w:rFonts w:ascii="Arial" w:hAnsi="Arial" w:cs="Arial"/>
              </w:rPr>
            </w:pPr>
            <w:r w:rsidRPr="00526F88">
              <w:rPr>
                <w:rFonts w:ascii="Arial" w:hAnsi="Arial" w:cs="Arial"/>
              </w:rPr>
              <w:t>Strategic effectiveness</w:t>
            </w:r>
          </w:p>
          <w:p w:rsidR="00F702A0" w:rsidRPr="00526F88" w:rsidRDefault="00F702A0" w:rsidP="00F702A0">
            <w:pPr>
              <w:rPr>
                <w:rFonts w:ascii="Arial" w:hAnsi="Arial" w:cs="Arial"/>
              </w:rPr>
            </w:pPr>
          </w:p>
          <w:p w:rsidR="00F702A0" w:rsidRPr="00526F88" w:rsidRDefault="00F702A0" w:rsidP="00F702A0">
            <w:pPr>
              <w:rPr>
                <w:rFonts w:ascii="Arial" w:hAnsi="Arial" w:cs="Arial"/>
              </w:rPr>
            </w:pPr>
          </w:p>
          <w:p w:rsidR="00F702A0" w:rsidRPr="00526F88" w:rsidRDefault="00F702A0" w:rsidP="00F702A0">
            <w:pPr>
              <w:rPr>
                <w:rFonts w:ascii="Arial" w:hAnsi="Arial" w:cs="Arial"/>
              </w:rPr>
            </w:pPr>
          </w:p>
          <w:p w:rsidR="00F702A0" w:rsidRPr="00526F88" w:rsidRDefault="00F702A0" w:rsidP="00F702A0">
            <w:pPr>
              <w:rPr>
                <w:rFonts w:ascii="Arial" w:hAnsi="Arial" w:cs="Arial"/>
              </w:rPr>
            </w:pPr>
          </w:p>
        </w:tc>
      </w:tr>
    </w:tbl>
    <w:p w:rsidR="00F702A0" w:rsidRDefault="00F702A0" w:rsidP="0016076E">
      <w:pPr>
        <w:rPr>
          <w:rFonts w:ascii="Arial" w:hAnsi="Arial" w:cs="Arial"/>
          <w:b/>
        </w:rPr>
      </w:pPr>
    </w:p>
    <w:p w:rsidR="00F702A0" w:rsidRDefault="00F702A0" w:rsidP="0016076E">
      <w:pPr>
        <w:rPr>
          <w:rFonts w:ascii="Arial" w:hAnsi="Arial" w:cs="Arial"/>
          <w:b/>
        </w:rPr>
      </w:pPr>
    </w:p>
    <w:p w:rsidR="00F702A0" w:rsidRDefault="00F702A0" w:rsidP="0016076E">
      <w:pPr>
        <w:rPr>
          <w:rFonts w:ascii="Arial" w:hAnsi="Arial" w:cs="Arial"/>
          <w:b/>
        </w:rPr>
      </w:pPr>
    </w:p>
    <w:p w:rsidR="00F702A0" w:rsidRDefault="00F702A0" w:rsidP="0016076E">
      <w:pPr>
        <w:rPr>
          <w:rFonts w:ascii="Arial" w:hAnsi="Arial" w:cs="Arial"/>
          <w:b/>
        </w:rPr>
      </w:pPr>
    </w:p>
    <w:p w:rsidR="00F702A0" w:rsidRDefault="00F702A0" w:rsidP="0016076E">
      <w:pPr>
        <w:rPr>
          <w:rFonts w:ascii="Arial" w:hAnsi="Arial" w:cs="Arial"/>
          <w:b/>
        </w:rPr>
      </w:pPr>
    </w:p>
    <w:p w:rsidR="00F702A0" w:rsidRDefault="00F702A0" w:rsidP="0016076E">
      <w:pPr>
        <w:rPr>
          <w:rFonts w:ascii="Arial" w:hAnsi="Arial" w:cs="Arial"/>
          <w:b/>
        </w:rPr>
      </w:pPr>
    </w:p>
    <w:p w:rsidR="008913BC" w:rsidRDefault="008913BC" w:rsidP="008B4F4D">
      <w:pPr>
        <w:rPr>
          <w:rFonts w:ascii="Arial" w:hAnsi="Arial" w:cs="Arial"/>
          <w:b/>
        </w:rPr>
      </w:pPr>
    </w:p>
    <w:p w:rsidR="008913BC" w:rsidRDefault="008913BC" w:rsidP="008B4F4D">
      <w:pPr>
        <w:rPr>
          <w:rFonts w:ascii="Arial" w:hAnsi="Arial" w:cs="Arial"/>
          <w:b/>
        </w:rPr>
      </w:pPr>
    </w:p>
    <w:p w:rsidR="008913BC" w:rsidRDefault="008913BC" w:rsidP="008B4F4D">
      <w:pPr>
        <w:rPr>
          <w:rFonts w:ascii="Arial" w:hAnsi="Arial" w:cs="Arial"/>
          <w:b/>
        </w:rPr>
      </w:pPr>
    </w:p>
    <w:p w:rsidR="008B4F4D" w:rsidRPr="003010D7" w:rsidRDefault="008B4F4D" w:rsidP="008B4F4D">
      <w:pPr>
        <w:rPr>
          <w:rFonts w:ascii="Arial" w:hAnsi="Arial" w:cs="Arial"/>
        </w:rPr>
      </w:pPr>
      <w:r w:rsidRPr="00414C18">
        <w:rPr>
          <w:rFonts w:ascii="Arial" w:hAnsi="Arial" w:cs="Arial"/>
          <w:b/>
        </w:rPr>
        <w:t>Question 1.</w:t>
      </w:r>
      <w:r>
        <w:rPr>
          <w:rFonts w:ascii="Arial" w:hAnsi="Arial" w:cs="Arial"/>
          <w:b/>
        </w:rPr>
        <w:t xml:space="preserve"> Do you agree that the Performance objectives and supporting projects as set out below are appropriate for the Causeway Coast and Glens Borough Council?</w:t>
      </w:r>
      <w:r w:rsidR="003010D7">
        <w:rPr>
          <w:rFonts w:ascii="Arial" w:hAnsi="Arial" w:cs="Arial"/>
          <w:b/>
        </w:rPr>
        <w:t xml:space="preserve"> </w:t>
      </w:r>
      <w:r w:rsidR="003010D7" w:rsidRPr="003010D7">
        <w:rPr>
          <w:rFonts w:ascii="Arial" w:hAnsi="Arial" w:cs="Arial"/>
        </w:rPr>
        <w:t>(Please tick the appropriate box or line of the box if there is more than one project within an objective)</w:t>
      </w:r>
    </w:p>
    <w:p w:rsidR="00F702A0" w:rsidRDefault="00F702A0" w:rsidP="0016076E">
      <w:pPr>
        <w:rPr>
          <w:rFonts w:ascii="Arial" w:hAnsi="Arial" w:cs="Arial"/>
          <w:b/>
        </w:rPr>
      </w:pPr>
    </w:p>
    <w:p w:rsidR="008B4F4D" w:rsidRDefault="008B4F4D" w:rsidP="0016076E">
      <w:pPr>
        <w:rPr>
          <w:rFonts w:ascii="Arial" w:hAnsi="Arial" w:cs="Arial"/>
          <w:b/>
        </w:rPr>
      </w:pPr>
    </w:p>
    <w:p w:rsidR="008B4F4D" w:rsidRDefault="008B4F4D" w:rsidP="0016076E">
      <w:pPr>
        <w:rPr>
          <w:rFonts w:ascii="Arial" w:hAnsi="Arial" w:cs="Arial"/>
          <w:b/>
        </w:rPr>
      </w:pPr>
    </w:p>
    <w:p w:rsidR="000773E8" w:rsidRPr="006062BB" w:rsidRDefault="000773E8" w:rsidP="000773E8">
      <w:pPr>
        <w:spacing w:after="160" w:line="259" w:lineRule="auto"/>
        <w:rPr>
          <w:rFonts w:ascii="Arial" w:eastAsiaTheme="minorHAnsi" w:hAnsi="Arial" w:cs="Arial"/>
          <w:b/>
        </w:rPr>
      </w:pPr>
      <w:r w:rsidRPr="006062BB">
        <w:rPr>
          <w:rFonts w:ascii="Arial" w:eastAsiaTheme="minorHAnsi" w:hAnsi="Arial" w:cs="Arial"/>
          <w:b/>
        </w:rPr>
        <w:t>List of projects rolled over to 2017/2018</w:t>
      </w:r>
    </w:p>
    <w:p w:rsidR="008B4F4D" w:rsidRDefault="008B4F4D" w:rsidP="0016076E">
      <w:pPr>
        <w:rPr>
          <w:rFonts w:ascii="Arial" w:hAnsi="Arial" w:cs="Arial"/>
          <w:b/>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2"/>
        <w:gridCol w:w="8696"/>
        <w:gridCol w:w="1276"/>
        <w:gridCol w:w="1559"/>
      </w:tblGrid>
      <w:tr w:rsidR="000773E8" w:rsidRPr="006062BB" w:rsidTr="00A44E40">
        <w:tc>
          <w:tcPr>
            <w:tcW w:w="2072" w:type="dxa"/>
            <w:shd w:val="clear" w:color="auto" w:fill="5B9BD5" w:themeFill="accent1"/>
          </w:tcPr>
          <w:p w:rsidR="000773E8" w:rsidRPr="006062BB" w:rsidRDefault="000773E8" w:rsidP="003D3C0B">
            <w:pPr>
              <w:jc w:val="center"/>
              <w:rPr>
                <w:rFonts w:ascii="Arial" w:hAnsi="Arial" w:cs="Arial"/>
                <w:b/>
              </w:rPr>
            </w:pPr>
            <w:r w:rsidRPr="006062BB">
              <w:rPr>
                <w:rFonts w:ascii="Arial" w:hAnsi="Arial" w:cs="Arial"/>
                <w:b/>
              </w:rPr>
              <w:t>Performance Objective</w:t>
            </w:r>
          </w:p>
        </w:tc>
        <w:tc>
          <w:tcPr>
            <w:tcW w:w="8696" w:type="dxa"/>
            <w:shd w:val="clear" w:color="auto" w:fill="5B9BD5" w:themeFill="accent1"/>
          </w:tcPr>
          <w:p w:rsidR="000773E8" w:rsidRPr="006062BB" w:rsidRDefault="000773E8" w:rsidP="003D3C0B">
            <w:pPr>
              <w:jc w:val="center"/>
              <w:rPr>
                <w:rFonts w:ascii="Arial" w:hAnsi="Arial" w:cs="Arial"/>
                <w:b/>
              </w:rPr>
            </w:pPr>
            <w:r w:rsidRPr="006062BB">
              <w:rPr>
                <w:rFonts w:ascii="Arial" w:hAnsi="Arial" w:cs="Arial"/>
                <w:b/>
              </w:rPr>
              <w:t>Performance Improvement Projects</w:t>
            </w:r>
          </w:p>
        </w:tc>
        <w:tc>
          <w:tcPr>
            <w:tcW w:w="1276" w:type="dxa"/>
            <w:shd w:val="clear" w:color="auto" w:fill="FFFFFF" w:themeFill="background1"/>
          </w:tcPr>
          <w:p w:rsidR="000773E8" w:rsidRPr="006062BB" w:rsidRDefault="000773E8" w:rsidP="000773E8">
            <w:pPr>
              <w:jc w:val="center"/>
              <w:rPr>
                <w:rFonts w:ascii="Arial" w:hAnsi="Arial" w:cs="Arial"/>
                <w:b/>
              </w:rPr>
            </w:pPr>
            <w:r>
              <w:rPr>
                <w:rFonts w:ascii="Arial" w:hAnsi="Arial" w:cs="Arial"/>
                <w:b/>
              </w:rPr>
              <w:t>Agree</w:t>
            </w:r>
          </w:p>
        </w:tc>
        <w:tc>
          <w:tcPr>
            <w:tcW w:w="1559" w:type="dxa"/>
            <w:shd w:val="clear" w:color="auto" w:fill="FFFFFF" w:themeFill="background1"/>
          </w:tcPr>
          <w:p w:rsidR="000773E8" w:rsidRDefault="000773E8" w:rsidP="000773E8">
            <w:pPr>
              <w:jc w:val="center"/>
              <w:rPr>
                <w:rFonts w:ascii="Arial" w:hAnsi="Arial" w:cs="Arial"/>
                <w:b/>
              </w:rPr>
            </w:pPr>
            <w:r>
              <w:rPr>
                <w:rFonts w:ascii="Arial" w:hAnsi="Arial" w:cs="Arial"/>
                <w:b/>
              </w:rPr>
              <w:t>Disagree</w:t>
            </w:r>
          </w:p>
        </w:tc>
      </w:tr>
      <w:tr w:rsidR="000773E8" w:rsidRPr="006062BB" w:rsidTr="00A44E40">
        <w:tc>
          <w:tcPr>
            <w:tcW w:w="2072" w:type="dxa"/>
            <w:shd w:val="clear" w:color="auto" w:fill="auto"/>
          </w:tcPr>
          <w:p w:rsidR="000773E8" w:rsidRPr="006062BB" w:rsidRDefault="000773E8" w:rsidP="003D3C0B">
            <w:pPr>
              <w:rPr>
                <w:rFonts w:ascii="Arial" w:hAnsi="Arial" w:cs="Arial"/>
                <w:b/>
              </w:rPr>
            </w:pPr>
            <w:r w:rsidRPr="006062BB">
              <w:rPr>
                <w:rFonts w:ascii="Arial" w:hAnsi="Arial" w:cs="Arial"/>
                <w:b/>
              </w:rPr>
              <w:t>1. We will transform and improve the services to ratepayers and customers</w:t>
            </w:r>
          </w:p>
        </w:tc>
        <w:tc>
          <w:tcPr>
            <w:tcW w:w="8696" w:type="dxa"/>
            <w:shd w:val="clear" w:color="auto" w:fill="auto"/>
          </w:tcPr>
          <w:p w:rsidR="000773E8" w:rsidRPr="004978ED" w:rsidRDefault="000773E8" w:rsidP="004978ED">
            <w:pPr>
              <w:pStyle w:val="ListParagraph"/>
              <w:numPr>
                <w:ilvl w:val="0"/>
                <w:numId w:val="17"/>
              </w:numPr>
              <w:rPr>
                <w:rFonts w:ascii="Arial" w:hAnsi="Arial" w:cs="Arial"/>
              </w:rPr>
            </w:pPr>
          </w:p>
          <w:p w:rsidR="000773E8" w:rsidRPr="006062BB" w:rsidRDefault="000773E8" w:rsidP="004978ED">
            <w:pPr>
              <w:numPr>
                <w:ilvl w:val="0"/>
                <w:numId w:val="17"/>
              </w:numPr>
              <w:spacing w:after="160" w:line="259" w:lineRule="auto"/>
              <w:rPr>
                <w:rFonts w:ascii="Arial" w:hAnsi="Arial" w:cs="Arial"/>
              </w:rPr>
            </w:pPr>
            <w:r w:rsidRPr="006062BB">
              <w:rPr>
                <w:rFonts w:ascii="Arial" w:hAnsi="Arial" w:cs="Arial"/>
              </w:rPr>
              <w:t>To support businesses by improving the payment process to creditors</w:t>
            </w:r>
          </w:p>
          <w:p w:rsidR="000773E8" w:rsidRPr="006062BB" w:rsidRDefault="000773E8" w:rsidP="003D3C0B">
            <w:pPr>
              <w:rPr>
                <w:rFonts w:ascii="Arial" w:hAnsi="Arial" w:cs="Arial"/>
              </w:rPr>
            </w:pPr>
          </w:p>
          <w:p w:rsidR="000773E8" w:rsidRPr="006062BB" w:rsidRDefault="000773E8" w:rsidP="003D3C0B">
            <w:pPr>
              <w:rPr>
                <w:rFonts w:ascii="Arial" w:hAnsi="Arial" w:cs="Arial"/>
              </w:rPr>
            </w:pPr>
          </w:p>
        </w:tc>
        <w:tc>
          <w:tcPr>
            <w:tcW w:w="1276" w:type="dxa"/>
            <w:shd w:val="clear" w:color="auto" w:fill="auto"/>
          </w:tcPr>
          <w:p w:rsidR="000773E8" w:rsidRPr="006062BB" w:rsidRDefault="000773E8" w:rsidP="003D3C0B">
            <w:pPr>
              <w:rPr>
                <w:rFonts w:ascii="Arial" w:hAnsi="Arial" w:cs="Arial"/>
                <w:b/>
              </w:rPr>
            </w:pPr>
          </w:p>
        </w:tc>
        <w:tc>
          <w:tcPr>
            <w:tcW w:w="1559" w:type="dxa"/>
          </w:tcPr>
          <w:p w:rsidR="000773E8" w:rsidRPr="006062BB" w:rsidRDefault="000773E8" w:rsidP="003D3C0B">
            <w:pPr>
              <w:rPr>
                <w:rFonts w:ascii="Arial" w:hAnsi="Arial" w:cs="Arial"/>
              </w:rPr>
            </w:pPr>
          </w:p>
        </w:tc>
      </w:tr>
      <w:tr w:rsidR="000773E8" w:rsidRPr="006062BB" w:rsidTr="00A44E40">
        <w:tc>
          <w:tcPr>
            <w:tcW w:w="2072" w:type="dxa"/>
            <w:shd w:val="clear" w:color="auto" w:fill="auto"/>
          </w:tcPr>
          <w:p w:rsidR="000773E8" w:rsidRPr="006062BB" w:rsidRDefault="000773E8" w:rsidP="003D3C0B">
            <w:pPr>
              <w:rPr>
                <w:rFonts w:ascii="Arial" w:hAnsi="Arial" w:cs="Arial"/>
                <w:b/>
              </w:rPr>
            </w:pPr>
            <w:r w:rsidRPr="006062BB">
              <w:rPr>
                <w:rFonts w:ascii="Arial" w:hAnsi="Arial" w:cs="Arial"/>
                <w:b/>
              </w:rPr>
              <w:t>2. We will improve the efficiency of services that the Council operates</w:t>
            </w:r>
          </w:p>
        </w:tc>
        <w:tc>
          <w:tcPr>
            <w:tcW w:w="8696" w:type="dxa"/>
            <w:shd w:val="clear" w:color="auto" w:fill="auto"/>
          </w:tcPr>
          <w:p w:rsidR="000773E8" w:rsidRPr="006062BB" w:rsidRDefault="000773E8" w:rsidP="004978ED">
            <w:pPr>
              <w:numPr>
                <w:ilvl w:val="0"/>
                <w:numId w:val="17"/>
              </w:numPr>
              <w:spacing w:after="160" w:line="259" w:lineRule="auto"/>
              <w:rPr>
                <w:rFonts w:ascii="Arial" w:hAnsi="Arial" w:cs="Arial"/>
              </w:rPr>
            </w:pPr>
            <w:r w:rsidRPr="006062BB">
              <w:rPr>
                <w:rFonts w:ascii="Arial" w:hAnsi="Arial" w:cs="Arial"/>
              </w:rPr>
              <w:t>Introduce an efficient and effective customer engagement process</w:t>
            </w:r>
          </w:p>
          <w:p w:rsidR="000773E8" w:rsidRPr="006062BB" w:rsidRDefault="000773E8" w:rsidP="004978ED">
            <w:pPr>
              <w:numPr>
                <w:ilvl w:val="0"/>
                <w:numId w:val="17"/>
              </w:numPr>
              <w:spacing w:after="160" w:line="259" w:lineRule="auto"/>
              <w:rPr>
                <w:rFonts w:ascii="Arial" w:hAnsi="Arial" w:cs="Arial"/>
              </w:rPr>
            </w:pPr>
            <w:r w:rsidRPr="006062BB">
              <w:rPr>
                <w:rFonts w:ascii="Arial" w:hAnsi="Arial" w:cs="Arial"/>
              </w:rPr>
              <w:t xml:space="preserve">Introduce an efficient and effective customer focused Council reception service </w:t>
            </w:r>
          </w:p>
          <w:p w:rsidR="000773E8" w:rsidRPr="006062BB" w:rsidRDefault="000773E8" w:rsidP="004978ED">
            <w:pPr>
              <w:numPr>
                <w:ilvl w:val="0"/>
                <w:numId w:val="17"/>
              </w:numPr>
              <w:spacing w:after="160" w:line="259" w:lineRule="auto"/>
              <w:rPr>
                <w:rFonts w:ascii="Arial" w:hAnsi="Arial" w:cs="Arial"/>
              </w:rPr>
            </w:pPr>
            <w:r w:rsidRPr="006062BB">
              <w:rPr>
                <w:rFonts w:ascii="Arial" w:hAnsi="Arial" w:cs="Arial"/>
              </w:rPr>
              <w:t>To develop and implement an Estates Strategy to provide a more effective and efficient geographical allocation of Council non front line services to meet customer needs</w:t>
            </w:r>
          </w:p>
          <w:p w:rsidR="000773E8" w:rsidRPr="006062BB" w:rsidRDefault="000773E8" w:rsidP="003D3C0B">
            <w:pPr>
              <w:ind w:left="360"/>
              <w:rPr>
                <w:rFonts w:ascii="Arial" w:hAnsi="Arial" w:cs="Arial"/>
              </w:rPr>
            </w:pPr>
          </w:p>
        </w:tc>
        <w:tc>
          <w:tcPr>
            <w:tcW w:w="1276" w:type="dxa"/>
            <w:shd w:val="clear" w:color="auto" w:fill="auto"/>
          </w:tcPr>
          <w:p w:rsidR="000773E8" w:rsidRPr="006062BB" w:rsidRDefault="000773E8" w:rsidP="003D3C0B">
            <w:pPr>
              <w:rPr>
                <w:rFonts w:ascii="Arial" w:hAnsi="Arial" w:cs="Arial"/>
              </w:rPr>
            </w:pPr>
          </w:p>
          <w:p w:rsidR="000773E8" w:rsidRPr="006062BB" w:rsidRDefault="000773E8" w:rsidP="003D3C0B">
            <w:pPr>
              <w:rPr>
                <w:rFonts w:ascii="Arial" w:hAnsi="Arial" w:cs="Arial"/>
              </w:rPr>
            </w:pPr>
          </w:p>
          <w:p w:rsidR="000773E8" w:rsidRPr="006062BB" w:rsidRDefault="000773E8" w:rsidP="003D3C0B">
            <w:pPr>
              <w:rPr>
                <w:rFonts w:ascii="Arial" w:hAnsi="Arial" w:cs="Arial"/>
              </w:rPr>
            </w:pPr>
          </w:p>
          <w:p w:rsidR="000773E8" w:rsidRPr="006062BB" w:rsidRDefault="000773E8" w:rsidP="003D3C0B">
            <w:pPr>
              <w:rPr>
                <w:rFonts w:ascii="Arial" w:hAnsi="Arial" w:cs="Arial"/>
                <w:b/>
              </w:rPr>
            </w:pPr>
          </w:p>
          <w:p w:rsidR="000773E8" w:rsidRPr="006062BB" w:rsidRDefault="000773E8" w:rsidP="003D3C0B">
            <w:pPr>
              <w:rPr>
                <w:rFonts w:ascii="Arial" w:hAnsi="Arial" w:cs="Arial"/>
                <w:b/>
              </w:rPr>
            </w:pPr>
          </w:p>
          <w:p w:rsidR="000773E8" w:rsidRPr="006062BB" w:rsidRDefault="000773E8" w:rsidP="003D3C0B">
            <w:pPr>
              <w:rPr>
                <w:rFonts w:ascii="Arial" w:hAnsi="Arial" w:cs="Arial"/>
                <w:b/>
              </w:rPr>
            </w:pPr>
          </w:p>
        </w:tc>
        <w:tc>
          <w:tcPr>
            <w:tcW w:w="1559" w:type="dxa"/>
          </w:tcPr>
          <w:p w:rsidR="000773E8" w:rsidRPr="006062BB" w:rsidRDefault="000773E8" w:rsidP="003D3C0B">
            <w:pPr>
              <w:rPr>
                <w:rFonts w:ascii="Arial" w:hAnsi="Arial" w:cs="Arial"/>
              </w:rPr>
            </w:pPr>
          </w:p>
        </w:tc>
      </w:tr>
    </w:tbl>
    <w:p w:rsidR="004600FD" w:rsidRDefault="004600FD" w:rsidP="004600FD">
      <w:pPr>
        <w:rPr>
          <w:rFonts w:ascii="Arial" w:hAnsi="Arial" w:cs="Arial"/>
          <w:b/>
        </w:rPr>
      </w:pPr>
    </w:p>
    <w:p w:rsidR="004600FD" w:rsidRDefault="004600FD" w:rsidP="004600FD">
      <w:pPr>
        <w:rPr>
          <w:rFonts w:ascii="Arial" w:hAnsi="Arial" w:cs="Arial"/>
          <w:b/>
        </w:rPr>
      </w:pPr>
    </w:p>
    <w:p w:rsidR="00A73F8C" w:rsidRDefault="00A73F8C" w:rsidP="004600FD">
      <w:pPr>
        <w:spacing w:after="160" w:line="259" w:lineRule="auto"/>
        <w:rPr>
          <w:rFonts w:ascii="Arial" w:eastAsiaTheme="minorHAnsi" w:hAnsi="Arial" w:cs="Arial"/>
          <w:b/>
          <w:sz w:val="28"/>
          <w:szCs w:val="28"/>
        </w:rPr>
      </w:pPr>
    </w:p>
    <w:p w:rsidR="00A73F8C" w:rsidRDefault="00A73F8C" w:rsidP="004600FD">
      <w:pPr>
        <w:spacing w:after="160" w:line="259" w:lineRule="auto"/>
        <w:rPr>
          <w:rFonts w:ascii="Arial" w:eastAsiaTheme="minorHAnsi" w:hAnsi="Arial" w:cs="Arial"/>
          <w:b/>
          <w:sz w:val="28"/>
          <w:szCs w:val="28"/>
        </w:rPr>
      </w:pPr>
    </w:p>
    <w:p w:rsidR="004600FD" w:rsidRPr="00A73F8C" w:rsidRDefault="004600FD" w:rsidP="004600FD">
      <w:pPr>
        <w:spacing w:after="160" w:line="259" w:lineRule="auto"/>
        <w:rPr>
          <w:rFonts w:ascii="Arial" w:eastAsiaTheme="minorHAnsi" w:hAnsi="Arial" w:cs="Arial"/>
          <w:b/>
        </w:rPr>
      </w:pPr>
      <w:r w:rsidRPr="00A73F8C">
        <w:rPr>
          <w:rFonts w:ascii="Arial" w:eastAsiaTheme="minorHAnsi" w:hAnsi="Arial" w:cs="Arial"/>
          <w:b/>
        </w:rPr>
        <w:t>New Projects within the Performance Improvement Plan</w:t>
      </w:r>
    </w:p>
    <w:p w:rsidR="004600FD" w:rsidRPr="00F702A0" w:rsidRDefault="004600FD" w:rsidP="004600FD">
      <w:pPr>
        <w:spacing w:after="160" w:line="259" w:lineRule="auto"/>
        <w:rPr>
          <w:rFonts w:ascii="Arial" w:eastAsiaTheme="minorHAnsi" w:hAnsi="Arial" w:cs="Arial"/>
          <w:b/>
          <w:sz w:val="28"/>
          <w:szCs w:val="28"/>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8452"/>
        <w:gridCol w:w="1276"/>
        <w:gridCol w:w="1559"/>
      </w:tblGrid>
      <w:tr w:rsidR="000773E8" w:rsidRPr="00F702A0" w:rsidTr="00A44E40">
        <w:tc>
          <w:tcPr>
            <w:tcW w:w="2316" w:type="dxa"/>
            <w:shd w:val="clear" w:color="auto" w:fill="5B9BD5" w:themeFill="accent1"/>
          </w:tcPr>
          <w:p w:rsidR="000773E8" w:rsidRPr="00F702A0" w:rsidRDefault="000773E8" w:rsidP="003D3C0B">
            <w:pPr>
              <w:jc w:val="center"/>
              <w:rPr>
                <w:rFonts w:ascii="Arial" w:hAnsi="Arial" w:cs="Arial"/>
                <w:b/>
              </w:rPr>
            </w:pPr>
            <w:r w:rsidRPr="00F702A0">
              <w:rPr>
                <w:rFonts w:ascii="Arial" w:hAnsi="Arial" w:cs="Arial"/>
                <w:b/>
              </w:rPr>
              <w:t>Performance Objective</w:t>
            </w:r>
          </w:p>
        </w:tc>
        <w:tc>
          <w:tcPr>
            <w:tcW w:w="8452" w:type="dxa"/>
            <w:shd w:val="clear" w:color="auto" w:fill="5B9BD5" w:themeFill="accent1"/>
          </w:tcPr>
          <w:p w:rsidR="000773E8" w:rsidRPr="00F702A0" w:rsidRDefault="000773E8" w:rsidP="003D3C0B">
            <w:pPr>
              <w:jc w:val="center"/>
              <w:rPr>
                <w:rFonts w:ascii="Arial" w:hAnsi="Arial" w:cs="Arial"/>
                <w:b/>
              </w:rPr>
            </w:pPr>
            <w:r w:rsidRPr="00F702A0">
              <w:rPr>
                <w:rFonts w:ascii="Arial" w:hAnsi="Arial" w:cs="Arial"/>
                <w:b/>
              </w:rPr>
              <w:t>Performance Improvement Projects</w:t>
            </w:r>
          </w:p>
        </w:tc>
        <w:tc>
          <w:tcPr>
            <w:tcW w:w="1276" w:type="dxa"/>
            <w:shd w:val="clear" w:color="auto" w:fill="FFFFFF" w:themeFill="background1"/>
          </w:tcPr>
          <w:p w:rsidR="000773E8" w:rsidRPr="00F702A0" w:rsidRDefault="000773E8" w:rsidP="003D3C0B">
            <w:pPr>
              <w:jc w:val="center"/>
              <w:rPr>
                <w:rFonts w:ascii="Arial" w:hAnsi="Arial" w:cs="Arial"/>
                <w:b/>
              </w:rPr>
            </w:pPr>
            <w:r>
              <w:rPr>
                <w:rFonts w:ascii="Arial" w:hAnsi="Arial" w:cs="Arial"/>
                <w:b/>
              </w:rPr>
              <w:t>Agree</w:t>
            </w:r>
          </w:p>
        </w:tc>
        <w:tc>
          <w:tcPr>
            <w:tcW w:w="1559" w:type="dxa"/>
            <w:shd w:val="clear" w:color="auto" w:fill="FFFFFF" w:themeFill="background1"/>
          </w:tcPr>
          <w:p w:rsidR="000773E8" w:rsidRDefault="000773E8" w:rsidP="003D3C0B">
            <w:pPr>
              <w:jc w:val="center"/>
              <w:rPr>
                <w:rFonts w:ascii="Arial" w:hAnsi="Arial" w:cs="Arial"/>
                <w:b/>
              </w:rPr>
            </w:pPr>
            <w:r>
              <w:rPr>
                <w:rFonts w:ascii="Arial" w:hAnsi="Arial" w:cs="Arial"/>
                <w:b/>
              </w:rPr>
              <w:t>Disagree</w:t>
            </w:r>
          </w:p>
        </w:tc>
      </w:tr>
      <w:tr w:rsidR="000773E8" w:rsidRPr="00F702A0" w:rsidTr="00A44E40">
        <w:tc>
          <w:tcPr>
            <w:tcW w:w="2316" w:type="dxa"/>
            <w:shd w:val="clear" w:color="auto" w:fill="auto"/>
          </w:tcPr>
          <w:p w:rsidR="000773E8" w:rsidRPr="00F702A0" w:rsidRDefault="000773E8" w:rsidP="003D3C0B">
            <w:pPr>
              <w:rPr>
                <w:rFonts w:ascii="Arial" w:hAnsi="Arial" w:cs="Arial"/>
                <w:b/>
              </w:rPr>
            </w:pPr>
            <w:r w:rsidRPr="00F702A0">
              <w:rPr>
                <w:rFonts w:ascii="Arial" w:hAnsi="Arial" w:cs="Arial"/>
                <w:b/>
              </w:rPr>
              <w:t>1. A Healthy Safe Community</w:t>
            </w:r>
          </w:p>
        </w:tc>
        <w:tc>
          <w:tcPr>
            <w:tcW w:w="8452" w:type="dxa"/>
            <w:shd w:val="clear" w:color="auto" w:fill="auto"/>
          </w:tcPr>
          <w:p w:rsidR="000773E8" w:rsidRPr="00F702A0" w:rsidRDefault="000773E8" w:rsidP="003D3C0B">
            <w:pPr>
              <w:numPr>
                <w:ilvl w:val="0"/>
                <w:numId w:val="12"/>
              </w:numPr>
              <w:spacing w:after="160" w:line="259" w:lineRule="auto"/>
              <w:contextualSpacing/>
              <w:rPr>
                <w:rFonts w:ascii="Arial" w:hAnsi="Arial" w:cs="Arial"/>
              </w:rPr>
            </w:pPr>
            <w:r w:rsidRPr="00F702A0">
              <w:rPr>
                <w:rFonts w:ascii="Arial" w:hAnsi="Arial" w:cs="Arial"/>
              </w:rPr>
              <w:t>Leisure facility development- Coleraine</w:t>
            </w:r>
          </w:p>
          <w:p w:rsidR="000773E8" w:rsidRPr="00F702A0" w:rsidRDefault="000773E8" w:rsidP="003D3C0B">
            <w:pPr>
              <w:numPr>
                <w:ilvl w:val="0"/>
                <w:numId w:val="12"/>
              </w:numPr>
              <w:spacing w:after="160" w:line="259" w:lineRule="auto"/>
              <w:contextualSpacing/>
              <w:rPr>
                <w:rFonts w:ascii="Arial" w:hAnsi="Arial" w:cs="Arial"/>
              </w:rPr>
            </w:pPr>
            <w:r w:rsidRPr="00F702A0">
              <w:rPr>
                <w:rFonts w:ascii="Arial" w:hAnsi="Arial" w:cs="Arial"/>
              </w:rPr>
              <w:t xml:space="preserve">Leisure facility development- </w:t>
            </w:r>
            <w:proofErr w:type="spellStart"/>
            <w:r w:rsidRPr="00F702A0">
              <w:rPr>
                <w:rFonts w:ascii="Arial" w:hAnsi="Arial" w:cs="Arial"/>
              </w:rPr>
              <w:t>Ballycastle</w:t>
            </w:r>
            <w:proofErr w:type="spellEnd"/>
          </w:p>
          <w:p w:rsidR="000773E8" w:rsidRPr="00F702A0" w:rsidRDefault="000773E8" w:rsidP="003D3C0B">
            <w:pPr>
              <w:numPr>
                <w:ilvl w:val="0"/>
                <w:numId w:val="12"/>
              </w:numPr>
              <w:spacing w:after="160" w:line="259" w:lineRule="auto"/>
              <w:contextualSpacing/>
              <w:rPr>
                <w:rFonts w:ascii="Arial" w:hAnsi="Arial" w:cs="Arial"/>
              </w:rPr>
            </w:pPr>
            <w:r w:rsidRPr="00F702A0">
              <w:rPr>
                <w:rFonts w:ascii="Arial" w:hAnsi="Arial" w:cs="Arial"/>
              </w:rPr>
              <w:t>Review of playpark provision</w:t>
            </w:r>
          </w:p>
          <w:p w:rsidR="000773E8" w:rsidRPr="00F702A0" w:rsidRDefault="000773E8" w:rsidP="003D3C0B">
            <w:pPr>
              <w:numPr>
                <w:ilvl w:val="0"/>
                <w:numId w:val="12"/>
              </w:numPr>
              <w:spacing w:after="160" w:line="259" w:lineRule="auto"/>
              <w:contextualSpacing/>
              <w:rPr>
                <w:rFonts w:ascii="Arial" w:hAnsi="Arial" w:cs="Arial"/>
              </w:rPr>
            </w:pPr>
            <w:r w:rsidRPr="00F702A0">
              <w:rPr>
                <w:rFonts w:ascii="Arial" w:hAnsi="Arial" w:cs="Arial"/>
              </w:rPr>
              <w:t>Review of grass sports pitch provision</w:t>
            </w:r>
          </w:p>
        </w:tc>
        <w:tc>
          <w:tcPr>
            <w:tcW w:w="1276" w:type="dxa"/>
            <w:shd w:val="clear" w:color="auto" w:fill="auto"/>
          </w:tcPr>
          <w:p w:rsidR="000773E8" w:rsidRDefault="000773E8" w:rsidP="003D3C0B">
            <w:pPr>
              <w:rPr>
                <w:rFonts w:ascii="Arial" w:hAnsi="Arial" w:cs="Arial"/>
                <w:b/>
                <w:color w:val="FF0000"/>
              </w:rPr>
            </w:pPr>
          </w:p>
          <w:p w:rsidR="003010D7" w:rsidRPr="00F702A0" w:rsidRDefault="003010D7" w:rsidP="003D3C0B">
            <w:pPr>
              <w:rPr>
                <w:rFonts w:ascii="Arial" w:hAnsi="Arial" w:cs="Arial"/>
                <w:b/>
                <w:color w:val="FF0000"/>
              </w:rPr>
            </w:pPr>
          </w:p>
        </w:tc>
        <w:tc>
          <w:tcPr>
            <w:tcW w:w="1559" w:type="dxa"/>
          </w:tcPr>
          <w:p w:rsidR="000773E8" w:rsidRPr="00F702A0" w:rsidRDefault="000773E8" w:rsidP="003D3C0B">
            <w:pPr>
              <w:rPr>
                <w:rFonts w:ascii="Arial" w:hAnsi="Arial" w:cs="Arial"/>
                <w:b/>
                <w:color w:val="FF0000"/>
              </w:rPr>
            </w:pPr>
          </w:p>
        </w:tc>
      </w:tr>
      <w:tr w:rsidR="000773E8" w:rsidRPr="00F702A0" w:rsidTr="00A44E40">
        <w:tc>
          <w:tcPr>
            <w:tcW w:w="2316" w:type="dxa"/>
            <w:shd w:val="clear" w:color="auto" w:fill="auto"/>
          </w:tcPr>
          <w:p w:rsidR="000773E8" w:rsidRPr="00F702A0" w:rsidRDefault="000773E8" w:rsidP="003D3C0B">
            <w:pPr>
              <w:rPr>
                <w:rFonts w:ascii="Arial" w:hAnsi="Arial" w:cs="Arial"/>
                <w:b/>
              </w:rPr>
            </w:pPr>
            <w:r w:rsidRPr="00F702A0">
              <w:rPr>
                <w:rFonts w:ascii="Arial" w:hAnsi="Arial" w:cs="Arial"/>
                <w:b/>
              </w:rPr>
              <w:t>2. A sustainable Accessible Environment</w:t>
            </w:r>
          </w:p>
        </w:tc>
        <w:tc>
          <w:tcPr>
            <w:tcW w:w="8452" w:type="dxa"/>
            <w:shd w:val="clear" w:color="auto" w:fill="auto"/>
          </w:tcPr>
          <w:p w:rsidR="000773E8" w:rsidRPr="00F702A0" w:rsidRDefault="000773E8" w:rsidP="004978ED">
            <w:pPr>
              <w:numPr>
                <w:ilvl w:val="0"/>
                <w:numId w:val="18"/>
              </w:numPr>
              <w:spacing w:after="160" w:line="259" w:lineRule="auto"/>
              <w:rPr>
                <w:rFonts w:ascii="Arial" w:hAnsi="Arial" w:cs="Arial"/>
              </w:rPr>
            </w:pPr>
            <w:r w:rsidRPr="00F702A0">
              <w:rPr>
                <w:rFonts w:ascii="Arial" w:hAnsi="Arial" w:cs="Arial"/>
              </w:rPr>
              <w:t>To develop Greenways and Walking trails across the Borough</w:t>
            </w:r>
          </w:p>
          <w:p w:rsidR="000773E8" w:rsidRPr="00F702A0" w:rsidRDefault="000773E8" w:rsidP="004978ED">
            <w:pPr>
              <w:numPr>
                <w:ilvl w:val="0"/>
                <w:numId w:val="18"/>
              </w:numPr>
              <w:spacing w:after="160" w:line="259" w:lineRule="auto"/>
              <w:rPr>
                <w:rFonts w:ascii="Arial" w:hAnsi="Arial" w:cs="Arial"/>
              </w:rPr>
            </w:pPr>
            <w:r w:rsidRPr="00F702A0">
              <w:rPr>
                <w:rFonts w:ascii="Arial" w:hAnsi="Arial" w:cs="Arial"/>
              </w:rPr>
              <w:t>Reduction in dog fouling across the Borough improving the environment</w:t>
            </w:r>
          </w:p>
          <w:p w:rsidR="000773E8" w:rsidRPr="00F702A0" w:rsidRDefault="000773E8" w:rsidP="004978ED">
            <w:pPr>
              <w:numPr>
                <w:ilvl w:val="0"/>
                <w:numId w:val="18"/>
              </w:numPr>
              <w:spacing w:after="160" w:line="259" w:lineRule="auto"/>
              <w:rPr>
                <w:rFonts w:ascii="Arial" w:hAnsi="Arial" w:cs="Arial"/>
              </w:rPr>
            </w:pPr>
            <w:r w:rsidRPr="00F702A0">
              <w:rPr>
                <w:rFonts w:ascii="Arial" w:hAnsi="Arial" w:cs="Arial"/>
              </w:rPr>
              <w:t>Introduction of low maintenance, grounds maintenance projects</w:t>
            </w:r>
          </w:p>
          <w:p w:rsidR="000773E8" w:rsidRPr="00F702A0" w:rsidRDefault="000773E8" w:rsidP="003D3C0B">
            <w:pPr>
              <w:ind w:left="720"/>
              <w:rPr>
                <w:rFonts w:ascii="Arial" w:hAnsi="Arial" w:cs="Arial"/>
              </w:rPr>
            </w:pPr>
          </w:p>
        </w:tc>
        <w:tc>
          <w:tcPr>
            <w:tcW w:w="1276" w:type="dxa"/>
            <w:shd w:val="clear" w:color="auto" w:fill="auto"/>
          </w:tcPr>
          <w:p w:rsidR="000773E8" w:rsidRPr="00F702A0" w:rsidRDefault="000773E8" w:rsidP="003D3C0B">
            <w:pPr>
              <w:rPr>
                <w:rFonts w:ascii="Arial" w:hAnsi="Arial" w:cs="Arial"/>
                <w:b/>
                <w:color w:val="FF0000"/>
              </w:rPr>
            </w:pPr>
          </w:p>
        </w:tc>
        <w:tc>
          <w:tcPr>
            <w:tcW w:w="1559" w:type="dxa"/>
          </w:tcPr>
          <w:p w:rsidR="000773E8" w:rsidRPr="00F702A0" w:rsidRDefault="000773E8" w:rsidP="003D3C0B">
            <w:pPr>
              <w:rPr>
                <w:rFonts w:ascii="Arial" w:hAnsi="Arial" w:cs="Arial"/>
                <w:b/>
                <w:color w:val="FF0000"/>
              </w:rPr>
            </w:pPr>
          </w:p>
        </w:tc>
      </w:tr>
      <w:tr w:rsidR="000773E8" w:rsidRPr="00F702A0" w:rsidTr="00A44E40">
        <w:tc>
          <w:tcPr>
            <w:tcW w:w="2316" w:type="dxa"/>
            <w:shd w:val="clear" w:color="auto" w:fill="auto"/>
          </w:tcPr>
          <w:p w:rsidR="000773E8" w:rsidRPr="00F702A0" w:rsidRDefault="000773E8" w:rsidP="003D3C0B">
            <w:pPr>
              <w:rPr>
                <w:rFonts w:ascii="Arial" w:hAnsi="Arial" w:cs="Arial"/>
                <w:b/>
              </w:rPr>
            </w:pPr>
            <w:r w:rsidRPr="00F702A0">
              <w:rPr>
                <w:rFonts w:ascii="Arial" w:hAnsi="Arial" w:cs="Arial"/>
                <w:b/>
              </w:rPr>
              <w:t>3. A Thriving Economy</w:t>
            </w:r>
          </w:p>
        </w:tc>
        <w:tc>
          <w:tcPr>
            <w:tcW w:w="8452" w:type="dxa"/>
            <w:shd w:val="clear" w:color="auto" w:fill="auto"/>
          </w:tcPr>
          <w:p w:rsidR="000773E8" w:rsidRPr="00F702A0" w:rsidRDefault="000773E8" w:rsidP="004978ED">
            <w:pPr>
              <w:numPr>
                <w:ilvl w:val="0"/>
                <w:numId w:val="18"/>
              </w:numPr>
              <w:spacing w:after="160" w:line="259" w:lineRule="auto"/>
              <w:rPr>
                <w:rFonts w:ascii="Arial" w:hAnsi="Arial" w:cs="Arial"/>
              </w:rPr>
            </w:pPr>
            <w:r w:rsidRPr="00F702A0">
              <w:rPr>
                <w:rFonts w:ascii="Arial" w:hAnsi="Arial" w:cs="Arial"/>
              </w:rPr>
              <w:t>Development of the ne</w:t>
            </w:r>
            <w:bookmarkStart w:id="0" w:name="_GoBack"/>
            <w:bookmarkEnd w:id="0"/>
            <w:r w:rsidRPr="00F702A0">
              <w:rPr>
                <w:rFonts w:ascii="Arial" w:hAnsi="Arial" w:cs="Arial"/>
              </w:rPr>
              <w:t>w Enterprise Zone</w:t>
            </w:r>
          </w:p>
          <w:p w:rsidR="000773E8" w:rsidRPr="00F702A0" w:rsidRDefault="000773E8" w:rsidP="004978ED">
            <w:pPr>
              <w:numPr>
                <w:ilvl w:val="0"/>
                <w:numId w:val="18"/>
              </w:numPr>
              <w:spacing w:after="160" w:line="259" w:lineRule="auto"/>
              <w:rPr>
                <w:rFonts w:ascii="Arial" w:hAnsi="Arial" w:cs="Arial"/>
              </w:rPr>
            </w:pPr>
            <w:proofErr w:type="spellStart"/>
            <w:r w:rsidRPr="00F702A0">
              <w:rPr>
                <w:rFonts w:ascii="Arial" w:hAnsi="Arial" w:cs="Arial"/>
              </w:rPr>
              <w:t>Portrush</w:t>
            </w:r>
            <w:proofErr w:type="spellEnd"/>
            <w:r w:rsidRPr="00F702A0">
              <w:rPr>
                <w:rFonts w:ascii="Arial" w:hAnsi="Arial" w:cs="Arial"/>
              </w:rPr>
              <w:t xml:space="preserve"> regeneration strategy in preparation for the Open Golf Championship</w:t>
            </w:r>
          </w:p>
          <w:p w:rsidR="000773E8" w:rsidRPr="00F702A0" w:rsidRDefault="000773E8" w:rsidP="003D3C0B">
            <w:pPr>
              <w:ind w:left="720"/>
              <w:rPr>
                <w:rFonts w:ascii="Arial" w:hAnsi="Arial" w:cs="Arial"/>
              </w:rPr>
            </w:pPr>
          </w:p>
        </w:tc>
        <w:tc>
          <w:tcPr>
            <w:tcW w:w="1276" w:type="dxa"/>
            <w:shd w:val="clear" w:color="auto" w:fill="auto"/>
          </w:tcPr>
          <w:p w:rsidR="000773E8" w:rsidRPr="00F702A0" w:rsidRDefault="000773E8" w:rsidP="003D3C0B">
            <w:pPr>
              <w:rPr>
                <w:rFonts w:ascii="Arial" w:hAnsi="Arial" w:cs="Arial"/>
                <w:b/>
              </w:rPr>
            </w:pPr>
          </w:p>
          <w:p w:rsidR="000773E8" w:rsidRPr="00F702A0" w:rsidRDefault="000773E8" w:rsidP="003D3C0B">
            <w:pPr>
              <w:rPr>
                <w:rFonts w:ascii="Arial" w:hAnsi="Arial" w:cs="Arial"/>
                <w:b/>
              </w:rPr>
            </w:pPr>
          </w:p>
          <w:p w:rsidR="000773E8" w:rsidRPr="00F702A0" w:rsidRDefault="000773E8" w:rsidP="003D3C0B">
            <w:pPr>
              <w:rPr>
                <w:rFonts w:ascii="Arial" w:hAnsi="Arial" w:cs="Arial"/>
                <w:b/>
              </w:rPr>
            </w:pPr>
          </w:p>
          <w:p w:rsidR="000773E8" w:rsidRPr="00F702A0" w:rsidRDefault="000773E8" w:rsidP="003D3C0B">
            <w:pPr>
              <w:rPr>
                <w:rFonts w:ascii="Arial" w:hAnsi="Arial" w:cs="Arial"/>
                <w:b/>
              </w:rPr>
            </w:pPr>
          </w:p>
          <w:p w:rsidR="000773E8" w:rsidRPr="00F702A0" w:rsidRDefault="000773E8" w:rsidP="003D3C0B">
            <w:pPr>
              <w:rPr>
                <w:rFonts w:ascii="Arial" w:hAnsi="Arial" w:cs="Arial"/>
                <w:b/>
              </w:rPr>
            </w:pPr>
          </w:p>
          <w:p w:rsidR="000773E8" w:rsidRPr="00F702A0" w:rsidRDefault="000773E8" w:rsidP="003D3C0B">
            <w:pPr>
              <w:rPr>
                <w:rFonts w:ascii="Arial" w:hAnsi="Arial" w:cs="Arial"/>
                <w:b/>
              </w:rPr>
            </w:pPr>
          </w:p>
          <w:p w:rsidR="000773E8" w:rsidRPr="00F702A0" w:rsidRDefault="000773E8" w:rsidP="003D3C0B">
            <w:pPr>
              <w:rPr>
                <w:rFonts w:ascii="Arial" w:hAnsi="Arial" w:cs="Arial"/>
                <w:b/>
              </w:rPr>
            </w:pPr>
          </w:p>
        </w:tc>
        <w:tc>
          <w:tcPr>
            <w:tcW w:w="1559" w:type="dxa"/>
          </w:tcPr>
          <w:p w:rsidR="000773E8" w:rsidRPr="00F702A0" w:rsidRDefault="000773E8" w:rsidP="003D3C0B">
            <w:pPr>
              <w:rPr>
                <w:rFonts w:ascii="Arial" w:hAnsi="Arial" w:cs="Arial"/>
                <w:b/>
              </w:rPr>
            </w:pPr>
          </w:p>
        </w:tc>
      </w:tr>
    </w:tbl>
    <w:p w:rsidR="008B4F4D" w:rsidRDefault="008B4F4D" w:rsidP="0016076E">
      <w:pPr>
        <w:rPr>
          <w:rFonts w:ascii="Arial" w:hAnsi="Arial" w:cs="Arial"/>
          <w:b/>
        </w:rPr>
      </w:pPr>
    </w:p>
    <w:p w:rsidR="008B4F4D" w:rsidRDefault="008B4F4D" w:rsidP="0016076E">
      <w:pPr>
        <w:rPr>
          <w:rFonts w:ascii="Arial" w:hAnsi="Arial" w:cs="Arial"/>
          <w:b/>
        </w:rPr>
      </w:pPr>
    </w:p>
    <w:p w:rsidR="008B4F4D" w:rsidRDefault="008B4F4D" w:rsidP="0016076E">
      <w:pPr>
        <w:rPr>
          <w:rFonts w:ascii="Arial" w:hAnsi="Arial" w:cs="Arial"/>
          <w:b/>
        </w:rPr>
      </w:pPr>
    </w:p>
    <w:p w:rsidR="008B4F4D" w:rsidRDefault="008B4F4D" w:rsidP="0016076E">
      <w:pPr>
        <w:rPr>
          <w:rFonts w:ascii="Arial" w:hAnsi="Arial" w:cs="Arial"/>
          <w:b/>
        </w:rPr>
      </w:pPr>
    </w:p>
    <w:p w:rsidR="008B4F4D" w:rsidRDefault="008B4F4D" w:rsidP="0016076E">
      <w:pPr>
        <w:rPr>
          <w:rFonts w:ascii="Arial" w:hAnsi="Arial" w:cs="Arial"/>
          <w:b/>
        </w:rPr>
      </w:pPr>
    </w:p>
    <w:p w:rsidR="008B4F4D" w:rsidRDefault="008B4F4D" w:rsidP="0016076E">
      <w:pPr>
        <w:rPr>
          <w:rFonts w:ascii="Arial" w:hAnsi="Arial" w:cs="Arial"/>
          <w:b/>
        </w:rPr>
      </w:pPr>
    </w:p>
    <w:p w:rsidR="008B4F4D" w:rsidRDefault="008B4F4D" w:rsidP="0016076E">
      <w:pPr>
        <w:rPr>
          <w:rFonts w:ascii="Arial" w:hAnsi="Arial" w:cs="Arial"/>
          <w:b/>
        </w:rPr>
      </w:pPr>
    </w:p>
    <w:p w:rsidR="00F702A0" w:rsidRPr="00DC26BC" w:rsidRDefault="00F702A0" w:rsidP="0016076E">
      <w:pPr>
        <w:rPr>
          <w:rFonts w:ascii="Arial" w:hAnsi="Arial" w:cs="Arial"/>
          <w:b/>
        </w:rPr>
      </w:pPr>
    </w:p>
    <w:p w:rsidR="0027382F" w:rsidRDefault="0027382F">
      <w:pPr>
        <w:rPr>
          <w:rFonts w:ascii="Arial" w:hAnsi="Arial" w:cs="Arial"/>
          <w:b/>
        </w:rPr>
      </w:pPr>
    </w:p>
    <w:p w:rsidR="0027382F" w:rsidRPr="006C56B8" w:rsidRDefault="0027382F" w:rsidP="006C56B8">
      <w:pPr>
        <w:rPr>
          <w:rFonts w:ascii="Arial" w:hAnsi="Arial" w:cs="Arial"/>
        </w:rPr>
      </w:pPr>
      <w:r>
        <w:rPr>
          <w:rFonts w:ascii="Arial" w:hAnsi="Arial" w:cs="Arial"/>
          <w:b/>
        </w:rPr>
        <w:t xml:space="preserve">Question 2. </w:t>
      </w:r>
      <w:r w:rsidRPr="0027382F">
        <w:rPr>
          <w:rFonts w:ascii="Arial" w:hAnsi="Arial" w:cs="Arial"/>
          <w:b/>
        </w:rPr>
        <w:t>What additional/alternative performance improvement objectives and supporting projects would you suggest?</w:t>
      </w:r>
      <w:r>
        <w:rPr>
          <w:rFonts w:ascii="Arial" w:hAnsi="Arial" w:cs="Arial"/>
          <w:b/>
        </w:rPr>
        <w:t xml:space="preserve"> </w:t>
      </w:r>
      <w:r w:rsidR="00042D33">
        <w:rPr>
          <w:rFonts w:ascii="Arial" w:hAnsi="Arial" w:cs="Arial"/>
        </w:rPr>
        <w:t>(Please provide information</w:t>
      </w:r>
      <w:r w:rsidR="00A44E40">
        <w:rPr>
          <w:rFonts w:ascii="Arial" w:hAnsi="Arial" w:cs="Arial"/>
        </w:rPr>
        <w:t xml:space="preserve"> </w:t>
      </w:r>
      <w:r>
        <w:rPr>
          <w:rFonts w:ascii="Arial" w:hAnsi="Arial" w:cs="Arial"/>
        </w:rPr>
        <w:t>below)</w:t>
      </w:r>
    </w:p>
    <w:p w:rsidR="006463EF" w:rsidRDefault="006463EF">
      <w:pPr>
        <w:rPr>
          <w:rFonts w:ascii="Arial" w:hAnsi="Arial" w:cs="Arial"/>
          <w:b/>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Default="006463EF" w:rsidP="006463EF">
      <w:pPr>
        <w:rPr>
          <w:rFonts w:ascii="Arial" w:hAnsi="Arial" w:cs="Arial"/>
        </w:rPr>
      </w:pPr>
    </w:p>
    <w:p w:rsidR="006463EF" w:rsidRDefault="006463EF" w:rsidP="006463EF">
      <w:pPr>
        <w:rPr>
          <w:rFonts w:ascii="Arial" w:hAnsi="Arial" w:cs="Arial"/>
        </w:rPr>
      </w:pPr>
    </w:p>
    <w:p w:rsidR="00A44E40" w:rsidRDefault="00A44E40" w:rsidP="006463EF">
      <w:pPr>
        <w:rPr>
          <w:rFonts w:ascii="Arial" w:hAnsi="Arial" w:cs="Arial"/>
          <w:b/>
        </w:rPr>
      </w:pPr>
    </w:p>
    <w:p w:rsidR="00A44E40" w:rsidRDefault="00A44E40" w:rsidP="006463EF">
      <w:pPr>
        <w:rPr>
          <w:rFonts w:ascii="Arial" w:hAnsi="Arial" w:cs="Arial"/>
          <w:b/>
        </w:rPr>
      </w:pPr>
    </w:p>
    <w:p w:rsidR="00A44E40" w:rsidRDefault="00A44E40" w:rsidP="006463EF">
      <w:pPr>
        <w:rPr>
          <w:rFonts w:ascii="Arial" w:hAnsi="Arial" w:cs="Arial"/>
          <w:b/>
        </w:rPr>
      </w:pPr>
    </w:p>
    <w:p w:rsidR="00A44E40" w:rsidRDefault="00A44E40" w:rsidP="006463EF">
      <w:pPr>
        <w:rPr>
          <w:rFonts w:ascii="Arial" w:hAnsi="Arial" w:cs="Arial"/>
          <w:b/>
        </w:rPr>
      </w:pPr>
    </w:p>
    <w:p w:rsidR="00A44E40" w:rsidRDefault="00A44E40" w:rsidP="006463EF">
      <w:pPr>
        <w:rPr>
          <w:rFonts w:ascii="Arial" w:hAnsi="Arial" w:cs="Arial"/>
          <w:b/>
        </w:rPr>
      </w:pPr>
    </w:p>
    <w:p w:rsidR="00A44E40" w:rsidRDefault="00A44E40" w:rsidP="006463EF">
      <w:pPr>
        <w:rPr>
          <w:rFonts w:ascii="Arial" w:hAnsi="Arial" w:cs="Arial"/>
          <w:b/>
        </w:rPr>
      </w:pPr>
    </w:p>
    <w:p w:rsidR="00A44E40" w:rsidRDefault="00A44E40" w:rsidP="006463EF">
      <w:pPr>
        <w:rPr>
          <w:rFonts w:ascii="Arial" w:hAnsi="Arial" w:cs="Arial"/>
          <w:b/>
        </w:rPr>
      </w:pPr>
    </w:p>
    <w:p w:rsidR="00A44E40" w:rsidRDefault="00A44E40" w:rsidP="006463EF">
      <w:pPr>
        <w:rPr>
          <w:rFonts w:ascii="Arial" w:hAnsi="Arial" w:cs="Arial"/>
          <w:b/>
        </w:rPr>
      </w:pPr>
    </w:p>
    <w:p w:rsidR="00A44E40" w:rsidRDefault="00A44E40" w:rsidP="006463EF">
      <w:pPr>
        <w:rPr>
          <w:rFonts w:ascii="Arial" w:hAnsi="Arial" w:cs="Arial"/>
          <w:b/>
        </w:rPr>
      </w:pPr>
    </w:p>
    <w:p w:rsidR="00A44E40" w:rsidRDefault="00A44E40" w:rsidP="006463EF">
      <w:pPr>
        <w:rPr>
          <w:rFonts w:ascii="Arial" w:hAnsi="Arial" w:cs="Arial"/>
          <w:b/>
        </w:rPr>
      </w:pPr>
    </w:p>
    <w:p w:rsidR="00A44E40" w:rsidRDefault="00A44E40" w:rsidP="006463EF">
      <w:pPr>
        <w:rPr>
          <w:rFonts w:ascii="Arial" w:hAnsi="Arial" w:cs="Arial"/>
          <w:b/>
        </w:rPr>
      </w:pPr>
    </w:p>
    <w:p w:rsidR="00A44E40" w:rsidRDefault="00A44E40" w:rsidP="006463EF">
      <w:pPr>
        <w:rPr>
          <w:rFonts w:ascii="Arial" w:hAnsi="Arial" w:cs="Arial"/>
          <w:b/>
        </w:rPr>
      </w:pPr>
    </w:p>
    <w:p w:rsidR="00A44E40" w:rsidRDefault="00A44E40" w:rsidP="006463EF">
      <w:pPr>
        <w:rPr>
          <w:rFonts w:ascii="Arial" w:hAnsi="Arial" w:cs="Arial"/>
          <w:b/>
        </w:rPr>
      </w:pPr>
    </w:p>
    <w:p w:rsidR="00A44E40" w:rsidRDefault="00A44E40" w:rsidP="006463EF">
      <w:pPr>
        <w:rPr>
          <w:rFonts w:ascii="Arial" w:hAnsi="Arial" w:cs="Arial"/>
          <w:b/>
        </w:rPr>
      </w:pPr>
    </w:p>
    <w:p w:rsidR="00A44E40" w:rsidRDefault="00A44E40" w:rsidP="006463EF">
      <w:pPr>
        <w:rPr>
          <w:rFonts w:ascii="Arial" w:hAnsi="Arial" w:cs="Arial"/>
          <w:b/>
        </w:rPr>
      </w:pPr>
    </w:p>
    <w:p w:rsidR="00A44E40" w:rsidRDefault="00A44E40" w:rsidP="006463EF">
      <w:pPr>
        <w:rPr>
          <w:rFonts w:ascii="Arial" w:hAnsi="Arial" w:cs="Arial"/>
          <w:b/>
        </w:rPr>
      </w:pPr>
    </w:p>
    <w:p w:rsidR="00A44E40" w:rsidRDefault="00A44E40" w:rsidP="006463EF">
      <w:pPr>
        <w:rPr>
          <w:rFonts w:ascii="Arial" w:hAnsi="Arial" w:cs="Arial"/>
          <w:b/>
        </w:rPr>
      </w:pPr>
    </w:p>
    <w:p w:rsidR="006463EF" w:rsidRPr="006463EF" w:rsidRDefault="006463EF" w:rsidP="006463EF">
      <w:pPr>
        <w:rPr>
          <w:rFonts w:ascii="Arial" w:hAnsi="Arial" w:cs="Arial"/>
          <w:b/>
        </w:rPr>
      </w:pPr>
      <w:r w:rsidRPr="006463EF">
        <w:rPr>
          <w:rFonts w:ascii="Arial" w:hAnsi="Arial" w:cs="Arial"/>
          <w:b/>
        </w:rPr>
        <w:t>THANK YOU FOR TAKING THE TIME TO COMPLETE THIS QUESTIONNAIRE</w:t>
      </w:r>
    </w:p>
    <w:sectPr w:rsidR="006463EF" w:rsidRPr="006463EF" w:rsidSect="00A44E4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D59"/>
    <w:multiLevelType w:val="hybridMultilevel"/>
    <w:tmpl w:val="A9CEDF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71749"/>
    <w:multiLevelType w:val="hybridMultilevel"/>
    <w:tmpl w:val="1AD004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310B6"/>
    <w:multiLevelType w:val="hybridMultilevel"/>
    <w:tmpl w:val="4A84F9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B3EAE"/>
    <w:multiLevelType w:val="hybridMultilevel"/>
    <w:tmpl w:val="CEFE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13026"/>
    <w:multiLevelType w:val="hybridMultilevel"/>
    <w:tmpl w:val="B2C6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B23A5"/>
    <w:multiLevelType w:val="hybridMultilevel"/>
    <w:tmpl w:val="DCECDC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72F0C"/>
    <w:multiLevelType w:val="hybridMultilevel"/>
    <w:tmpl w:val="3A64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21C1A"/>
    <w:multiLevelType w:val="hybridMultilevel"/>
    <w:tmpl w:val="7FFA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10D9C"/>
    <w:multiLevelType w:val="hybridMultilevel"/>
    <w:tmpl w:val="1A8840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A6B3F"/>
    <w:multiLevelType w:val="hybridMultilevel"/>
    <w:tmpl w:val="FF807E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3E0377"/>
    <w:multiLevelType w:val="hybridMultilevel"/>
    <w:tmpl w:val="1A8840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B65D6"/>
    <w:multiLevelType w:val="hybridMultilevel"/>
    <w:tmpl w:val="FF02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0E3C6A"/>
    <w:multiLevelType w:val="hybridMultilevel"/>
    <w:tmpl w:val="F95E2DC4"/>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3" w15:restartNumberingAfterBreak="0">
    <w:nsid w:val="61264583"/>
    <w:multiLevelType w:val="hybridMultilevel"/>
    <w:tmpl w:val="909C4C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812030"/>
    <w:multiLevelType w:val="hybridMultilevel"/>
    <w:tmpl w:val="4FC245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E70E46"/>
    <w:multiLevelType w:val="hybridMultilevel"/>
    <w:tmpl w:val="0A72F5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0226A4"/>
    <w:multiLevelType w:val="hybridMultilevel"/>
    <w:tmpl w:val="3C38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6971D0"/>
    <w:multiLevelType w:val="hybridMultilevel"/>
    <w:tmpl w:val="37AC2D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0"/>
  </w:num>
  <w:num w:numId="5">
    <w:abstractNumId w:val="17"/>
  </w:num>
  <w:num w:numId="6">
    <w:abstractNumId w:val="1"/>
  </w:num>
  <w:num w:numId="7">
    <w:abstractNumId w:val="15"/>
  </w:num>
  <w:num w:numId="8">
    <w:abstractNumId w:val="13"/>
  </w:num>
  <w:num w:numId="9">
    <w:abstractNumId w:val="9"/>
  </w:num>
  <w:num w:numId="10">
    <w:abstractNumId w:val="14"/>
  </w:num>
  <w:num w:numId="11">
    <w:abstractNumId w:val="8"/>
  </w:num>
  <w:num w:numId="12">
    <w:abstractNumId w:val="11"/>
  </w:num>
  <w:num w:numId="13">
    <w:abstractNumId w:val="12"/>
  </w:num>
  <w:num w:numId="14">
    <w:abstractNumId w:val="16"/>
  </w:num>
  <w:num w:numId="15">
    <w:abstractNumId w:val="6"/>
  </w:num>
  <w:num w:numId="16">
    <w:abstractNumId w:val="3"/>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5F7"/>
    <w:rsid w:val="00004773"/>
    <w:rsid w:val="00016500"/>
    <w:rsid w:val="00042D33"/>
    <w:rsid w:val="000773E8"/>
    <w:rsid w:val="000C76EE"/>
    <w:rsid w:val="00126FA3"/>
    <w:rsid w:val="0016076E"/>
    <w:rsid w:val="00176712"/>
    <w:rsid w:val="001F6750"/>
    <w:rsid w:val="00204DCE"/>
    <w:rsid w:val="0027382F"/>
    <w:rsid w:val="002810E2"/>
    <w:rsid w:val="003010D7"/>
    <w:rsid w:val="003025A1"/>
    <w:rsid w:val="00316C35"/>
    <w:rsid w:val="00326847"/>
    <w:rsid w:val="0036771E"/>
    <w:rsid w:val="00381B59"/>
    <w:rsid w:val="00385214"/>
    <w:rsid w:val="003B4EAF"/>
    <w:rsid w:val="003C3665"/>
    <w:rsid w:val="003C6A41"/>
    <w:rsid w:val="003F3A72"/>
    <w:rsid w:val="00412AA0"/>
    <w:rsid w:val="00414C18"/>
    <w:rsid w:val="004600FD"/>
    <w:rsid w:val="00473592"/>
    <w:rsid w:val="004763D1"/>
    <w:rsid w:val="00487CBC"/>
    <w:rsid w:val="004978ED"/>
    <w:rsid w:val="004A458D"/>
    <w:rsid w:val="004C3B23"/>
    <w:rsid w:val="004F4FCB"/>
    <w:rsid w:val="00526F88"/>
    <w:rsid w:val="005353DB"/>
    <w:rsid w:val="00587410"/>
    <w:rsid w:val="00591EFC"/>
    <w:rsid w:val="005C61D0"/>
    <w:rsid w:val="005D5027"/>
    <w:rsid w:val="005F4C29"/>
    <w:rsid w:val="006062BB"/>
    <w:rsid w:val="006463EF"/>
    <w:rsid w:val="00660F28"/>
    <w:rsid w:val="006674E4"/>
    <w:rsid w:val="006A0A62"/>
    <w:rsid w:val="006A1F19"/>
    <w:rsid w:val="006C1007"/>
    <w:rsid w:val="006C56B8"/>
    <w:rsid w:val="006C6B4C"/>
    <w:rsid w:val="006D45CA"/>
    <w:rsid w:val="00713A0D"/>
    <w:rsid w:val="00744F8C"/>
    <w:rsid w:val="00782809"/>
    <w:rsid w:val="00785137"/>
    <w:rsid w:val="007C25F7"/>
    <w:rsid w:val="00837FCB"/>
    <w:rsid w:val="00847360"/>
    <w:rsid w:val="00857C26"/>
    <w:rsid w:val="00871171"/>
    <w:rsid w:val="008913BC"/>
    <w:rsid w:val="008B4175"/>
    <w:rsid w:val="008B4F4D"/>
    <w:rsid w:val="009945F1"/>
    <w:rsid w:val="00997ECF"/>
    <w:rsid w:val="009A42A7"/>
    <w:rsid w:val="009C112A"/>
    <w:rsid w:val="009F4B4E"/>
    <w:rsid w:val="00A20AAA"/>
    <w:rsid w:val="00A44E40"/>
    <w:rsid w:val="00A55AFB"/>
    <w:rsid w:val="00A73F8C"/>
    <w:rsid w:val="00AB19D7"/>
    <w:rsid w:val="00AC1615"/>
    <w:rsid w:val="00B02326"/>
    <w:rsid w:val="00B34AE7"/>
    <w:rsid w:val="00B36EB9"/>
    <w:rsid w:val="00B97853"/>
    <w:rsid w:val="00B97994"/>
    <w:rsid w:val="00C41464"/>
    <w:rsid w:val="00CD059F"/>
    <w:rsid w:val="00D80A02"/>
    <w:rsid w:val="00DC14BF"/>
    <w:rsid w:val="00DC57E4"/>
    <w:rsid w:val="00DE06DD"/>
    <w:rsid w:val="00E33A4F"/>
    <w:rsid w:val="00E34DF8"/>
    <w:rsid w:val="00E46304"/>
    <w:rsid w:val="00EB79FE"/>
    <w:rsid w:val="00F43CCB"/>
    <w:rsid w:val="00F702A0"/>
    <w:rsid w:val="00FE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23451-2127-4A1E-86A5-87E49A63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4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773"/>
    <w:rPr>
      <w:color w:val="0563C1" w:themeColor="hyperlink"/>
      <w:u w:val="single"/>
    </w:rPr>
  </w:style>
  <w:style w:type="paragraph" w:styleId="ListParagraph">
    <w:name w:val="List Paragraph"/>
    <w:basedOn w:val="Normal"/>
    <w:uiPriority w:val="34"/>
    <w:qFormat/>
    <w:rsid w:val="00FE7B7D"/>
    <w:pPr>
      <w:ind w:left="720"/>
      <w:contextualSpacing/>
    </w:pPr>
  </w:style>
  <w:style w:type="table" w:styleId="TableGrid">
    <w:name w:val="Table Grid"/>
    <w:basedOn w:val="TableNormal"/>
    <w:uiPriority w:val="39"/>
    <w:rsid w:val="0036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3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60378">
      <w:bodyDiv w:val="1"/>
      <w:marLeft w:val="0"/>
      <w:marRight w:val="0"/>
      <w:marTop w:val="0"/>
      <w:marBottom w:val="0"/>
      <w:divBdr>
        <w:top w:val="none" w:sz="0" w:space="0" w:color="auto"/>
        <w:left w:val="none" w:sz="0" w:space="0" w:color="auto"/>
        <w:bottom w:val="none" w:sz="0" w:space="0" w:color="auto"/>
        <w:right w:val="none" w:sz="0" w:space="0" w:color="auto"/>
      </w:divBdr>
    </w:div>
    <w:div w:id="82250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usewaycoastandglens.gov.uk/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mcmaw@causewaycoastandglens.gov.u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McMaw</dc:creator>
  <cp:keywords/>
  <dc:description/>
  <cp:lastModifiedBy>Stephen McMaw</cp:lastModifiedBy>
  <cp:revision>3</cp:revision>
  <cp:lastPrinted>2017-05-03T08:27:00Z</cp:lastPrinted>
  <dcterms:created xsi:type="dcterms:W3CDTF">2017-05-03T09:01:00Z</dcterms:created>
  <dcterms:modified xsi:type="dcterms:W3CDTF">2017-05-03T09:07:00Z</dcterms:modified>
</cp:coreProperties>
</file>