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D9" w:rsidRPr="00A06E19" w:rsidRDefault="002605D9" w:rsidP="000D09E3">
      <w:pPr>
        <w:rPr>
          <w:rFonts w:ascii="Arial" w:eastAsia="Times New Roman" w:hAnsi="Arial" w:cs="Arial"/>
        </w:rPr>
      </w:pPr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AA4AEE" w:rsidRPr="00A06E19" w:rsidRDefault="00AA4AEE" w:rsidP="00AA4AEE">
      <w:pPr>
        <w:rPr>
          <w:rFonts w:ascii="Arial" w:hAnsi="Arial" w:cs="Arial"/>
          <w:b/>
        </w:rPr>
      </w:pPr>
      <w:r w:rsidRPr="00A06E19">
        <w:rPr>
          <w:rFonts w:ascii="Arial" w:hAnsi="Arial" w:cs="Arial"/>
          <w:b/>
        </w:rPr>
        <w:t xml:space="preserve">MARRIAGE/ CIVIL PARTNERSHIP CEREMONY RESTRICTIONS </w:t>
      </w:r>
      <w:bookmarkStart w:id="0" w:name="_GoBack"/>
      <w:bookmarkEnd w:id="0"/>
    </w:p>
    <w:p w:rsidR="00977F29" w:rsidRPr="00A06E19" w:rsidRDefault="00977F29" w:rsidP="00AA4AEE">
      <w:pPr>
        <w:rPr>
          <w:rFonts w:ascii="Arial" w:hAnsi="Arial" w:cs="Arial"/>
          <w:b/>
        </w:rPr>
      </w:pPr>
    </w:p>
    <w:p w:rsidR="00977F29" w:rsidRPr="00A06E19" w:rsidRDefault="00977F29" w:rsidP="00977F29">
      <w:pPr>
        <w:rPr>
          <w:rFonts w:ascii="Arial" w:hAnsi="Arial" w:cs="Arial"/>
        </w:rPr>
      </w:pPr>
    </w:p>
    <w:p w:rsidR="00977F29" w:rsidRPr="00A06E19" w:rsidRDefault="00977F29" w:rsidP="00977F29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977F29" w:rsidRDefault="00977F29" w:rsidP="00977F29">
      <w:pPr>
        <w:ind w:left="426"/>
        <w:rPr>
          <w:rFonts w:ascii="Arial" w:eastAsia="Times New Roman" w:hAnsi="Arial" w:cs="Arial"/>
        </w:rPr>
      </w:pPr>
    </w:p>
    <w:p w:rsidR="00B750E3" w:rsidRDefault="00B750E3" w:rsidP="00B750E3">
      <w:pPr>
        <w:pStyle w:val="PlainText"/>
        <w:numPr>
          <w:ilvl w:val="0"/>
          <w:numId w:val="1"/>
        </w:numPr>
        <w:ind w:left="426"/>
        <w:rPr>
          <w:rFonts w:ascii="Arial" w:hAnsi="Arial" w:cs="Arial"/>
        </w:rPr>
      </w:pPr>
      <w:r w:rsidRPr="00221AA7">
        <w:rPr>
          <w:rFonts w:ascii="Arial" w:hAnsi="Arial" w:cs="Arial"/>
        </w:rPr>
        <w:t xml:space="preserve">Numbers at marriage and civil partnership ceremonies will </w:t>
      </w:r>
      <w:r>
        <w:rPr>
          <w:rFonts w:ascii="Arial" w:hAnsi="Arial" w:cs="Arial"/>
        </w:rPr>
        <w:t>be determined by a risk assessment</w:t>
      </w:r>
      <w:r w:rsidRPr="00221AA7">
        <w:rPr>
          <w:rFonts w:ascii="Arial" w:hAnsi="Arial" w:cs="Arial"/>
        </w:rPr>
        <w:t xml:space="preserve"> carried out by the venue.</w:t>
      </w:r>
      <w:r>
        <w:rPr>
          <w:rFonts w:ascii="Arial" w:hAnsi="Arial" w:cs="Arial"/>
        </w:rPr>
        <w:t xml:space="preserve">  </w:t>
      </w:r>
    </w:p>
    <w:p w:rsidR="00B750E3" w:rsidRPr="00221AA7" w:rsidRDefault="00B750E3" w:rsidP="00B750E3">
      <w:pPr>
        <w:pStyle w:val="PlainText"/>
        <w:ind w:left="426"/>
        <w:rPr>
          <w:rFonts w:ascii="Arial" w:hAnsi="Arial" w:cs="Arial"/>
        </w:rPr>
      </w:pPr>
    </w:p>
    <w:p w:rsidR="00B750E3" w:rsidRDefault="00B750E3" w:rsidP="00B750E3">
      <w:pPr>
        <w:pStyle w:val="PlainText"/>
        <w:numPr>
          <w:ilvl w:val="0"/>
          <w:numId w:val="1"/>
        </w:numPr>
        <w:ind w:left="426"/>
        <w:rPr>
          <w:rFonts w:ascii="Arial" w:hAnsi="Arial" w:cs="Arial"/>
          <w:color w:val="000000"/>
          <w:szCs w:val="22"/>
        </w:rPr>
      </w:pPr>
      <w:r w:rsidRPr="00935A81">
        <w:rPr>
          <w:rFonts w:ascii="Arial" w:hAnsi="Arial" w:cs="Arial"/>
          <w:color w:val="000000"/>
          <w:szCs w:val="22"/>
        </w:rPr>
        <w:t>Face masks must be worn by all except the couple being married or forming a civil partnership</w:t>
      </w:r>
      <w:r w:rsidR="0009048C">
        <w:rPr>
          <w:rFonts w:ascii="Arial" w:hAnsi="Arial" w:cs="Arial"/>
          <w:color w:val="000000"/>
          <w:szCs w:val="22"/>
        </w:rPr>
        <w:t xml:space="preserve"> and the registrar/officiant performing the ceremony</w:t>
      </w:r>
      <w:r w:rsidRPr="00935A81">
        <w:rPr>
          <w:rFonts w:ascii="Arial" w:hAnsi="Arial" w:cs="Arial"/>
          <w:color w:val="000000"/>
          <w:szCs w:val="22"/>
        </w:rPr>
        <w:t xml:space="preserve">.  Current guidance states that children under the age of </w:t>
      </w:r>
      <w:r>
        <w:rPr>
          <w:rFonts w:ascii="Arial" w:hAnsi="Arial" w:cs="Arial"/>
          <w:color w:val="000000"/>
          <w:szCs w:val="22"/>
        </w:rPr>
        <w:t>12</w:t>
      </w:r>
      <w:r w:rsidRPr="00935A81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do not have to wear a face mask.</w:t>
      </w:r>
    </w:p>
    <w:p w:rsidR="00EE5EA6" w:rsidRDefault="00EE5EA6" w:rsidP="00EE5EA6">
      <w:pPr>
        <w:pStyle w:val="ListParagraph"/>
        <w:rPr>
          <w:rFonts w:ascii="Arial" w:hAnsi="Arial" w:cs="Arial"/>
          <w:color w:val="000000"/>
        </w:rPr>
      </w:pPr>
    </w:p>
    <w:p w:rsidR="00B750E3" w:rsidRPr="0009048C" w:rsidRDefault="0009048C" w:rsidP="00D36F85">
      <w:pPr>
        <w:numPr>
          <w:ilvl w:val="0"/>
          <w:numId w:val="1"/>
        </w:numPr>
        <w:ind w:left="426" w:hanging="567"/>
        <w:rPr>
          <w:rFonts w:ascii="Arial" w:hAnsi="Arial" w:cs="Arial"/>
        </w:rPr>
      </w:pPr>
      <w:r w:rsidRPr="0009048C">
        <w:rPr>
          <w:rFonts w:ascii="Arial" w:eastAsia="Times New Roman" w:hAnsi="Arial" w:cs="Arial"/>
        </w:rPr>
        <w:t xml:space="preserve">Up to 6 people from two households </w:t>
      </w:r>
      <w:r>
        <w:rPr>
          <w:rFonts w:ascii="Arial" w:eastAsia="Times New Roman" w:hAnsi="Arial" w:cs="Arial"/>
        </w:rPr>
        <w:t xml:space="preserve">(not including children) </w:t>
      </w:r>
      <w:r w:rsidRPr="0009048C">
        <w:rPr>
          <w:rFonts w:ascii="Arial" w:eastAsia="Times New Roman" w:hAnsi="Arial" w:cs="Arial"/>
        </w:rPr>
        <w:t>are permitted in a private dwelling therefore a marriage or civil partnership ceremony can take place if all other guests at the ceremony a</w:t>
      </w:r>
      <w:r>
        <w:rPr>
          <w:rFonts w:ascii="Arial" w:eastAsia="Times New Roman" w:hAnsi="Arial" w:cs="Arial"/>
        </w:rPr>
        <w:t>re</w:t>
      </w:r>
      <w:r w:rsidRPr="0009048C">
        <w:rPr>
          <w:rFonts w:ascii="Arial" w:eastAsia="Times New Roman" w:hAnsi="Arial" w:cs="Arial"/>
        </w:rPr>
        <w:t xml:space="preserve"> from one household with the registrar/officiant being from the second household</w:t>
      </w:r>
    </w:p>
    <w:p w:rsidR="0009048C" w:rsidRDefault="0009048C" w:rsidP="0009048C">
      <w:pPr>
        <w:pStyle w:val="ListParagraph"/>
        <w:rPr>
          <w:rFonts w:ascii="Arial" w:hAnsi="Arial" w:cs="Arial"/>
        </w:rPr>
      </w:pPr>
    </w:p>
    <w:p w:rsidR="00B750E3" w:rsidRDefault="00B750E3" w:rsidP="00B750E3">
      <w:pPr>
        <w:numPr>
          <w:ilvl w:val="0"/>
          <w:numId w:val="1"/>
        </w:numPr>
        <w:ind w:left="426"/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 xml:space="preserve">Can take place in a person’s home if one of the parties is terminally ill with </w:t>
      </w:r>
      <w:r>
        <w:rPr>
          <w:rFonts w:ascii="Arial" w:eastAsia="Times New Roman" w:hAnsi="Arial" w:cs="Arial"/>
        </w:rPr>
        <w:t>up to</w:t>
      </w:r>
      <w:r w:rsidR="00EE5EA6">
        <w:rPr>
          <w:rFonts w:ascii="Arial" w:eastAsia="Times New Roman" w:hAnsi="Arial" w:cs="Arial"/>
        </w:rPr>
        <w:t xml:space="preserve"> </w:t>
      </w:r>
      <w:r w:rsidRPr="00EE5EA6">
        <w:rPr>
          <w:rFonts w:ascii="Arial" w:eastAsia="Times New Roman" w:hAnsi="Arial" w:cs="Arial"/>
          <w:b/>
        </w:rPr>
        <w:t xml:space="preserve">10 </w:t>
      </w:r>
      <w:r w:rsidRPr="00091D1F">
        <w:rPr>
          <w:rFonts w:ascii="Arial" w:eastAsia="Times New Roman" w:hAnsi="Arial" w:cs="Arial"/>
        </w:rPr>
        <w:t>people in attendance (this includes the couple, t</w:t>
      </w:r>
      <w:r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B750E3" w:rsidRDefault="00B750E3" w:rsidP="00B750E3">
      <w:pPr>
        <w:rPr>
          <w:rFonts w:ascii="Arial" w:eastAsia="Times New Roman" w:hAnsi="Arial" w:cs="Arial"/>
        </w:rPr>
      </w:pPr>
    </w:p>
    <w:p w:rsidR="00AA4AEE" w:rsidRDefault="00AA4AEE" w:rsidP="00AA4AEE">
      <w:pPr>
        <w:pStyle w:val="PlainText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eastAsia="Times New Roman" w:hAnsi="Arial" w:cs="Arial"/>
        </w:rPr>
        <w:t>O</w:t>
      </w:r>
      <w:r w:rsidRPr="00223103">
        <w:rPr>
          <w:rFonts w:ascii="Arial" w:eastAsia="Times New Roman" w:hAnsi="Arial" w:cs="Arial"/>
        </w:rPr>
        <w:t xml:space="preserve">utdoor gatherings in a private garden will be restricted to </w:t>
      </w:r>
      <w:r w:rsidRPr="006418B7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5</w:t>
      </w:r>
      <w:r w:rsidRPr="00223103">
        <w:rPr>
          <w:rFonts w:ascii="Arial" w:eastAsia="Times New Roman" w:hAnsi="Arial" w:cs="Arial"/>
        </w:rPr>
        <w:t xml:space="preserve"> people </w:t>
      </w:r>
      <w:r>
        <w:rPr>
          <w:rFonts w:ascii="Arial" w:eastAsia="Times New Roman" w:hAnsi="Arial" w:cs="Arial"/>
        </w:rPr>
        <w:t xml:space="preserve">(including children) </w:t>
      </w:r>
      <w:r w:rsidRPr="00223103">
        <w:rPr>
          <w:rFonts w:ascii="Arial" w:eastAsia="Times New Roman" w:hAnsi="Arial" w:cs="Arial"/>
        </w:rPr>
        <w:t xml:space="preserve">from </w:t>
      </w:r>
      <w:r>
        <w:rPr>
          <w:rFonts w:ascii="Arial" w:eastAsia="Times New Roman" w:hAnsi="Arial" w:cs="Arial"/>
        </w:rPr>
        <w:t>3</w:t>
      </w:r>
      <w:r w:rsidRPr="0022310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different </w:t>
      </w:r>
      <w:r w:rsidRPr="00223103">
        <w:rPr>
          <w:rFonts w:ascii="Arial" w:eastAsia="Times New Roman" w:hAnsi="Arial" w:cs="Arial"/>
        </w:rPr>
        <w:t xml:space="preserve">households.   </w:t>
      </w:r>
      <w:r>
        <w:rPr>
          <w:rFonts w:ascii="Arial" w:hAnsi="Arial" w:cs="Arial"/>
        </w:rPr>
        <w:t xml:space="preserve">If all other participants at the ceremony are from two households the ceremony can proceed with the registrar/officiant being the person from the third household.  </w:t>
      </w:r>
    </w:p>
    <w:p w:rsidR="00F862CE" w:rsidRDefault="00F862CE" w:rsidP="00F862CE">
      <w:pPr>
        <w:pStyle w:val="ListParagraph"/>
        <w:rPr>
          <w:rFonts w:ascii="Arial" w:hAnsi="Arial" w:cs="Arial"/>
        </w:rPr>
      </w:pPr>
    </w:p>
    <w:p w:rsidR="00F862CE" w:rsidRPr="00F862CE" w:rsidRDefault="00F862CE" w:rsidP="00F862C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</w:rPr>
      </w:pPr>
      <w:r w:rsidRPr="00F862CE">
        <w:rPr>
          <w:rFonts w:ascii="Arial" w:hAnsi="Arial" w:cs="Arial"/>
          <w:color w:val="000000"/>
        </w:rPr>
        <w:t>A religious/belief officiant can carry out a marriage ceremony at any location in Northern Ireland, it does not have to be an approved venue.  It is the responsibility of the religious/belief officiant to ensure that COVID-19 restrictions are adhered to. </w:t>
      </w:r>
    </w:p>
    <w:p w:rsidR="00F862CE" w:rsidRDefault="00F862CE" w:rsidP="00F862CE">
      <w:pPr>
        <w:pStyle w:val="PlainText"/>
        <w:ind w:left="426"/>
        <w:rPr>
          <w:rFonts w:ascii="Arial" w:hAnsi="Arial" w:cs="Arial"/>
        </w:rPr>
      </w:pPr>
    </w:p>
    <w:p w:rsidR="00AA4AEE" w:rsidRPr="00A06E19" w:rsidRDefault="00AA4AEE" w:rsidP="00D80F50">
      <w:pPr>
        <w:rPr>
          <w:rFonts w:ascii="Arial" w:eastAsia="Times New Roman" w:hAnsi="Arial" w:cs="Arial"/>
        </w:rPr>
      </w:pPr>
    </w:p>
    <w:sectPr w:rsidR="00AA4AEE" w:rsidRPr="00A06E19" w:rsidSect="00EE5EA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94E"/>
    <w:multiLevelType w:val="hybridMultilevel"/>
    <w:tmpl w:val="93BC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7B3F23"/>
    <w:multiLevelType w:val="hybridMultilevel"/>
    <w:tmpl w:val="966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048C"/>
    <w:rsid w:val="00091D1F"/>
    <w:rsid w:val="000D09E3"/>
    <w:rsid w:val="000E3041"/>
    <w:rsid w:val="001259D4"/>
    <w:rsid w:val="00147900"/>
    <w:rsid w:val="001503A2"/>
    <w:rsid w:val="00196BEB"/>
    <w:rsid w:val="00221AA7"/>
    <w:rsid w:val="00223103"/>
    <w:rsid w:val="002605D9"/>
    <w:rsid w:val="00451236"/>
    <w:rsid w:val="0050715B"/>
    <w:rsid w:val="00606D3F"/>
    <w:rsid w:val="00801C99"/>
    <w:rsid w:val="00842A2A"/>
    <w:rsid w:val="008E02F3"/>
    <w:rsid w:val="008E2B59"/>
    <w:rsid w:val="00935A81"/>
    <w:rsid w:val="00977F29"/>
    <w:rsid w:val="0099012E"/>
    <w:rsid w:val="00A06E19"/>
    <w:rsid w:val="00A65301"/>
    <w:rsid w:val="00AA4AEE"/>
    <w:rsid w:val="00B750E3"/>
    <w:rsid w:val="00BA4E21"/>
    <w:rsid w:val="00BB5169"/>
    <w:rsid w:val="00BF5945"/>
    <w:rsid w:val="00C363F9"/>
    <w:rsid w:val="00C425AA"/>
    <w:rsid w:val="00C713F3"/>
    <w:rsid w:val="00CE70AD"/>
    <w:rsid w:val="00D80F50"/>
    <w:rsid w:val="00E305CC"/>
    <w:rsid w:val="00EE2D00"/>
    <w:rsid w:val="00EE5EA6"/>
    <w:rsid w:val="00F862C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Janet McCaughey</cp:lastModifiedBy>
  <cp:revision>2</cp:revision>
  <dcterms:created xsi:type="dcterms:W3CDTF">2021-06-18T11:31:00Z</dcterms:created>
  <dcterms:modified xsi:type="dcterms:W3CDTF">2021-06-18T11:31:00Z</dcterms:modified>
</cp:coreProperties>
</file>