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3A68" w14:textId="77777777" w:rsidR="00F70952" w:rsidRDefault="00F70952" w:rsidP="00F70952">
      <w:pPr>
        <w:rPr>
          <w:rFonts w:ascii="Arial" w:hAnsi="Arial" w:cs="Arial"/>
        </w:rPr>
      </w:pPr>
      <w:bookmarkStart w:id="0" w:name="_GoBack"/>
      <w:bookmarkEnd w:id="0"/>
    </w:p>
    <w:p w14:paraId="5A8A5377" w14:textId="77777777" w:rsidR="00F70952" w:rsidRPr="00575183" w:rsidRDefault="00304375" w:rsidP="00F70952">
      <w:pPr>
        <w:rPr>
          <w:rFonts w:ascii="Arial" w:hAnsi="Arial" w:cs="Arial"/>
        </w:rPr>
      </w:pPr>
      <w:r>
        <w:rPr>
          <w:noProof/>
          <w:lang w:val="en-US"/>
        </w:rPr>
        <w:drawing>
          <wp:inline distT="0" distB="0" distL="0" distR="0" wp14:anchorId="1700A1B9" wp14:editId="0E490389">
            <wp:extent cx="2200275" cy="1209675"/>
            <wp:effectExtent l="0" t="0" r="9525" b="9525"/>
            <wp:docPr id="1" name="Picture 1" descr="PCSP-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P-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209675"/>
                    </a:xfrm>
                    <a:prstGeom prst="rect">
                      <a:avLst/>
                    </a:prstGeom>
                    <a:noFill/>
                    <a:ln>
                      <a:noFill/>
                    </a:ln>
                  </pic:spPr>
                </pic:pic>
              </a:graphicData>
            </a:graphic>
          </wp:inline>
        </w:drawing>
      </w:r>
    </w:p>
    <w:p w14:paraId="07B0D21A" w14:textId="77777777" w:rsidR="004C0D30" w:rsidRDefault="00070A23" w:rsidP="004C0D30">
      <w:pPr>
        <w:ind w:right="350" w:firstLine="720"/>
        <w:jc w:val="center"/>
        <w:rPr>
          <w:rFonts w:ascii="Arial" w:hAnsi="Arial" w:cs="Arial"/>
          <w:b/>
        </w:rPr>
      </w:pPr>
      <w:r w:rsidRPr="00070A23">
        <w:rPr>
          <w:rFonts w:ascii="Arial" w:hAnsi="Arial" w:cs="Arial"/>
          <w:b/>
        </w:rPr>
        <w:t>Local Community Consultation</w:t>
      </w:r>
    </w:p>
    <w:p w14:paraId="2578E911" w14:textId="77777777" w:rsidR="00070A23" w:rsidRPr="00070A23" w:rsidRDefault="00070A23" w:rsidP="004C0D30">
      <w:pPr>
        <w:ind w:right="350" w:firstLine="720"/>
        <w:jc w:val="center"/>
        <w:rPr>
          <w:rFonts w:ascii="Arial" w:hAnsi="Arial" w:cs="Arial"/>
          <w:b/>
        </w:rPr>
      </w:pPr>
      <w:r w:rsidRPr="00070A23">
        <w:rPr>
          <w:rFonts w:ascii="Arial" w:hAnsi="Arial" w:cs="Arial"/>
          <w:b/>
        </w:rPr>
        <w:t>on Policing Initiative 2021-2022</w:t>
      </w:r>
    </w:p>
    <w:p w14:paraId="2A91FECE" w14:textId="77777777" w:rsidR="00070A23" w:rsidRPr="00070A23" w:rsidRDefault="00070A23" w:rsidP="00070A23">
      <w:pPr>
        <w:ind w:right="350"/>
        <w:rPr>
          <w:rFonts w:ascii="Arial" w:hAnsi="Arial" w:cs="Arial"/>
          <w:b/>
        </w:rPr>
      </w:pPr>
      <w:r w:rsidRPr="00070A23">
        <w:rPr>
          <w:rFonts w:ascii="Arial" w:hAnsi="Arial" w:cs="Arial"/>
          <w:b/>
        </w:rPr>
        <w:t xml:space="preserve"> </w:t>
      </w:r>
    </w:p>
    <w:p w14:paraId="3DE8DF35" w14:textId="77777777" w:rsidR="00070A23" w:rsidRPr="00070A23" w:rsidRDefault="00070A23" w:rsidP="00070A23">
      <w:pPr>
        <w:ind w:right="350"/>
        <w:rPr>
          <w:rFonts w:ascii="Arial" w:hAnsi="Arial" w:cs="Arial"/>
          <w:b/>
        </w:rPr>
      </w:pPr>
    </w:p>
    <w:p w14:paraId="29C7BAD7" w14:textId="77777777" w:rsidR="00070A23" w:rsidRPr="00070A23" w:rsidRDefault="00070A23" w:rsidP="00070A23">
      <w:pPr>
        <w:ind w:right="350" w:firstLine="720"/>
        <w:rPr>
          <w:rFonts w:ascii="Arial" w:hAnsi="Arial" w:cs="Arial"/>
          <w:b/>
        </w:rPr>
      </w:pPr>
      <w:r w:rsidRPr="00070A23">
        <w:rPr>
          <w:rFonts w:ascii="Arial" w:hAnsi="Arial" w:cs="Arial"/>
          <w:b/>
        </w:rPr>
        <w:t>Purpose:</w:t>
      </w:r>
    </w:p>
    <w:p w14:paraId="6E5781A0" w14:textId="77777777" w:rsidR="00070A23" w:rsidRPr="00070A23" w:rsidRDefault="00070A23" w:rsidP="00070A23">
      <w:pPr>
        <w:ind w:left="720" w:right="350"/>
        <w:rPr>
          <w:rFonts w:ascii="Arial" w:hAnsi="Arial" w:cs="Arial"/>
          <w:b/>
        </w:rPr>
      </w:pPr>
      <w:r w:rsidRPr="00070A23">
        <w:rPr>
          <w:rFonts w:ascii="Arial" w:hAnsi="Arial" w:cs="Arial"/>
          <w:b/>
        </w:rPr>
        <w:t xml:space="preserve">The purpose of this new initiative is to appoint local Community Groups who will act as Community Consultants to run a local event in their area </w:t>
      </w:r>
      <w:proofErr w:type="gramStart"/>
      <w:r w:rsidRPr="00070A23">
        <w:rPr>
          <w:rFonts w:ascii="Arial" w:hAnsi="Arial" w:cs="Arial"/>
          <w:b/>
        </w:rPr>
        <w:t>in order to</w:t>
      </w:r>
      <w:proofErr w:type="gramEnd"/>
      <w:r w:rsidRPr="00070A23">
        <w:rPr>
          <w:rFonts w:ascii="Arial" w:hAnsi="Arial" w:cs="Arial"/>
          <w:b/>
        </w:rPr>
        <w:t xml:space="preserve"> collect the views of 20 people on policing for the PCSP (Policing and Community Safety Partnership).  There will be 16 events (four events per old legacy Council area</w:t>
      </w:r>
      <w:r w:rsidR="00C449B6">
        <w:rPr>
          <w:rFonts w:ascii="Arial" w:hAnsi="Arial" w:cs="Arial"/>
          <w:b/>
        </w:rPr>
        <w:t xml:space="preserve"> of </w:t>
      </w:r>
      <w:proofErr w:type="spellStart"/>
      <w:r w:rsidR="00C449B6">
        <w:rPr>
          <w:rFonts w:ascii="Arial" w:hAnsi="Arial" w:cs="Arial"/>
          <w:b/>
        </w:rPr>
        <w:t>Limavady</w:t>
      </w:r>
      <w:proofErr w:type="spellEnd"/>
      <w:r w:rsidR="00C449B6">
        <w:rPr>
          <w:rFonts w:ascii="Arial" w:hAnsi="Arial" w:cs="Arial"/>
          <w:b/>
        </w:rPr>
        <w:t xml:space="preserve">, Coleraine, </w:t>
      </w:r>
      <w:proofErr w:type="spellStart"/>
      <w:r w:rsidR="00C449B6">
        <w:rPr>
          <w:rFonts w:ascii="Arial" w:hAnsi="Arial" w:cs="Arial"/>
          <w:b/>
        </w:rPr>
        <w:t>Ballymoney</w:t>
      </w:r>
      <w:proofErr w:type="spellEnd"/>
      <w:r w:rsidR="00C449B6">
        <w:rPr>
          <w:rFonts w:ascii="Arial" w:hAnsi="Arial" w:cs="Arial"/>
          <w:b/>
        </w:rPr>
        <w:t xml:space="preserve"> &amp; Moyle</w:t>
      </w:r>
      <w:r w:rsidRPr="00070A23">
        <w:rPr>
          <w:rFonts w:ascii="Arial" w:hAnsi="Arial" w:cs="Arial"/>
          <w:b/>
        </w:rPr>
        <w:t>). The events will focus around the survey questions attached. These must be completed before end of January 2022.</w:t>
      </w:r>
    </w:p>
    <w:p w14:paraId="2E14C7D2" w14:textId="77777777" w:rsidR="00070A23" w:rsidRPr="00070A23" w:rsidRDefault="00070A23" w:rsidP="00070A23">
      <w:pPr>
        <w:ind w:right="350"/>
        <w:rPr>
          <w:rFonts w:ascii="Arial" w:hAnsi="Arial" w:cs="Arial"/>
          <w:b/>
        </w:rPr>
      </w:pPr>
    </w:p>
    <w:p w14:paraId="6E427DF5" w14:textId="77777777" w:rsidR="00070A23" w:rsidRPr="00070A23" w:rsidRDefault="00070A23" w:rsidP="00070A23">
      <w:pPr>
        <w:ind w:left="720" w:right="350"/>
        <w:rPr>
          <w:rFonts w:ascii="Arial" w:hAnsi="Arial" w:cs="Arial"/>
          <w:b/>
        </w:rPr>
      </w:pPr>
      <w:r w:rsidRPr="00070A23">
        <w:rPr>
          <w:rFonts w:ascii="Arial" w:hAnsi="Arial" w:cs="Arial"/>
          <w:b/>
        </w:rPr>
        <w:t xml:space="preserve">These events will be attended by a member(s) of the PCSP to report back to the Partnership on how people feel about policing in their area. </w:t>
      </w:r>
    </w:p>
    <w:p w14:paraId="07E70277" w14:textId="77777777" w:rsidR="00070A23" w:rsidRPr="00070A23" w:rsidRDefault="00070A23" w:rsidP="00070A23">
      <w:pPr>
        <w:ind w:right="350"/>
        <w:rPr>
          <w:rFonts w:ascii="Arial" w:hAnsi="Arial" w:cs="Arial"/>
          <w:b/>
        </w:rPr>
      </w:pPr>
    </w:p>
    <w:p w14:paraId="4456366B" w14:textId="77777777" w:rsidR="00070A23" w:rsidRPr="00070A23" w:rsidRDefault="00070A23" w:rsidP="00070A23">
      <w:pPr>
        <w:ind w:left="720" w:right="350"/>
        <w:rPr>
          <w:rFonts w:ascii="Arial" w:hAnsi="Arial" w:cs="Arial"/>
          <w:b/>
        </w:rPr>
      </w:pPr>
      <w:r w:rsidRPr="00070A23">
        <w:rPr>
          <w:rFonts w:ascii="Arial" w:hAnsi="Arial" w:cs="Arial"/>
          <w:b/>
        </w:rPr>
        <w:t xml:space="preserve">In addition to running the above meeting the successful group will be paid £500 on completion of a minimum of 50 online surveys. Please note it is the responsibility of the successful group to provide help and support to those who do not have access to a computer and to upload </w:t>
      </w:r>
      <w:r w:rsidR="00CE4AF0">
        <w:rPr>
          <w:rFonts w:ascii="Arial" w:hAnsi="Arial" w:cs="Arial"/>
          <w:b/>
        </w:rPr>
        <w:t>any hard copy returns to Survey</w:t>
      </w:r>
      <w:r w:rsidR="00156CF3">
        <w:rPr>
          <w:rFonts w:ascii="Arial" w:hAnsi="Arial" w:cs="Arial"/>
          <w:b/>
        </w:rPr>
        <w:t xml:space="preserve"> </w:t>
      </w:r>
      <w:r w:rsidR="00CE4AF0">
        <w:rPr>
          <w:rFonts w:ascii="Arial" w:hAnsi="Arial" w:cs="Arial"/>
          <w:b/>
        </w:rPr>
        <w:t>M</w:t>
      </w:r>
      <w:r w:rsidRPr="00070A23">
        <w:rPr>
          <w:rFonts w:ascii="Arial" w:hAnsi="Arial" w:cs="Arial"/>
          <w:b/>
        </w:rPr>
        <w:t>onkey.</w:t>
      </w:r>
    </w:p>
    <w:p w14:paraId="3A7280A3" w14:textId="77777777" w:rsidR="00070A23" w:rsidRPr="00070A23" w:rsidRDefault="00070A23" w:rsidP="00070A23">
      <w:pPr>
        <w:ind w:right="350"/>
        <w:rPr>
          <w:rFonts w:ascii="Arial" w:hAnsi="Arial" w:cs="Arial"/>
          <w:b/>
        </w:rPr>
      </w:pPr>
    </w:p>
    <w:p w14:paraId="55BDB7EB" w14:textId="77777777" w:rsidR="00070A23" w:rsidRPr="00070A23" w:rsidRDefault="00070A23" w:rsidP="00070A23">
      <w:pPr>
        <w:ind w:left="720" w:right="350"/>
        <w:rPr>
          <w:rFonts w:ascii="Arial" w:hAnsi="Arial" w:cs="Arial"/>
          <w:b/>
        </w:rPr>
      </w:pPr>
      <w:r w:rsidRPr="00070A23">
        <w:rPr>
          <w:rFonts w:ascii="Arial" w:hAnsi="Arial" w:cs="Arial"/>
          <w:b/>
        </w:rPr>
        <w:t>Successful groups will need to provide an invoice for £500 once verification of the policing meeting and minimum 50 online surveys has been completed.</w:t>
      </w:r>
    </w:p>
    <w:p w14:paraId="6A458FE1" w14:textId="77777777" w:rsidR="00070A23" w:rsidRDefault="00070A23" w:rsidP="00070A23">
      <w:pPr>
        <w:ind w:right="350" w:firstLine="720"/>
        <w:rPr>
          <w:rFonts w:ascii="Arial" w:hAnsi="Arial" w:cs="Arial"/>
          <w:b/>
        </w:rPr>
      </w:pPr>
      <w:r w:rsidRPr="00070A23">
        <w:rPr>
          <w:rFonts w:ascii="Arial" w:hAnsi="Arial" w:cs="Arial"/>
          <w:b/>
        </w:rPr>
        <w:t>Please do not apply if you cannot fulfil these obligations.</w:t>
      </w:r>
    </w:p>
    <w:p w14:paraId="09AD9EF5" w14:textId="77777777" w:rsidR="0088443D" w:rsidRDefault="0088443D" w:rsidP="00070A23">
      <w:pPr>
        <w:ind w:right="350" w:firstLine="720"/>
        <w:rPr>
          <w:rFonts w:ascii="Arial" w:hAnsi="Arial" w:cs="Arial"/>
          <w:b/>
        </w:rPr>
      </w:pPr>
    </w:p>
    <w:p w14:paraId="64B7C5EA" w14:textId="77777777" w:rsidR="0088443D" w:rsidRPr="0088443D" w:rsidRDefault="0088443D" w:rsidP="0088443D">
      <w:pPr>
        <w:ind w:left="720" w:right="350"/>
        <w:rPr>
          <w:rFonts w:ascii="Arial" w:hAnsi="Arial" w:cs="Arial"/>
          <w:b/>
          <w:iCs/>
        </w:rPr>
      </w:pPr>
      <w:r w:rsidRPr="0088443D">
        <w:rPr>
          <w:rFonts w:ascii="Arial" w:hAnsi="Arial" w:cs="Arial"/>
          <w:iCs/>
        </w:rPr>
        <w:t>Closing date to apply is</w:t>
      </w:r>
      <w:r w:rsidRPr="0088443D">
        <w:rPr>
          <w:rFonts w:ascii="Arial" w:hAnsi="Arial" w:cs="Arial"/>
          <w:b/>
          <w:iCs/>
        </w:rPr>
        <w:t xml:space="preserve"> Friday </w:t>
      </w:r>
      <w:r w:rsidR="00156CF3">
        <w:rPr>
          <w:rFonts w:ascii="Arial" w:hAnsi="Arial" w:cs="Arial"/>
          <w:b/>
          <w:iCs/>
        </w:rPr>
        <w:t>3</w:t>
      </w:r>
      <w:r w:rsidR="00156CF3" w:rsidRPr="00156CF3">
        <w:rPr>
          <w:rFonts w:ascii="Arial" w:hAnsi="Arial" w:cs="Arial"/>
          <w:b/>
          <w:iCs/>
          <w:vertAlign w:val="superscript"/>
        </w:rPr>
        <w:t>rd</w:t>
      </w:r>
      <w:r w:rsidR="00156CF3">
        <w:rPr>
          <w:rFonts w:ascii="Arial" w:hAnsi="Arial" w:cs="Arial"/>
          <w:b/>
          <w:iCs/>
        </w:rPr>
        <w:t xml:space="preserve"> December</w:t>
      </w:r>
      <w:r w:rsidRPr="0088443D">
        <w:rPr>
          <w:rFonts w:ascii="Arial" w:hAnsi="Arial" w:cs="Arial"/>
          <w:b/>
          <w:iCs/>
        </w:rPr>
        <w:t xml:space="preserve"> 2021 at 12 Noon.</w:t>
      </w:r>
    </w:p>
    <w:p w14:paraId="79308296" w14:textId="77777777" w:rsidR="0088443D" w:rsidRPr="00070A23" w:rsidRDefault="0088443D" w:rsidP="00070A23">
      <w:pPr>
        <w:ind w:right="350" w:firstLine="720"/>
        <w:rPr>
          <w:rFonts w:ascii="Arial" w:hAnsi="Arial" w:cs="Arial"/>
          <w:b/>
        </w:rPr>
      </w:pPr>
    </w:p>
    <w:p w14:paraId="550EB9DD" w14:textId="77777777" w:rsidR="00070A23" w:rsidRPr="00070A23" w:rsidRDefault="00070A23" w:rsidP="00070A23">
      <w:pPr>
        <w:ind w:right="350"/>
        <w:rPr>
          <w:rFonts w:ascii="Arial" w:hAnsi="Arial" w:cs="Arial"/>
          <w:b/>
        </w:rPr>
      </w:pPr>
    </w:p>
    <w:p w14:paraId="30FD396A" w14:textId="77777777" w:rsidR="00070A23" w:rsidRPr="004A357B" w:rsidRDefault="00070A23" w:rsidP="00070A23">
      <w:pPr>
        <w:ind w:right="350" w:firstLine="720"/>
        <w:rPr>
          <w:rFonts w:ascii="Arial" w:hAnsi="Arial" w:cs="Arial"/>
        </w:rPr>
      </w:pPr>
      <w:r w:rsidRPr="004A357B">
        <w:rPr>
          <w:rFonts w:ascii="Arial" w:hAnsi="Arial" w:cs="Arial"/>
        </w:rPr>
        <w:t>Process</w:t>
      </w:r>
    </w:p>
    <w:p w14:paraId="7D906115" w14:textId="77777777" w:rsidR="00C449B6" w:rsidRPr="004A357B" w:rsidRDefault="00C449B6" w:rsidP="00070A23">
      <w:pPr>
        <w:ind w:right="350" w:firstLine="720"/>
        <w:rPr>
          <w:rFonts w:ascii="Arial" w:hAnsi="Arial" w:cs="Arial"/>
          <w:u w:val="single"/>
        </w:rPr>
      </w:pPr>
      <w:r w:rsidRPr="004A357B">
        <w:rPr>
          <w:rFonts w:ascii="Arial" w:hAnsi="Arial" w:cs="Arial"/>
          <w:u w:val="single"/>
        </w:rPr>
        <w:t>Application for this initiative will be via online only.</w:t>
      </w:r>
    </w:p>
    <w:p w14:paraId="26E97112" w14:textId="77777777" w:rsidR="00070A23" w:rsidRPr="004A357B" w:rsidRDefault="00070A23" w:rsidP="00070A23">
      <w:pPr>
        <w:ind w:left="720" w:right="350"/>
        <w:rPr>
          <w:rFonts w:ascii="Arial" w:hAnsi="Arial" w:cs="Arial"/>
        </w:rPr>
      </w:pPr>
      <w:r w:rsidRPr="004A357B">
        <w:rPr>
          <w:rFonts w:ascii="Arial" w:hAnsi="Arial" w:cs="Arial"/>
        </w:rPr>
        <w:t xml:space="preserve">If you would like to be considered as one of the Community Consultants by PCSP to carry out this work please provide the following to </w:t>
      </w:r>
      <w:hyperlink r:id="rId8" w:history="1">
        <w:r w:rsidRPr="004A357B">
          <w:rPr>
            <w:rStyle w:val="Hyperlink"/>
            <w:rFonts w:ascii="Arial" w:hAnsi="Arial" w:cs="Arial"/>
          </w:rPr>
          <w:t>pcsp@causewaycoastandglens.gov.uk</w:t>
        </w:r>
      </w:hyperlink>
      <w:r w:rsidRPr="004A357B">
        <w:rPr>
          <w:rFonts w:ascii="Arial" w:hAnsi="Arial" w:cs="Arial"/>
        </w:rPr>
        <w:t xml:space="preserve">:  </w:t>
      </w:r>
    </w:p>
    <w:p w14:paraId="64A37E8D" w14:textId="77777777" w:rsidR="00070A23" w:rsidRPr="004A357B" w:rsidRDefault="00070A23" w:rsidP="00070A23">
      <w:pPr>
        <w:numPr>
          <w:ilvl w:val="0"/>
          <w:numId w:val="12"/>
        </w:numPr>
        <w:ind w:right="350"/>
        <w:rPr>
          <w:rFonts w:ascii="Arial" w:hAnsi="Arial" w:cs="Arial"/>
        </w:rPr>
      </w:pPr>
      <w:r w:rsidRPr="004A357B">
        <w:rPr>
          <w:rFonts w:ascii="Arial" w:hAnsi="Arial" w:cs="Arial"/>
        </w:rPr>
        <w:t>A copy of your organisation’s constitution/memorandum of articles.</w:t>
      </w:r>
    </w:p>
    <w:p w14:paraId="6F3ADE35" w14:textId="77777777" w:rsidR="00070A23" w:rsidRPr="004A357B" w:rsidRDefault="00070A23" w:rsidP="00070A23">
      <w:pPr>
        <w:numPr>
          <w:ilvl w:val="0"/>
          <w:numId w:val="12"/>
        </w:numPr>
        <w:ind w:right="350"/>
        <w:rPr>
          <w:rFonts w:ascii="Arial" w:hAnsi="Arial" w:cs="Arial"/>
        </w:rPr>
      </w:pPr>
      <w:r w:rsidRPr="004A357B">
        <w:rPr>
          <w:rFonts w:ascii="Arial" w:hAnsi="Arial" w:cs="Arial"/>
        </w:rPr>
        <w:t>Public Liability Insurance to hold public meetings</w:t>
      </w:r>
    </w:p>
    <w:p w14:paraId="406B822D" w14:textId="77777777" w:rsidR="00070A23" w:rsidRPr="004A357B" w:rsidRDefault="00070A23" w:rsidP="00070A23">
      <w:pPr>
        <w:numPr>
          <w:ilvl w:val="0"/>
          <w:numId w:val="12"/>
        </w:numPr>
        <w:ind w:right="350"/>
        <w:rPr>
          <w:rFonts w:ascii="Arial" w:hAnsi="Arial" w:cs="Arial"/>
        </w:rPr>
      </w:pPr>
      <w:r w:rsidRPr="004A357B">
        <w:rPr>
          <w:rFonts w:ascii="Arial" w:hAnsi="Arial" w:cs="Arial"/>
        </w:rPr>
        <w:t>Bank account details</w:t>
      </w:r>
    </w:p>
    <w:p w14:paraId="776DD9FA" w14:textId="77777777" w:rsidR="00070A23" w:rsidRPr="004A357B" w:rsidRDefault="00070A23" w:rsidP="00070A23">
      <w:pPr>
        <w:numPr>
          <w:ilvl w:val="0"/>
          <w:numId w:val="12"/>
        </w:numPr>
        <w:ind w:right="350"/>
        <w:rPr>
          <w:rFonts w:ascii="Arial" w:hAnsi="Arial" w:cs="Arial"/>
        </w:rPr>
      </w:pPr>
      <w:r w:rsidRPr="004A357B">
        <w:rPr>
          <w:rFonts w:ascii="Arial" w:hAnsi="Arial" w:cs="Arial"/>
        </w:rPr>
        <w:lastRenderedPageBreak/>
        <w:t xml:space="preserve">Confirmation that you can (1) Host a policing meeting involving 20 people before end of January 2022 (2) Provide a minimum of 50 completed online surveys from community </w:t>
      </w:r>
    </w:p>
    <w:p w14:paraId="4C503FA9" w14:textId="77777777" w:rsidR="00070A23" w:rsidRPr="004A357B" w:rsidRDefault="00070A23" w:rsidP="00070A23">
      <w:pPr>
        <w:numPr>
          <w:ilvl w:val="0"/>
          <w:numId w:val="12"/>
        </w:numPr>
        <w:ind w:right="350"/>
        <w:rPr>
          <w:rFonts w:ascii="Arial" w:hAnsi="Arial" w:cs="Arial"/>
        </w:rPr>
      </w:pPr>
      <w:r w:rsidRPr="004A357B">
        <w:rPr>
          <w:rFonts w:ascii="Arial" w:hAnsi="Arial" w:cs="Arial"/>
        </w:rPr>
        <w:t>State which legacy Council area you cover.</w:t>
      </w:r>
    </w:p>
    <w:p w14:paraId="3DA70957" w14:textId="77777777" w:rsidR="00070A23" w:rsidRPr="004A357B" w:rsidRDefault="00070A23" w:rsidP="00070A23">
      <w:pPr>
        <w:ind w:right="350"/>
        <w:rPr>
          <w:rFonts w:ascii="Arial" w:hAnsi="Arial" w:cs="Arial"/>
        </w:rPr>
      </w:pPr>
    </w:p>
    <w:p w14:paraId="4C1E2B5E" w14:textId="77777777" w:rsidR="00070A23" w:rsidRPr="004A357B" w:rsidRDefault="00070A23" w:rsidP="00070A23">
      <w:pPr>
        <w:ind w:left="720" w:right="350"/>
        <w:rPr>
          <w:rFonts w:ascii="Arial" w:hAnsi="Arial" w:cs="Arial"/>
        </w:rPr>
      </w:pPr>
      <w:r w:rsidRPr="004A357B">
        <w:rPr>
          <w:rFonts w:ascii="Arial" w:hAnsi="Arial" w:cs="Arial"/>
        </w:rPr>
        <w:t>On receipt of the above the successful groups will be selected on a ‘first come, first served’ basis for each legacy Council area. The PCSP Confidence in Policing Working Group will satisfy itself that the group is constituted and can fulfil the required outcomes to complete this initiative.  The Confidence in Policing Working Group reserve the right to decide who is successful based on achieving the best geographical spread throughout Causeway Coast and Glens area.</w:t>
      </w:r>
    </w:p>
    <w:p w14:paraId="3C728A0B" w14:textId="77777777" w:rsidR="00070A23" w:rsidRPr="004A357B" w:rsidRDefault="00070A23" w:rsidP="00070A23">
      <w:pPr>
        <w:ind w:right="350"/>
        <w:rPr>
          <w:rFonts w:ascii="Arial" w:hAnsi="Arial" w:cs="Arial"/>
        </w:rPr>
      </w:pPr>
    </w:p>
    <w:p w14:paraId="11269A1F" w14:textId="77777777" w:rsidR="00070A23" w:rsidRPr="004A357B" w:rsidRDefault="00070A23" w:rsidP="00070A23">
      <w:pPr>
        <w:ind w:right="350"/>
        <w:rPr>
          <w:rFonts w:ascii="Arial" w:hAnsi="Arial" w:cs="Arial"/>
        </w:rPr>
      </w:pPr>
    </w:p>
    <w:p w14:paraId="10F34DBD" w14:textId="77777777" w:rsidR="00070A23" w:rsidRPr="004A357B" w:rsidRDefault="00070A23" w:rsidP="00070A23">
      <w:pPr>
        <w:ind w:right="350"/>
        <w:rPr>
          <w:rFonts w:ascii="Arial" w:hAnsi="Arial" w:cs="Arial"/>
        </w:rPr>
      </w:pPr>
    </w:p>
    <w:p w14:paraId="60FA0128" w14:textId="77777777" w:rsidR="00070A23" w:rsidRPr="004A357B" w:rsidRDefault="00070A23" w:rsidP="00070A23">
      <w:pPr>
        <w:ind w:right="350"/>
        <w:rPr>
          <w:rFonts w:ascii="Arial" w:hAnsi="Arial" w:cs="Arial"/>
        </w:rPr>
      </w:pPr>
    </w:p>
    <w:p w14:paraId="720B4FE4" w14:textId="77777777" w:rsidR="00070A23" w:rsidRPr="00CE4AF0" w:rsidRDefault="00070A23" w:rsidP="00070A23">
      <w:pPr>
        <w:ind w:right="350" w:firstLine="720"/>
        <w:rPr>
          <w:rFonts w:ascii="Arial" w:hAnsi="Arial" w:cs="Arial"/>
          <w:b/>
        </w:rPr>
      </w:pPr>
      <w:r w:rsidRPr="00CE4AF0">
        <w:rPr>
          <w:rFonts w:ascii="Arial" w:hAnsi="Arial" w:cs="Arial"/>
          <w:b/>
        </w:rPr>
        <w:t>Cllr Darryl Wilson</w:t>
      </w:r>
    </w:p>
    <w:p w14:paraId="3704E167" w14:textId="77777777" w:rsidR="00070A23" w:rsidRPr="00CE4AF0" w:rsidRDefault="00070A23" w:rsidP="00070A23">
      <w:pPr>
        <w:ind w:right="350" w:firstLine="720"/>
        <w:rPr>
          <w:rFonts w:ascii="Arial" w:hAnsi="Arial" w:cs="Arial"/>
          <w:b/>
        </w:rPr>
      </w:pPr>
      <w:r w:rsidRPr="00CE4AF0">
        <w:rPr>
          <w:rFonts w:ascii="Arial" w:hAnsi="Arial" w:cs="Arial"/>
          <w:b/>
        </w:rPr>
        <w:t>PCSP Chair</w:t>
      </w:r>
    </w:p>
    <w:p w14:paraId="514804C2" w14:textId="77777777" w:rsidR="00070A23" w:rsidRPr="004A357B" w:rsidRDefault="00070A23" w:rsidP="00070A23">
      <w:pPr>
        <w:ind w:right="350"/>
        <w:rPr>
          <w:rFonts w:ascii="Arial" w:hAnsi="Arial" w:cs="Arial"/>
        </w:rPr>
      </w:pPr>
    </w:p>
    <w:p w14:paraId="52EB663C" w14:textId="77777777" w:rsidR="00070A23" w:rsidRPr="004A357B" w:rsidRDefault="00070A23" w:rsidP="00070A23">
      <w:pPr>
        <w:ind w:right="350"/>
        <w:rPr>
          <w:rFonts w:ascii="Arial" w:hAnsi="Arial" w:cs="Arial"/>
        </w:rPr>
      </w:pPr>
    </w:p>
    <w:p w14:paraId="2BBDEAE2" w14:textId="77777777" w:rsidR="00070A23" w:rsidRPr="004A357B" w:rsidRDefault="00070A23" w:rsidP="00070A23">
      <w:pPr>
        <w:ind w:right="350"/>
        <w:rPr>
          <w:rFonts w:ascii="Arial" w:hAnsi="Arial" w:cs="Arial"/>
        </w:rPr>
      </w:pPr>
    </w:p>
    <w:p w14:paraId="2FE8A6D6" w14:textId="77777777" w:rsidR="00070A23" w:rsidRPr="004A357B" w:rsidRDefault="00070A23" w:rsidP="00070A23">
      <w:pPr>
        <w:ind w:right="350"/>
        <w:rPr>
          <w:rFonts w:ascii="Arial" w:hAnsi="Arial" w:cs="Arial"/>
        </w:rPr>
      </w:pPr>
    </w:p>
    <w:p w14:paraId="0B552534" w14:textId="77777777" w:rsidR="00070A23" w:rsidRPr="004A357B" w:rsidRDefault="00070A23" w:rsidP="00070A23">
      <w:pPr>
        <w:ind w:right="350" w:firstLine="720"/>
        <w:rPr>
          <w:rFonts w:ascii="Arial" w:hAnsi="Arial" w:cs="Arial"/>
          <w:u w:val="single"/>
        </w:rPr>
      </w:pPr>
      <w:r w:rsidRPr="004A357B">
        <w:rPr>
          <w:rFonts w:ascii="Arial" w:hAnsi="Arial" w:cs="Arial"/>
          <w:u w:val="single"/>
        </w:rPr>
        <w:t>Guidelines</w:t>
      </w:r>
    </w:p>
    <w:p w14:paraId="5C80FDFA" w14:textId="77777777" w:rsidR="00070A23" w:rsidRPr="004A357B" w:rsidRDefault="00070A23" w:rsidP="00070A23">
      <w:pPr>
        <w:ind w:right="350"/>
        <w:rPr>
          <w:rFonts w:ascii="Arial" w:hAnsi="Arial" w:cs="Arial"/>
        </w:rPr>
      </w:pPr>
    </w:p>
    <w:p w14:paraId="5B9C419A" w14:textId="77777777" w:rsidR="00070A23" w:rsidRPr="004A357B" w:rsidRDefault="00070A23" w:rsidP="00070A23">
      <w:pPr>
        <w:ind w:right="350" w:firstLine="720"/>
        <w:rPr>
          <w:rFonts w:ascii="Arial" w:hAnsi="Arial" w:cs="Arial"/>
        </w:rPr>
      </w:pPr>
      <w:r w:rsidRPr="004A357B">
        <w:rPr>
          <w:rFonts w:ascii="Arial" w:hAnsi="Arial" w:cs="Arial"/>
        </w:rPr>
        <w:t xml:space="preserve">1. 0 </w:t>
      </w:r>
      <w:r w:rsidRPr="004A357B">
        <w:rPr>
          <w:rFonts w:ascii="Arial" w:hAnsi="Arial" w:cs="Arial"/>
        </w:rPr>
        <w:tab/>
        <w:t xml:space="preserve">Introduction </w:t>
      </w:r>
    </w:p>
    <w:p w14:paraId="148D8C5C" w14:textId="77777777" w:rsidR="00070A23" w:rsidRPr="004A357B" w:rsidRDefault="00070A23" w:rsidP="00070A23">
      <w:pPr>
        <w:ind w:right="350"/>
        <w:rPr>
          <w:rFonts w:ascii="Arial" w:hAnsi="Arial" w:cs="Arial"/>
        </w:rPr>
      </w:pPr>
    </w:p>
    <w:p w14:paraId="154E6FFA" w14:textId="77777777" w:rsidR="00070A23" w:rsidRPr="004A357B" w:rsidRDefault="00070A23" w:rsidP="00070A23">
      <w:pPr>
        <w:ind w:right="350" w:firstLine="720"/>
        <w:rPr>
          <w:rFonts w:ascii="Arial" w:hAnsi="Arial" w:cs="Arial"/>
        </w:rPr>
      </w:pPr>
      <w:r w:rsidRPr="004A357B">
        <w:rPr>
          <w:rFonts w:ascii="Arial" w:hAnsi="Arial" w:cs="Arial"/>
        </w:rPr>
        <w:t>Policing and Community Safety Partnerships</w:t>
      </w:r>
    </w:p>
    <w:p w14:paraId="7D2A9964" w14:textId="77777777" w:rsidR="00070A23" w:rsidRPr="004A357B" w:rsidRDefault="00070A23" w:rsidP="00070A23">
      <w:pPr>
        <w:ind w:right="350"/>
        <w:rPr>
          <w:rFonts w:ascii="Arial" w:hAnsi="Arial" w:cs="Arial"/>
        </w:rPr>
      </w:pPr>
    </w:p>
    <w:p w14:paraId="664B8DC8" w14:textId="77777777" w:rsidR="00070A23" w:rsidRPr="004A357B" w:rsidRDefault="00070A23" w:rsidP="00070A23">
      <w:pPr>
        <w:ind w:left="720" w:right="350"/>
        <w:rPr>
          <w:rFonts w:ascii="Arial" w:hAnsi="Arial" w:cs="Arial"/>
        </w:rPr>
      </w:pPr>
      <w:r w:rsidRPr="004A357B">
        <w:rPr>
          <w:rFonts w:ascii="Arial" w:hAnsi="Arial" w:cs="Arial"/>
        </w:rPr>
        <w:t>Policing and Community Safety Partnerships are statutory bodies established under the Justice Act (NI) 2011. There are 11 throughout Northern Ireland, one in each council area.</w:t>
      </w:r>
    </w:p>
    <w:p w14:paraId="7B8B269E" w14:textId="77777777" w:rsidR="00070A23" w:rsidRPr="004A357B" w:rsidRDefault="00070A23" w:rsidP="00070A23">
      <w:pPr>
        <w:ind w:right="350"/>
        <w:rPr>
          <w:rFonts w:ascii="Arial" w:hAnsi="Arial" w:cs="Arial"/>
        </w:rPr>
      </w:pPr>
    </w:p>
    <w:p w14:paraId="245569FF" w14:textId="77777777" w:rsidR="00070A23" w:rsidRPr="004A357B" w:rsidRDefault="00070A23" w:rsidP="00070A23">
      <w:pPr>
        <w:ind w:left="720" w:right="350"/>
        <w:rPr>
          <w:rFonts w:ascii="Arial" w:hAnsi="Arial" w:cs="Arial"/>
        </w:rPr>
      </w:pPr>
      <w:r w:rsidRPr="004A357B">
        <w:rPr>
          <w:rFonts w:ascii="Arial" w:hAnsi="Arial" w:cs="Arial"/>
        </w:rPr>
        <w:t>Each PCSP has a Policing Committee to take forward specific police monitoring and engagement functions, with the wider PCSP taking forward community safety related functions.</w:t>
      </w:r>
    </w:p>
    <w:p w14:paraId="7BD01301" w14:textId="77777777" w:rsidR="00070A23" w:rsidRPr="004A357B" w:rsidRDefault="00070A23" w:rsidP="00070A23">
      <w:pPr>
        <w:ind w:left="720" w:right="350"/>
        <w:rPr>
          <w:rFonts w:ascii="Arial" w:hAnsi="Arial" w:cs="Arial"/>
        </w:rPr>
      </w:pPr>
      <w:r w:rsidRPr="004A357B">
        <w:rPr>
          <w:rFonts w:ascii="Arial" w:hAnsi="Arial" w:cs="Arial"/>
        </w:rPr>
        <w:t xml:space="preserve">“Community Safety” is about developing local solutions to local problems in respect of crime, the fear of crime and anti-social behaviour, enabling a partnership approach to resolving local community safety issues. </w:t>
      </w:r>
    </w:p>
    <w:p w14:paraId="7876167B" w14:textId="77777777" w:rsidR="00070A23" w:rsidRPr="004A357B" w:rsidRDefault="00070A23" w:rsidP="00070A23">
      <w:pPr>
        <w:ind w:left="720" w:right="350"/>
        <w:rPr>
          <w:rFonts w:ascii="Arial" w:hAnsi="Arial" w:cs="Arial"/>
        </w:rPr>
      </w:pPr>
      <w:r w:rsidRPr="004A357B">
        <w:rPr>
          <w:rFonts w:ascii="Arial" w:hAnsi="Arial" w:cs="Arial"/>
        </w:rPr>
        <w:t xml:space="preserve">Policing and Community Safety Partnerships aim to create safer, shared and confident communities. </w:t>
      </w:r>
    </w:p>
    <w:p w14:paraId="6549561B" w14:textId="77777777" w:rsidR="00070A23" w:rsidRPr="004A357B" w:rsidRDefault="00070A23" w:rsidP="00070A23">
      <w:pPr>
        <w:ind w:right="350"/>
        <w:rPr>
          <w:rFonts w:ascii="Arial" w:hAnsi="Arial" w:cs="Arial"/>
        </w:rPr>
      </w:pPr>
    </w:p>
    <w:p w14:paraId="49793987" w14:textId="77777777" w:rsidR="00070A23" w:rsidRPr="004A357B" w:rsidRDefault="00070A23" w:rsidP="00070A23">
      <w:pPr>
        <w:ind w:right="350" w:firstLine="720"/>
        <w:rPr>
          <w:rFonts w:ascii="Arial" w:hAnsi="Arial" w:cs="Arial"/>
        </w:rPr>
      </w:pPr>
      <w:r w:rsidRPr="004A357B">
        <w:rPr>
          <w:rFonts w:ascii="Arial" w:hAnsi="Arial" w:cs="Arial"/>
        </w:rPr>
        <w:t xml:space="preserve">What do we do? </w:t>
      </w:r>
    </w:p>
    <w:p w14:paraId="4AA0C337" w14:textId="77777777" w:rsidR="00070A23" w:rsidRPr="004A357B" w:rsidRDefault="00070A23" w:rsidP="00070A23">
      <w:pPr>
        <w:ind w:right="350"/>
        <w:rPr>
          <w:rFonts w:ascii="Arial" w:hAnsi="Arial" w:cs="Arial"/>
        </w:rPr>
      </w:pPr>
    </w:p>
    <w:p w14:paraId="146DE049" w14:textId="77777777" w:rsidR="00070A23" w:rsidRPr="004A357B" w:rsidRDefault="00070A23" w:rsidP="00070A23">
      <w:pPr>
        <w:ind w:left="720" w:right="350"/>
        <w:rPr>
          <w:rFonts w:ascii="Arial" w:hAnsi="Arial" w:cs="Arial"/>
        </w:rPr>
      </w:pPr>
      <w:r w:rsidRPr="004A357B">
        <w:rPr>
          <w:rFonts w:ascii="Arial" w:hAnsi="Arial" w:cs="Arial"/>
        </w:rPr>
        <w:t>Causeway Coast and Glens PCSP aims to make our community safer for all. To achieve this, we:</w:t>
      </w:r>
    </w:p>
    <w:p w14:paraId="5642190D" w14:textId="77777777" w:rsidR="00070A23" w:rsidRPr="004A357B" w:rsidRDefault="00070A23" w:rsidP="00070A23">
      <w:pPr>
        <w:ind w:right="350"/>
        <w:rPr>
          <w:rFonts w:ascii="Arial" w:hAnsi="Arial" w:cs="Arial"/>
        </w:rPr>
      </w:pPr>
    </w:p>
    <w:p w14:paraId="40C7DAF8" w14:textId="77777777" w:rsidR="00070A23" w:rsidRPr="004A357B" w:rsidRDefault="00070A23" w:rsidP="00070A23">
      <w:pPr>
        <w:numPr>
          <w:ilvl w:val="0"/>
          <w:numId w:val="13"/>
        </w:numPr>
        <w:ind w:right="350"/>
        <w:rPr>
          <w:rFonts w:ascii="Arial" w:hAnsi="Arial" w:cs="Arial"/>
        </w:rPr>
      </w:pPr>
      <w:r w:rsidRPr="004A357B">
        <w:rPr>
          <w:rFonts w:ascii="Arial" w:hAnsi="Arial" w:cs="Arial"/>
        </w:rPr>
        <w:t xml:space="preserve">Consult and engage – with the local community on issues of concern in relation to Community Safety &amp; Policing. The Policing committee has a distinct responsibility to provide views to the </w:t>
      </w:r>
      <w:r w:rsidRPr="004A357B">
        <w:rPr>
          <w:rFonts w:ascii="Arial" w:hAnsi="Arial" w:cs="Arial"/>
        </w:rPr>
        <w:lastRenderedPageBreak/>
        <w:t>relevant District Commander &amp; the Policing Board on policing matters.</w:t>
      </w:r>
    </w:p>
    <w:p w14:paraId="4E282E5D" w14:textId="77777777" w:rsidR="00070A23" w:rsidRPr="004A357B" w:rsidRDefault="00070A23" w:rsidP="00070A23">
      <w:pPr>
        <w:ind w:right="350"/>
        <w:rPr>
          <w:rFonts w:ascii="Arial" w:hAnsi="Arial" w:cs="Arial"/>
        </w:rPr>
      </w:pPr>
    </w:p>
    <w:p w14:paraId="7687908E" w14:textId="77777777" w:rsidR="00070A23" w:rsidRPr="004A357B" w:rsidRDefault="00070A23" w:rsidP="00070A23">
      <w:pPr>
        <w:numPr>
          <w:ilvl w:val="0"/>
          <w:numId w:val="13"/>
        </w:numPr>
        <w:ind w:right="350"/>
        <w:rPr>
          <w:rFonts w:ascii="Arial" w:hAnsi="Arial" w:cs="Arial"/>
        </w:rPr>
      </w:pPr>
      <w:r w:rsidRPr="004A357B">
        <w:rPr>
          <w:rFonts w:ascii="Arial" w:hAnsi="Arial" w:cs="Arial"/>
        </w:rPr>
        <w:t>Identify &amp; prioritise – the issues &amp; prepare plans of how these can be tackled.</w:t>
      </w:r>
    </w:p>
    <w:p w14:paraId="49C19192" w14:textId="77777777" w:rsidR="00070A23" w:rsidRPr="004A357B" w:rsidRDefault="00070A23" w:rsidP="00070A23">
      <w:pPr>
        <w:ind w:right="350"/>
        <w:rPr>
          <w:rFonts w:ascii="Arial" w:hAnsi="Arial" w:cs="Arial"/>
        </w:rPr>
      </w:pPr>
    </w:p>
    <w:p w14:paraId="21FA5CCA" w14:textId="77777777" w:rsidR="00070A23" w:rsidRPr="004A357B" w:rsidRDefault="00070A23" w:rsidP="00070A23">
      <w:pPr>
        <w:numPr>
          <w:ilvl w:val="0"/>
          <w:numId w:val="13"/>
        </w:numPr>
        <w:ind w:right="350"/>
        <w:rPr>
          <w:rFonts w:ascii="Arial" w:hAnsi="Arial" w:cs="Arial"/>
        </w:rPr>
      </w:pPr>
      <w:r w:rsidRPr="004A357B">
        <w:rPr>
          <w:rFonts w:ascii="Arial" w:hAnsi="Arial" w:cs="Arial"/>
        </w:rPr>
        <w:t>Monitor – A Policing Committee comprising of Elected and Independent members will monitor the performance of the police and work to gain the co-operation of the public with the police when preventing crime.</w:t>
      </w:r>
    </w:p>
    <w:p w14:paraId="1CC6878E" w14:textId="77777777" w:rsidR="00070A23" w:rsidRPr="004A357B" w:rsidRDefault="00070A23" w:rsidP="00070A23">
      <w:pPr>
        <w:ind w:right="350"/>
        <w:rPr>
          <w:rFonts w:ascii="Arial" w:hAnsi="Arial" w:cs="Arial"/>
        </w:rPr>
      </w:pPr>
    </w:p>
    <w:p w14:paraId="074B01B8" w14:textId="77777777" w:rsidR="00070A23" w:rsidRPr="004A357B" w:rsidRDefault="00070A23" w:rsidP="00070A23">
      <w:pPr>
        <w:numPr>
          <w:ilvl w:val="0"/>
          <w:numId w:val="13"/>
        </w:numPr>
        <w:ind w:right="350"/>
        <w:rPr>
          <w:rFonts w:ascii="Arial" w:hAnsi="Arial" w:cs="Arial"/>
        </w:rPr>
      </w:pPr>
      <w:r w:rsidRPr="004A357B">
        <w:rPr>
          <w:rFonts w:ascii="Arial" w:hAnsi="Arial" w:cs="Arial"/>
        </w:rPr>
        <w:t>Deliver – A reduction in crime and enhance community safety in our Borough directly through our own interventions, through work of our delivery groups or through support for the work of others.</w:t>
      </w:r>
    </w:p>
    <w:p w14:paraId="638DACFC" w14:textId="77777777" w:rsidR="00070A23" w:rsidRPr="004A357B" w:rsidRDefault="00070A23" w:rsidP="00070A23">
      <w:pPr>
        <w:ind w:right="350"/>
        <w:rPr>
          <w:rFonts w:ascii="Arial" w:hAnsi="Arial" w:cs="Arial"/>
        </w:rPr>
      </w:pPr>
    </w:p>
    <w:p w14:paraId="4D3221C7" w14:textId="77777777" w:rsidR="00070A23" w:rsidRPr="004A357B" w:rsidRDefault="00070A23" w:rsidP="00070A23">
      <w:pPr>
        <w:ind w:right="350" w:firstLine="720"/>
        <w:rPr>
          <w:rFonts w:ascii="Arial" w:hAnsi="Arial" w:cs="Arial"/>
        </w:rPr>
      </w:pPr>
      <w:r w:rsidRPr="004A357B">
        <w:rPr>
          <w:rFonts w:ascii="Arial" w:hAnsi="Arial" w:cs="Arial"/>
        </w:rPr>
        <w:t>1.1</w:t>
      </w:r>
      <w:r w:rsidRPr="004A357B">
        <w:rPr>
          <w:rFonts w:ascii="Arial" w:hAnsi="Arial" w:cs="Arial"/>
        </w:rPr>
        <w:tab/>
        <w:t>Who can be put forward?</w:t>
      </w:r>
    </w:p>
    <w:p w14:paraId="1746AE28" w14:textId="77777777" w:rsidR="00070A23" w:rsidRPr="004A357B" w:rsidRDefault="00070A23" w:rsidP="00070A23">
      <w:pPr>
        <w:ind w:right="350"/>
        <w:rPr>
          <w:rFonts w:ascii="Arial" w:hAnsi="Arial" w:cs="Arial"/>
        </w:rPr>
      </w:pPr>
    </w:p>
    <w:p w14:paraId="0D93E65D" w14:textId="77777777" w:rsidR="00070A23" w:rsidRPr="004A357B" w:rsidRDefault="00070A23" w:rsidP="00070A23">
      <w:pPr>
        <w:ind w:left="720" w:right="350"/>
        <w:rPr>
          <w:rFonts w:ascii="Arial" w:hAnsi="Arial" w:cs="Arial"/>
        </w:rPr>
      </w:pPr>
      <w:r w:rsidRPr="004A357B">
        <w:rPr>
          <w:rFonts w:ascii="Arial" w:hAnsi="Arial" w:cs="Arial"/>
        </w:rPr>
        <w:t xml:space="preserve">Organisations must be from within or operating within the Causeway Coast and Glens Borough Council area. For the purposes of this programme, only formally constituted organisations which are not-for-profit that are open, accountable and representative of the geographical area which they service and which promote and enhance Community Safety can put their organisation forward. </w:t>
      </w:r>
    </w:p>
    <w:p w14:paraId="7DF9293D" w14:textId="77777777" w:rsidR="00070A23" w:rsidRPr="004A357B" w:rsidRDefault="00070A23" w:rsidP="00070A23">
      <w:pPr>
        <w:ind w:right="350"/>
        <w:rPr>
          <w:rFonts w:ascii="Arial" w:hAnsi="Arial" w:cs="Arial"/>
        </w:rPr>
      </w:pPr>
    </w:p>
    <w:p w14:paraId="5AB016D9" w14:textId="77777777" w:rsidR="00070A23" w:rsidRPr="004A357B" w:rsidRDefault="00070A23" w:rsidP="00070A23">
      <w:pPr>
        <w:ind w:right="350"/>
        <w:rPr>
          <w:rFonts w:ascii="Arial" w:hAnsi="Arial" w:cs="Arial"/>
        </w:rPr>
      </w:pPr>
    </w:p>
    <w:p w14:paraId="30696F41" w14:textId="77777777" w:rsidR="00070A23" w:rsidRPr="004A357B" w:rsidRDefault="00070A23" w:rsidP="00070A23">
      <w:pPr>
        <w:ind w:right="350" w:firstLine="720"/>
        <w:rPr>
          <w:rFonts w:ascii="Arial" w:hAnsi="Arial" w:cs="Arial"/>
        </w:rPr>
      </w:pPr>
      <w:r w:rsidRPr="004A357B">
        <w:rPr>
          <w:rFonts w:ascii="Arial" w:hAnsi="Arial" w:cs="Arial"/>
        </w:rPr>
        <w:t xml:space="preserve">Only groups which meet these criteria can apply.  </w:t>
      </w:r>
    </w:p>
    <w:p w14:paraId="57DDE415" w14:textId="77777777" w:rsidR="00070A23" w:rsidRPr="004A357B" w:rsidRDefault="00070A23" w:rsidP="00070A23">
      <w:pPr>
        <w:ind w:right="350"/>
        <w:rPr>
          <w:rFonts w:ascii="Arial" w:hAnsi="Arial" w:cs="Arial"/>
        </w:rPr>
      </w:pPr>
    </w:p>
    <w:p w14:paraId="7683E0CD" w14:textId="77777777" w:rsidR="00070A23" w:rsidRPr="004A357B" w:rsidRDefault="00070A23" w:rsidP="00070A23">
      <w:pPr>
        <w:ind w:left="360" w:right="350"/>
        <w:rPr>
          <w:rFonts w:ascii="Arial" w:hAnsi="Arial" w:cs="Arial"/>
          <w:bCs/>
        </w:rPr>
      </w:pPr>
      <w:r w:rsidRPr="004A357B">
        <w:rPr>
          <w:rFonts w:ascii="Arial" w:hAnsi="Arial" w:cs="Arial"/>
          <w:bCs/>
        </w:rPr>
        <w:t xml:space="preserve">If an organisation is satisfied that it is an eligible formally constituted organisation as outlined above, it </w:t>
      </w:r>
      <w:r w:rsidRPr="004A357B">
        <w:rPr>
          <w:rFonts w:ascii="Arial" w:hAnsi="Arial" w:cs="Arial"/>
          <w:bCs/>
          <w:u w:val="single"/>
        </w:rPr>
        <w:t>MUST</w:t>
      </w:r>
      <w:r w:rsidRPr="004A357B">
        <w:rPr>
          <w:rFonts w:ascii="Arial" w:hAnsi="Arial" w:cs="Arial"/>
          <w:bCs/>
        </w:rPr>
        <w:t xml:space="preserve"> be </w:t>
      </w:r>
      <w:proofErr w:type="gramStart"/>
      <w:r w:rsidRPr="004A357B">
        <w:rPr>
          <w:rFonts w:ascii="Arial" w:hAnsi="Arial" w:cs="Arial"/>
          <w:bCs/>
        </w:rPr>
        <w:t>in a position to</w:t>
      </w:r>
      <w:proofErr w:type="gramEnd"/>
      <w:r w:rsidRPr="004A357B">
        <w:rPr>
          <w:rFonts w:ascii="Arial" w:hAnsi="Arial" w:cs="Arial"/>
          <w:bCs/>
        </w:rPr>
        <w:t xml:space="preserve"> meet the following criteria:</w:t>
      </w:r>
    </w:p>
    <w:p w14:paraId="3C541D3F" w14:textId="77777777" w:rsidR="00070A23" w:rsidRPr="004A357B" w:rsidRDefault="00070A23" w:rsidP="00070A23">
      <w:pPr>
        <w:ind w:right="350"/>
        <w:rPr>
          <w:rFonts w:ascii="Arial" w:hAnsi="Arial" w:cs="Arial"/>
          <w:bCs/>
        </w:rPr>
      </w:pPr>
    </w:p>
    <w:p w14:paraId="01F2CEA2" w14:textId="77777777" w:rsidR="00070A23" w:rsidRPr="004A357B" w:rsidRDefault="00070A23" w:rsidP="00070A23">
      <w:pPr>
        <w:ind w:right="350"/>
        <w:rPr>
          <w:rFonts w:ascii="Arial" w:hAnsi="Arial" w:cs="Arial"/>
          <w:bCs/>
        </w:rPr>
      </w:pPr>
    </w:p>
    <w:p w14:paraId="5AEDE109" w14:textId="77777777" w:rsidR="00070A23" w:rsidRPr="004A357B" w:rsidRDefault="00070A23" w:rsidP="00070A23">
      <w:pPr>
        <w:numPr>
          <w:ilvl w:val="0"/>
          <w:numId w:val="14"/>
        </w:numPr>
        <w:ind w:right="350"/>
        <w:rPr>
          <w:rFonts w:ascii="Arial" w:hAnsi="Arial" w:cs="Arial"/>
          <w:bCs/>
        </w:rPr>
      </w:pPr>
      <w:r w:rsidRPr="004A357B">
        <w:rPr>
          <w:rFonts w:ascii="Arial" w:hAnsi="Arial" w:cs="Arial"/>
          <w:bCs/>
        </w:rPr>
        <w:t xml:space="preserve">Be </w:t>
      </w:r>
      <w:r w:rsidRPr="004A357B">
        <w:rPr>
          <w:rFonts w:ascii="Arial" w:hAnsi="Arial" w:cs="Arial"/>
        </w:rPr>
        <w:t>based in the Causeway Coast and Glens Borough Council area or have their main activities based in the Causeway Coast and Glens Council area.</w:t>
      </w:r>
    </w:p>
    <w:p w14:paraId="72DEFB59" w14:textId="77777777" w:rsidR="00070A23" w:rsidRPr="004A357B" w:rsidRDefault="00070A23" w:rsidP="00070A23">
      <w:pPr>
        <w:ind w:right="350"/>
        <w:rPr>
          <w:rFonts w:ascii="Arial" w:hAnsi="Arial" w:cs="Arial"/>
        </w:rPr>
      </w:pPr>
    </w:p>
    <w:p w14:paraId="6F5D7772" w14:textId="77777777" w:rsidR="00070A23" w:rsidRPr="004A357B" w:rsidRDefault="00070A23" w:rsidP="00070A23">
      <w:pPr>
        <w:numPr>
          <w:ilvl w:val="0"/>
          <w:numId w:val="14"/>
        </w:numPr>
        <w:ind w:right="350"/>
        <w:rPr>
          <w:rFonts w:ascii="Arial" w:hAnsi="Arial" w:cs="Arial"/>
          <w:bCs/>
        </w:rPr>
      </w:pPr>
      <w:r w:rsidRPr="004A357B">
        <w:rPr>
          <w:rFonts w:ascii="Arial" w:hAnsi="Arial" w:cs="Arial"/>
        </w:rPr>
        <w:t>Be non-party political and open to the full range of local opinion.</w:t>
      </w:r>
    </w:p>
    <w:p w14:paraId="6FBC42D4" w14:textId="77777777" w:rsidR="00070A23" w:rsidRPr="004A357B" w:rsidRDefault="00070A23" w:rsidP="00070A23">
      <w:pPr>
        <w:ind w:right="350"/>
        <w:rPr>
          <w:rFonts w:ascii="Arial" w:hAnsi="Arial" w:cs="Arial"/>
          <w:bCs/>
        </w:rPr>
      </w:pPr>
    </w:p>
    <w:p w14:paraId="245CA6F1" w14:textId="77777777" w:rsidR="00070A23" w:rsidRPr="004A357B" w:rsidRDefault="00070A23" w:rsidP="00070A23">
      <w:pPr>
        <w:numPr>
          <w:ilvl w:val="0"/>
          <w:numId w:val="14"/>
        </w:numPr>
        <w:ind w:right="350"/>
        <w:rPr>
          <w:rFonts w:ascii="Arial" w:hAnsi="Arial" w:cs="Arial"/>
          <w:bCs/>
        </w:rPr>
      </w:pPr>
      <w:r w:rsidRPr="004A357B">
        <w:rPr>
          <w:rFonts w:ascii="Arial" w:hAnsi="Arial" w:cs="Arial"/>
        </w:rPr>
        <w:t>Have appropriate and adequate insurance cover for all activities.</w:t>
      </w:r>
    </w:p>
    <w:p w14:paraId="117D42FF" w14:textId="77777777" w:rsidR="00070A23" w:rsidRPr="004A357B" w:rsidRDefault="00070A23" w:rsidP="00070A23">
      <w:pPr>
        <w:ind w:right="350"/>
        <w:rPr>
          <w:rFonts w:ascii="Arial" w:hAnsi="Arial" w:cs="Arial"/>
          <w:bCs/>
        </w:rPr>
      </w:pPr>
    </w:p>
    <w:p w14:paraId="0D7FE324" w14:textId="77777777" w:rsidR="00070A23" w:rsidRPr="004A357B" w:rsidRDefault="00070A23" w:rsidP="00070A23">
      <w:pPr>
        <w:numPr>
          <w:ilvl w:val="0"/>
          <w:numId w:val="14"/>
        </w:numPr>
        <w:ind w:right="350"/>
        <w:rPr>
          <w:rFonts w:ascii="Arial" w:hAnsi="Arial" w:cs="Arial"/>
          <w:bCs/>
        </w:rPr>
      </w:pPr>
      <w:r w:rsidRPr="004A357B">
        <w:rPr>
          <w:rFonts w:ascii="Arial" w:hAnsi="Arial" w:cs="Arial"/>
        </w:rPr>
        <w:t>Ensure that all group activities abide by the law and that the necessary permissions are obtained for activities from the appropriate body/authority.</w:t>
      </w:r>
    </w:p>
    <w:p w14:paraId="7E399FE2" w14:textId="77777777" w:rsidR="00070A23" w:rsidRPr="004A357B" w:rsidRDefault="00070A23" w:rsidP="00070A23">
      <w:pPr>
        <w:ind w:right="350"/>
        <w:rPr>
          <w:rFonts w:ascii="Arial" w:hAnsi="Arial" w:cs="Arial"/>
          <w:bCs/>
        </w:rPr>
      </w:pPr>
    </w:p>
    <w:p w14:paraId="03B7B012" w14:textId="77777777" w:rsidR="00070A23" w:rsidRPr="004A357B" w:rsidRDefault="00070A23" w:rsidP="00070A23">
      <w:pPr>
        <w:numPr>
          <w:ilvl w:val="0"/>
          <w:numId w:val="14"/>
        </w:numPr>
        <w:ind w:right="350"/>
        <w:rPr>
          <w:rFonts w:ascii="Arial" w:hAnsi="Arial" w:cs="Arial"/>
          <w:bCs/>
        </w:rPr>
      </w:pPr>
      <w:r w:rsidRPr="004A357B">
        <w:rPr>
          <w:rFonts w:ascii="Arial" w:hAnsi="Arial" w:cs="Arial"/>
        </w:rPr>
        <w:t>Ensure that Child Protection Policy / Vulnerable Adults Policy and Procedures are in place and adhered to as and when appropriate.</w:t>
      </w:r>
    </w:p>
    <w:p w14:paraId="38EA4588" w14:textId="77777777" w:rsidR="00070A23" w:rsidRPr="004A357B" w:rsidRDefault="00070A23" w:rsidP="00070A23">
      <w:pPr>
        <w:ind w:right="350"/>
        <w:rPr>
          <w:rFonts w:ascii="Arial" w:hAnsi="Arial" w:cs="Arial"/>
          <w:bCs/>
        </w:rPr>
      </w:pPr>
    </w:p>
    <w:p w14:paraId="0E7A4594" w14:textId="77777777" w:rsidR="00070A23" w:rsidRPr="004A357B" w:rsidRDefault="00070A23" w:rsidP="00070A23">
      <w:pPr>
        <w:numPr>
          <w:ilvl w:val="0"/>
          <w:numId w:val="14"/>
        </w:numPr>
        <w:ind w:right="350"/>
        <w:rPr>
          <w:rFonts w:ascii="Arial" w:hAnsi="Arial" w:cs="Arial"/>
          <w:bCs/>
        </w:rPr>
      </w:pPr>
      <w:r w:rsidRPr="004A357B">
        <w:rPr>
          <w:rFonts w:ascii="Arial" w:hAnsi="Arial" w:cs="Arial"/>
        </w:rPr>
        <w:t>Have a bank/building society account.</w:t>
      </w:r>
    </w:p>
    <w:p w14:paraId="03CC0A13" w14:textId="77777777" w:rsidR="00070A23" w:rsidRPr="004A357B" w:rsidRDefault="00070A23" w:rsidP="00070A23">
      <w:pPr>
        <w:ind w:right="350"/>
        <w:rPr>
          <w:rFonts w:ascii="Arial" w:hAnsi="Arial" w:cs="Arial"/>
          <w:bCs/>
        </w:rPr>
      </w:pPr>
    </w:p>
    <w:p w14:paraId="45AB1D12" w14:textId="77777777" w:rsidR="00070A23" w:rsidRPr="004A357B" w:rsidRDefault="00070A23" w:rsidP="00070A23">
      <w:pPr>
        <w:numPr>
          <w:ilvl w:val="0"/>
          <w:numId w:val="14"/>
        </w:numPr>
        <w:ind w:right="350"/>
        <w:rPr>
          <w:rFonts w:ascii="Arial" w:hAnsi="Arial" w:cs="Arial"/>
          <w:bCs/>
        </w:rPr>
      </w:pPr>
      <w:proofErr w:type="gramStart"/>
      <w:r w:rsidRPr="004A357B">
        <w:rPr>
          <w:rFonts w:ascii="Arial" w:hAnsi="Arial" w:cs="Arial"/>
        </w:rPr>
        <w:lastRenderedPageBreak/>
        <w:t>Be able to</w:t>
      </w:r>
      <w:proofErr w:type="gramEnd"/>
      <w:r w:rsidRPr="004A357B">
        <w:rPr>
          <w:rFonts w:ascii="Arial" w:hAnsi="Arial" w:cs="Arial"/>
        </w:rPr>
        <w:t xml:space="preserve"> produce an annual statement of independently audited or certified accounts or be able to present a bank statement in the case of newly established groups.</w:t>
      </w:r>
    </w:p>
    <w:p w14:paraId="50870EC9" w14:textId="77777777" w:rsidR="00070A23" w:rsidRPr="004A357B" w:rsidRDefault="00070A23" w:rsidP="00070A23">
      <w:pPr>
        <w:ind w:right="350"/>
        <w:rPr>
          <w:rFonts w:ascii="Arial" w:hAnsi="Arial" w:cs="Arial"/>
          <w:bCs/>
        </w:rPr>
      </w:pPr>
    </w:p>
    <w:p w14:paraId="684F074A" w14:textId="77777777" w:rsidR="00070A23" w:rsidRPr="004A357B" w:rsidRDefault="00070A23" w:rsidP="00070A23">
      <w:pPr>
        <w:numPr>
          <w:ilvl w:val="0"/>
          <w:numId w:val="14"/>
        </w:numPr>
        <w:ind w:right="350"/>
        <w:rPr>
          <w:rFonts w:ascii="Arial" w:hAnsi="Arial" w:cs="Arial"/>
        </w:rPr>
      </w:pPr>
      <w:r w:rsidRPr="004A357B">
        <w:rPr>
          <w:rFonts w:ascii="Arial" w:hAnsi="Arial" w:cs="Arial"/>
        </w:rPr>
        <w:t>Agree to Causeway Coast and Glens PCSP's promotion, monitoring, evaluation, and procedures as required.</w:t>
      </w:r>
    </w:p>
    <w:p w14:paraId="3AD78CA8" w14:textId="77777777" w:rsidR="00070A23" w:rsidRPr="004A357B" w:rsidRDefault="00070A23" w:rsidP="00070A23">
      <w:pPr>
        <w:ind w:right="350"/>
        <w:rPr>
          <w:rFonts w:ascii="Arial" w:hAnsi="Arial" w:cs="Arial"/>
        </w:rPr>
      </w:pPr>
    </w:p>
    <w:p w14:paraId="7A3BDCA6" w14:textId="77777777" w:rsidR="00070A23" w:rsidRPr="004A357B" w:rsidRDefault="00070A23" w:rsidP="00070A23">
      <w:pPr>
        <w:ind w:right="350"/>
        <w:rPr>
          <w:rFonts w:ascii="Arial" w:hAnsi="Arial" w:cs="Arial"/>
        </w:rPr>
      </w:pPr>
    </w:p>
    <w:p w14:paraId="658CC16A" w14:textId="77777777" w:rsidR="00070A23" w:rsidRPr="004A357B" w:rsidRDefault="00070A23" w:rsidP="00070A23">
      <w:pPr>
        <w:ind w:left="360" w:right="350"/>
        <w:rPr>
          <w:rFonts w:ascii="Arial" w:hAnsi="Arial" w:cs="Arial"/>
        </w:rPr>
      </w:pPr>
      <w:r w:rsidRPr="004A357B">
        <w:rPr>
          <w:rFonts w:ascii="Arial" w:hAnsi="Arial" w:cs="Arial"/>
        </w:rPr>
        <w:t>1.2</w:t>
      </w:r>
      <w:r w:rsidRPr="004A357B">
        <w:rPr>
          <w:rFonts w:ascii="Arial" w:hAnsi="Arial" w:cs="Arial"/>
        </w:rPr>
        <w:tab/>
        <w:t>Who cannot be funded through the Local Community Consultation on Policing Initiative 2021-2022: -</w:t>
      </w:r>
    </w:p>
    <w:p w14:paraId="63E4FC1D" w14:textId="77777777" w:rsidR="00070A23" w:rsidRPr="004A357B" w:rsidRDefault="00070A23" w:rsidP="00070A23">
      <w:pPr>
        <w:ind w:right="350"/>
        <w:rPr>
          <w:rFonts w:ascii="Arial" w:hAnsi="Arial" w:cs="Arial"/>
        </w:rPr>
      </w:pPr>
    </w:p>
    <w:p w14:paraId="62A8C0FF" w14:textId="77777777" w:rsidR="00070A23" w:rsidRPr="004A357B" w:rsidRDefault="00070A23" w:rsidP="00070A23">
      <w:pPr>
        <w:ind w:right="350" w:firstLine="284"/>
        <w:rPr>
          <w:rFonts w:ascii="Arial" w:hAnsi="Arial" w:cs="Arial"/>
        </w:rPr>
      </w:pPr>
      <w:r w:rsidRPr="004A357B">
        <w:rPr>
          <w:rFonts w:ascii="Arial" w:hAnsi="Arial" w:cs="Arial"/>
        </w:rPr>
        <w:t>It is important to note that this programme will not pay to the following: -</w:t>
      </w:r>
    </w:p>
    <w:p w14:paraId="7F00D604" w14:textId="77777777" w:rsidR="00070A23" w:rsidRPr="004A357B" w:rsidRDefault="00070A23" w:rsidP="00070A23">
      <w:pPr>
        <w:ind w:right="350"/>
        <w:rPr>
          <w:rFonts w:ascii="Arial" w:hAnsi="Arial" w:cs="Arial"/>
        </w:rPr>
      </w:pPr>
    </w:p>
    <w:p w14:paraId="5E1F606C" w14:textId="77777777" w:rsidR="00070A23" w:rsidRPr="004A357B" w:rsidRDefault="00070A23" w:rsidP="00070A23">
      <w:pPr>
        <w:numPr>
          <w:ilvl w:val="0"/>
          <w:numId w:val="15"/>
        </w:numPr>
        <w:tabs>
          <w:tab w:val="num" w:pos="284"/>
        </w:tabs>
        <w:ind w:right="350"/>
        <w:rPr>
          <w:rFonts w:ascii="Arial" w:hAnsi="Arial" w:cs="Arial"/>
        </w:rPr>
      </w:pPr>
      <w:r w:rsidRPr="004A357B">
        <w:rPr>
          <w:rFonts w:ascii="Arial" w:hAnsi="Arial" w:cs="Arial"/>
        </w:rPr>
        <w:t>Individuals</w:t>
      </w:r>
    </w:p>
    <w:p w14:paraId="74C2EA92" w14:textId="77777777" w:rsidR="00070A23" w:rsidRPr="004A357B" w:rsidRDefault="00070A23" w:rsidP="00070A23">
      <w:pPr>
        <w:numPr>
          <w:ilvl w:val="0"/>
          <w:numId w:val="15"/>
        </w:numPr>
        <w:tabs>
          <w:tab w:val="num" w:pos="284"/>
        </w:tabs>
        <w:ind w:right="350"/>
        <w:rPr>
          <w:rFonts w:ascii="Arial" w:hAnsi="Arial" w:cs="Arial"/>
        </w:rPr>
      </w:pPr>
      <w:r w:rsidRPr="004A357B">
        <w:rPr>
          <w:rFonts w:ascii="Arial" w:hAnsi="Arial" w:cs="Arial"/>
        </w:rPr>
        <w:t>Groups operating outside the Causeway Coast and Glens Borough Council area</w:t>
      </w:r>
    </w:p>
    <w:p w14:paraId="74ADCCFC" w14:textId="77777777" w:rsidR="00070A23" w:rsidRPr="004A357B" w:rsidRDefault="00070A23" w:rsidP="00070A23">
      <w:pPr>
        <w:numPr>
          <w:ilvl w:val="0"/>
          <w:numId w:val="15"/>
        </w:numPr>
        <w:tabs>
          <w:tab w:val="num" w:pos="284"/>
        </w:tabs>
        <w:ind w:right="350"/>
        <w:rPr>
          <w:rFonts w:ascii="Arial" w:hAnsi="Arial" w:cs="Arial"/>
        </w:rPr>
      </w:pPr>
      <w:r w:rsidRPr="004A357B">
        <w:rPr>
          <w:rFonts w:ascii="Arial" w:hAnsi="Arial" w:cs="Arial"/>
        </w:rPr>
        <w:t>Political Organisations</w:t>
      </w:r>
    </w:p>
    <w:p w14:paraId="4A9DD9C1" w14:textId="77777777" w:rsidR="00070A23" w:rsidRPr="004A357B" w:rsidRDefault="00070A23" w:rsidP="00070A23">
      <w:pPr>
        <w:ind w:right="350"/>
        <w:rPr>
          <w:rFonts w:ascii="Arial" w:hAnsi="Arial" w:cs="Arial"/>
        </w:rPr>
      </w:pPr>
    </w:p>
    <w:p w14:paraId="24B7A4D8" w14:textId="77777777" w:rsidR="00070A23" w:rsidRPr="004A357B" w:rsidRDefault="00070A23" w:rsidP="00070A23">
      <w:pPr>
        <w:ind w:left="284" w:right="350"/>
        <w:rPr>
          <w:rFonts w:ascii="Arial" w:hAnsi="Arial" w:cs="Arial"/>
        </w:rPr>
      </w:pPr>
      <w:r w:rsidRPr="004A357B">
        <w:rPr>
          <w:rFonts w:ascii="Arial" w:hAnsi="Arial" w:cs="Arial"/>
        </w:rPr>
        <w:t>1.3</w:t>
      </w:r>
      <w:r w:rsidRPr="004A357B">
        <w:rPr>
          <w:rFonts w:ascii="Arial" w:hAnsi="Arial" w:cs="Arial"/>
        </w:rPr>
        <w:tab/>
        <w:t>General Principles when Applying to the Local Community Consultation on Policing Initiative 2021-2022: -</w:t>
      </w:r>
    </w:p>
    <w:p w14:paraId="343BC33E" w14:textId="77777777" w:rsidR="00070A23" w:rsidRPr="004A357B" w:rsidRDefault="00070A23" w:rsidP="00070A23">
      <w:pPr>
        <w:ind w:right="350"/>
        <w:rPr>
          <w:rFonts w:ascii="Arial" w:hAnsi="Arial" w:cs="Arial"/>
        </w:rPr>
      </w:pPr>
    </w:p>
    <w:p w14:paraId="73BDF404" w14:textId="77777777" w:rsidR="00070A23" w:rsidRPr="004A357B" w:rsidRDefault="00070A23" w:rsidP="00070A23">
      <w:pPr>
        <w:ind w:left="284" w:right="350"/>
        <w:rPr>
          <w:rFonts w:ascii="Arial" w:hAnsi="Arial" w:cs="Arial"/>
        </w:rPr>
      </w:pPr>
      <w:r w:rsidRPr="004A357B">
        <w:rPr>
          <w:rFonts w:ascii="Arial" w:hAnsi="Arial" w:cs="Arial"/>
        </w:rPr>
        <w:t xml:space="preserve">The following general principles will apply to Causeway Coast and Glens Borough Council's administration of the programme. </w:t>
      </w:r>
    </w:p>
    <w:p w14:paraId="59473D21" w14:textId="77777777" w:rsidR="00070A23" w:rsidRPr="004A357B" w:rsidRDefault="00070A23" w:rsidP="00070A23">
      <w:pPr>
        <w:ind w:right="350"/>
        <w:rPr>
          <w:rFonts w:ascii="Arial" w:hAnsi="Arial" w:cs="Arial"/>
        </w:rPr>
      </w:pPr>
    </w:p>
    <w:p w14:paraId="1D01089C" w14:textId="77777777" w:rsidR="00070A23" w:rsidRPr="004A357B" w:rsidRDefault="00070A23" w:rsidP="00070A23">
      <w:pPr>
        <w:numPr>
          <w:ilvl w:val="0"/>
          <w:numId w:val="16"/>
        </w:numPr>
        <w:tabs>
          <w:tab w:val="num" w:pos="284"/>
        </w:tabs>
        <w:ind w:right="350"/>
        <w:rPr>
          <w:rFonts w:ascii="Arial" w:hAnsi="Arial" w:cs="Arial"/>
        </w:rPr>
      </w:pPr>
      <w:r w:rsidRPr="004A357B">
        <w:rPr>
          <w:rFonts w:ascii="Arial" w:hAnsi="Arial" w:cs="Arial"/>
        </w:rPr>
        <w:t xml:space="preserve">Eligibility: - Applications will only be open to properly constituted groups with memorandum of articles. Evidence that a constitution/memorandum of articles has been formally adopted must be supplied. </w:t>
      </w:r>
    </w:p>
    <w:p w14:paraId="4BB4188C" w14:textId="77777777" w:rsidR="00070A23" w:rsidRPr="004A357B" w:rsidRDefault="00070A23" w:rsidP="00070A23">
      <w:pPr>
        <w:ind w:right="350"/>
        <w:rPr>
          <w:rFonts w:ascii="Arial" w:hAnsi="Arial" w:cs="Arial"/>
        </w:rPr>
      </w:pPr>
    </w:p>
    <w:p w14:paraId="571E7E76" w14:textId="77777777" w:rsidR="00070A23" w:rsidRPr="004A357B" w:rsidRDefault="00070A23" w:rsidP="00070A23">
      <w:pPr>
        <w:numPr>
          <w:ilvl w:val="0"/>
          <w:numId w:val="16"/>
        </w:numPr>
        <w:tabs>
          <w:tab w:val="num" w:pos="284"/>
        </w:tabs>
        <w:ind w:right="350"/>
        <w:rPr>
          <w:rFonts w:ascii="Arial" w:hAnsi="Arial" w:cs="Arial"/>
        </w:rPr>
      </w:pPr>
      <w:r w:rsidRPr="004A357B">
        <w:rPr>
          <w:rFonts w:ascii="Arial" w:hAnsi="Arial" w:cs="Arial"/>
        </w:rPr>
        <w:t>It is a prime responsibility of the Council to ensure the proper and efficient use of and accountability for public money. To this end, applicants will be required to provide relevant and accurate supporting information when requested.</w:t>
      </w:r>
    </w:p>
    <w:p w14:paraId="47E65945" w14:textId="77777777" w:rsidR="00070A23" w:rsidRPr="004A357B" w:rsidRDefault="00070A23" w:rsidP="00070A23">
      <w:pPr>
        <w:ind w:right="350"/>
        <w:rPr>
          <w:rFonts w:ascii="Arial" w:hAnsi="Arial" w:cs="Arial"/>
        </w:rPr>
      </w:pPr>
    </w:p>
    <w:p w14:paraId="6AFB9530" w14:textId="77777777" w:rsidR="00070A23" w:rsidRPr="004A357B" w:rsidRDefault="00070A23" w:rsidP="00070A23">
      <w:pPr>
        <w:numPr>
          <w:ilvl w:val="0"/>
          <w:numId w:val="16"/>
        </w:numPr>
        <w:tabs>
          <w:tab w:val="num" w:pos="284"/>
        </w:tabs>
        <w:ind w:right="350"/>
        <w:rPr>
          <w:rFonts w:ascii="Arial" w:hAnsi="Arial" w:cs="Arial"/>
        </w:rPr>
      </w:pPr>
      <w:r w:rsidRPr="004A357B">
        <w:rPr>
          <w:rFonts w:ascii="Arial" w:hAnsi="Arial" w:cs="Arial"/>
        </w:rPr>
        <w:t>Applicants must demonstrate their commitment to promoting Equality of Opportunity and Partnership Working.</w:t>
      </w:r>
    </w:p>
    <w:p w14:paraId="50974C92" w14:textId="77777777" w:rsidR="00070A23" w:rsidRPr="004A357B" w:rsidRDefault="00070A23" w:rsidP="00070A23">
      <w:pPr>
        <w:ind w:right="350"/>
        <w:rPr>
          <w:rFonts w:ascii="Arial" w:hAnsi="Arial" w:cs="Arial"/>
        </w:rPr>
      </w:pPr>
    </w:p>
    <w:p w14:paraId="576159E0" w14:textId="77777777" w:rsidR="00070A23" w:rsidRPr="004A357B" w:rsidRDefault="00070A23" w:rsidP="00070A23">
      <w:pPr>
        <w:ind w:right="350"/>
        <w:rPr>
          <w:rFonts w:ascii="Arial" w:hAnsi="Arial" w:cs="Arial"/>
        </w:rPr>
      </w:pPr>
    </w:p>
    <w:p w14:paraId="4CC1C23D" w14:textId="77777777" w:rsidR="00070A23" w:rsidRPr="004A357B" w:rsidRDefault="00070A23" w:rsidP="00070A23">
      <w:pPr>
        <w:ind w:right="350"/>
        <w:rPr>
          <w:rFonts w:ascii="Arial" w:hAnsi="Arial" w:cs="Arial"/>
          <w:u w:val="single"/>
        </w:rPr>
      </w:pPr>
    </w:p>
    <w:p w14:paraId="40456C29" w14:textId="77777777" w:rsidR="00070A23" w:rsidRPr="004A357B" w:rsidRDefault="00070A23" w:rsidP="00070A23">
      <w:pPr>
        <w:ind w:right="350" w:firstLine="284"/>
        <w:rPr>
          <w:rFonts w:ascii="Arial" w:hAnsi="Arial" w:cs="Arial"/>
          <w:u w:val="single"/>
        </w:rPr>
      </w:pPr>
      <w:r w:rsidRPr="004A357B">
        <w:rPr>
          <w:rFonts w:ascii="Arial" w:hAnsi="Arial" w:cs="Arial"/>
          <w:u w:val="single"/>
        </w:rPr>
        <w:t>Covid-19 notice for projects</w:t>
      </w:r>
    </w:p>
    <w:p w14:paraId="42533E1B" w14:textId="77777777" w:rsidR="00070A23" w:rsidRPr="004A357B" w:rsidRDefault="00070A23" w:rsidP="00070A23">
      <w:pPr>
        <w:ind w:right="350"/>
        <w:rPr>
          <w:rFonts w:ascii="Arial" w:hAnsi="Arial" w:cs="Arial"/>
        </w:rPr>
      </w:pPr>
    </w:p>
    <w:p w14:paraId="0E826A27" w14:textId="77777777" w:rsidR="00070A23" w:rsidRPr="004A357B" w:rsidRDefault="00070A23" w:rsidP="00070A23">
      <w:pPr>
        <w:ind w:left="284" w:right="350"/>
        <w:rPr>
          <w:rFonts w:ascii="Arial" w:hAnsi="Arial" w:cs="Arial"/>
        </w:rPr>
      </w:pPr>
      <w:r w:rsidRPr="004A357B">
        <w:rPr>
          <w:rFonts w:ascii="Arial" w:hAnsi="Arial" w:cs="Arial"/>
        </w:rPr>
        <w:t>Please note responsibility remains with you, the applicant, to ensure that any activities planned as part of your project are permitted and comply with current and any future changes in Northern Ireland regulations, as set out in the Government’s Coronavirus guidance at the time of planning/delivery of your project.</w:t>
      </w:r>
    </w:p>
    <w:p w14:paraId="3C2F1390" w14:textId="77777777" w:rsidR="00070A23" w:rsidRPr="004A357B" w:rsidRDefault="00070A23" w:rsidP="00070A23">
      <w:pPr>
        <w:ind w:left="284" w:right="350"/>
        <w:rPr>
          <w:rFonts w:ascii="Arial" w:hAnsi="Arial" w:cs="Arial"/>
        </w:rPr>
      </w:pPr>
      <w:r w:rsidRPr="004A357B">
        <w:rPr>
          <w:rFonts w:ascii="Arial" w:hAnsi="Arial" w:cs="Arial"/>
        </w:rPr>
        <w:t xml:space="preserve">Council reserves the right to withdraw funding if it is deemed that either </w:t>
      </w:r>
      <w:proofErr w:type="gramStart"/>
      <w:r w:rsidRPr="004A357B">
        <w:rPr>
          <w:rFonts w:ascii="Arial" w:hAnsi="Arial" w:cs="Arial"/>
        </w:rPr>
        <w:t>during the course of</w:t>
      </w:r>
      <w:proofErr w:type="gramEnd"/>
      <w:r w:rsidRPr="004A357B">
        <w:rPr>
          <w:rFonts w:ascii="Arial" w:hAnsi="Arial" w:cs="Arial"/>
        </w:rPr>
        <w:t xml:space="preserve"> planning and/or at the point of any project delivery date should proposed activities contravene the latest Northern Ireland Covid-19 guidance. At the project delivery date if proposed activities contravene the latest Northern </w:t>
      </w:r>
      <w:r w:rsidRPr="004A357B">
        <w:rPr>
          <w:rFonts w:ascii="Arial" w:hAnsi="Arial" w:cs="Arial"/>
        </w:rPr>
        <w:lastRenderedPageBreak/>
        <w:t>Ireland Covid-19 recommendations and therefore necessitate cancellation, at that point only eligible costs accrued will be paid.</w:t>
      </w:r>
    </w:p>
    <w:p w14:paraId="750E5A65" w14:textId="77777777" w:rsidR="00DA7E6C" w:rsidRPr="004A357B" w:rsidRDefault="00DA7E6C" w:rsidP="00070A23">
      <w:pPr>
        <w:ind w:left="284" w:right="350"/>
        <w:rPr>
          <w:rFonts w:ascii="Arial" w:hAnsi="Arial" w:cs="Arial"/>
        </w:rPr>
      </w:pPr>
    </w:p>
    <w:p w14:paraId="42AEC1CA" w14:textId="77777777" w:rsidR="00E33798" w:rsidRPr="004A357B" w:rsidRDefault="00E33798" w:rsidP="00DA7E6C">
      <w:pPr>
        <w:pStyle w:val="NormalWeb"/>
        <w:ind w:firstLine="284"/>
        <w:rPr>
          <w:rFonts w:ascii="Arial" w:hAnsi="Arial" w:cs="Arial"/>
          <w:sz w:val="22"/>
          <w:szCs w:val="22"/>
        </w:rPr>
      </w:pPr>
    </w:p>
    <w:p w14:paraId="454D27D7" w14:textId="77777777" w:rsidR="00E33798" w:rsidRDefault="00E33798" w:rsidP="00DA7E6C">
      <w:pPr>
        <w:pStyle w:val="NormalWeb"/>
        <w:ind w:firstLine="284"/>
        <w:rPr>
          <w:rFonts w:ascii="Arial" w:hAnsi="Arial" w:cs="Arial"/>
          <w:sz w:val="22"/>
          <w:szCs w:val="22"/>
        </w:rPr>
      </w:pPr>
    </w:p>
    <w:p w14:paraId="3BFE4B8E" w14:textId="77777777" w:rsidR="004A357B" w:rsidRDefault="004A357B" w:rsidP="00DA7E6C">
      <w:pPr>
        <w:pStyle w:val="NormalWeb"/>
        <w:ind w:firstLine="284"/>
        <w:rPr>
          <w:rFonts w:ascii="Arial" w:hAnsi="Arial" w:cs="Arial"/>
          <w:sz w:val="22"/>
          <w:szCs w:val="22"/>
        </w:rPr>
      </w:pPr>
    </w:p>
    <w:p w14:paraId="25A5685F" w14:textId="77777777" w:rsidR="004A357B" w:rsidRDefault="004A357B" w:rsidP="00DA7E6C">
      <w:pPr>
        <w:pStyle w:val="NormalWeb"/>
        <w:ind w:firstLine="284"/>
        <w:rPr>
          <w:rFonts w:ascii="Arial" w:hAnsi="Arial" w:cs="Arial"/>
          <w:sz w:val="22"/>
          <w:szCs w:val="22"/>
        </w:rPr>
      </w:pPr>
    </w:p>
    <w:p w14:paraId="55A1B98F" w14:textId="77777777" w:rsidR="004A357B" w:rsidRPr="004A357B" w:rsidRDefault="004A357B" w:rsidP="00DA7E6C">
      <w:pPr>
        <w:pStyle w:val="NormalWeb"/>
        <w:ind w:firstLine="284"/>
        <w:rPr>
          <w:rFonts w:ascii="Arial" w:hAnsi="Arial" w:cs="Arial"/>
          <w:sz w:val="22"/>
          <w:szCs w:val="22"/>
        </w:rPr>
      </w:pPr>
    </w:p>
    <w:p w14:paraId="385893DE" w14:textId="77777777" w:rsidR="00E33798" w:rsidRPr="004A357B" w:rsidRDefault="00E33798" w:rsidP="00E33798">
      <w:pPr>
        <w:pStyle w:val="NormalWeb"/>
        <w:ind w:left="284"/>
        <w:rPr>
          <w:rFonts w:ascii="Arial" w:hAnsi="Arial" w:cs="Arial"/>
          <w:sz w:val="22"/>
          <w:szCs w:val="22"/>
        </w:rPr>
      </w:pPr>
      <w:r w:rsidRPr="004A357B">
        <w:rPr>
          <w:rFonts w:ascii="Arial" w:hAnsi="Arial" w:cs="Arial"/>
          <w:sz w:val="22"/>
          <w:szCs w:val="22"/>
        </w:rPr>
        <w:t xml:space="preserve">The successful groups will be required to use </w:t>
      </w:r>
      <w:proofErr w:type="spellStart"/>
      <w:r w:rsidRPr="004A357B">
        <w:rPr>
          <w:rFonts w:ascii="Arial" w:hAnsi="Arial" w:cs="Arial"/>
          <w:sz w:val="22"/>
          <w:szCs w:val="22"/>
        </w:rPr>
        <w:t>SurveyMonkey</w:t>
      </w:r>
      <w:proofErr w:type="spellEnd"/>
      <w:r w:rsidRPr="004A357B">
        <w:rPr>
          <w:rFonts w:ascii="Arial" w:hAnsi="Arial" w:cs="Arial"/>
          <w:sz w:val="22"/>
          <w:szCs w:val="22"/>
        </w:rPr>
        <w:t xml:space="preserve"> with the following questions:</w:t>
      </w:r>
    </w:p>
    <w:p w14:paraId="392D7B39" w14:textId="77777777" w:rsidR="00E33798" w:rsidRPr="004A357B" w:rsidRDefault="00E33798" w:rsidP="00DA7E6C">
      <w:pPr>
        <w:pStyle w:val="NormalWeb"/>
        <w:ind w:firstLine="284"/>
        <w:rPr>
          <w:rFonts w:ascii="Arial" w:hAnsi="Arial" w:cs="Arial"/>
          <w:sz w:val="22"/>
          <w:szCs w:val="22"/>
        </w:rPr>
      </w:pPr>
    </w:p>
    <w:p w14:paraId="20DD0FCD" w14:textId="77777777" w:rsidR="00E33798" w:rsidRPr="004A357B" w:rsidRDefault="00E33798" w:rsidP="00DA7E6C">
      <w:pPr>
        <w:pStyle w:val="NormalWeb"/>
        <w:ind w:firstLine="284"/>
        <w:rPr>
          <w:rFonts w:ascii="Arial" w:hAnsi="Arial" w:cs="Arial"/>
          <w:sz w:val="22"/>
          <w:szCs w:val="22"/>
        </w:rPr>
      </w:pPr>
    </w:p>
    <w:p w14:paraId="5BB3F9FF" w14:textId="77777777" w:rsidR="00DA7E6C" w:rsidRPr="004A357B" w:rsidRDefault="00DA7E6C" w:rsidP="00DA7E6C">
      <w:pPr>
        <w:pStyle w:val="NormalWeb"/>
        <w:ind w:firstLine="284"/>
        <w:rPr>
          <w:rFonts w:ascii="Arial" w:hAnsi="Arial" w:cs="Arial"/>
          <w:sz w:val="22"/>
          <w:szCs w:val="22"/>
        </w:rPr>
      </w:pPr>
      <w:r w:rsidRPr="004A357B">
        <w:rPr>
          <w:rFonts w:ascii="Arial" w:hAnsi="Arial" w:cs="Arial"/>
          <w:sz w:val="22"/>
          <w:szCs w:val="22"/>
        </w:rPr>
        <w:t>Local Community</w:t>
      </w:r>
      <w:r w:rsidR="00175701" w:rsidRPr="004A357B">
        <w:rPr>
          <w:rFonts w:ascii="Arial" w:hAnsi="Arial" w:cs="Arial"/>
          <w:sz w:val="22"/>
          <w:szCs w:val="22"/>
        </w:rPr>
        <w:t xml:space="preserve"> Consultation on Policing – Survey Questions</w:t>
      </w:r>
    </w:p>
    <w:p w14:paraId="228A9344" w14:textId="77777777" w:rsidR="00DA7E6C" w:rsidRPr="004A357B" w:rsidRDefault="00DA7E6C" w:rsidP="00DA7E6C">
      <w:pPr>
        <w:pStyle w:val="NormalWeb"/>
        <w:rPr>
          <w:rFonts w:ascii="Arial" w:hAnsi="Arial" w:cs="Arial"/>
          <w:sz w:val="22"/>
          <w:szCs w:val="22"/>
        </w:rPr>
      </w:pPr>
    </w:p>
    <w:p w14:paraId="39405332" w14:textId="77777777" w:rsidR="00DA7E6C" w:rsidRPr="004A357B" w:rsidRDefault="00DA7E6C" w:rsidP="00DA7E6C">
      <w:pPr>
        <w:pStyle w:val="NormalWeb"/>
        <w:rPr>
          <w:rFonts w:ascii="Arial" w:hAnsi="Arial" w:cs="Arial"/>
          <w:sz w:val="22"/>
          <w:szCs w:val="22"/>
        </w:rPr>
      </w:pPr>
      <w:r w:rsidRPr="004A357B">
        <w:rPr>
          <w:rFonts w:ascii="Arial" w:hAnsi="Arial" w:cs="Arial"/>
          <w:sz w:val="22"/>
          <w:szCs w:val="22"/>
        </w:rPr>
        <w:t> </w:t>
      </w:r>
    </w:p>
    <w:p w14:paraId="73C4878B" w14:textId="77777777" w:rsidR="00DA7E6C" w:rsidRPr="004A357B" w:rsidRDefault="00DA7E6C" w:rsidP="00DA7E6C">
      <w:pPr>
        <w:pStyle w:val="NormalWeb"/>
        <w:ind w:firstLine="284"/>
        <w:rPr>
          <w:rFonts w:ascii="Arial" w:hAnsi="Arial" w:cs="Arial"/>
          <w:color w:val="333333"/>
          <w:sz w:val="22"/>
          <w:szCs w:val="22"/>
        </w:rPr>
      </w:pPr>
      <w:r w:rsidRPr="004A357B">
        <w:rPr>
          <w:rFonts w:ascii="Arial" w:hAnsi="Arial" w:cs="Arial"/>
          <w:color w:val="333333"/>
          <w:sz w:val="22"/>
          <w:szCs w:val="22"/>
        </w:rPr>
        <w:t xml:space="preserve">Q1 Have </w:t>
      </w:r>
      <w:proofErr w:type="gramStart"/>
      <w:r w:rsidRPr="004A357B">
        <w:rPr>
          <w:rFonts w:ascii="Arial" w:hAnsi="Arial" w:cs="Arial"/>
          <w:color w:val="333333"/>
          <w:sz w:val="22"/>
          <w:szCs w:val="22"/>
        </w:rPr>
        <w:t>you</w:t>
      </w:r>
      <w:proofErr w:type="gramEnd"/>
      <w:r w:rsidRPr="004A357B">
        <w:rPr>
          <w:rFonts w:ascii="Arial" w:hAnsi="Arial" w:cs="Arial"/>
          <w:color w:val="333333"/>
          <w:sz w:val="22"/>
          <w:szCs w:val="22"/>
        </w:rPr>
        <w:t xml:space="preserve"> confidence in the PSNI?</w:t>
      </w:r>
    </w:p>
    <w:p w14:paraId="5590CC4A" w14:textId="77777777" w:rsidR="00DA7E6C" w:rsidRPr="004A357B" w:rsidRDefault="00DA7E6C" w:rsidP="00DA7E6C">
      <w:pPr>
        <w:pStyle w:val="NormalWeb"/>
        <w:rPr>
          <w:rFonts w:ascii="Arial" w:hAnsi="Arial" w:cs="Arial"/>
          <w:color w:val="333333"/>
          <w:sz w:val="22"/>
          <w:szCs w:val="22"/>
        </w:rPr>
      </w:pPr>
    </w:p>
    <w:p w14:paraId="2EFA2932" w14:textId="77777777" w:rsidR="00DA7E6C" w:rsidRPr="004A357B" w:rsidRDefault="00DA7E6C" w:rsidP="00DA7E6C">
      <w:pPr>
        <w:pStyle w:val="NoSpacing"/>
        <w:ind w:firstLine="284"/>
      </w:pPr>
      <w:r w:rsidRPr="004A357B">
        <w:t>Yes</w:t>
      </w:r>
      <w:r w:rsidR="00FB0B0C" w:rsidRPr="004A357B">
        <w:tab/>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4E0B35BC" w14:textId="77777777" w:rsidR="00DA7E6C" w:rsidRPr="004A357B" w:rsidRDefault="00DA7E6C" w:rsidP="00DA7E6C">
      <w:pPr>
        <w:pStyle w:val="NoSpacing"/>
        <w:ind w:firstLine="284"/>
      </w:pPr>
      <w:r w:rsidRPr="004A357B">
        <w:t>No</w:t>
      </w:r>
      <w:r w:rsidR="00FB0B0C" w:rsidRPr="004A357B">
        <w:tab/>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1F194D95" w14:textId="77777777" w:rsidR="00DA7E6C" w:rsidRPr="004A357B" w:rsidRDefault="00DA7E6C" w:rsidP="00DA7E6C">
      <w:pPr>
        <w:pStyle w:val="NoSpacing"/>
        <w:ind w:firstLine="284"/>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28C21044"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0288" behindDoc="0" locked="0" layoutInCell="1" allowOverlap="1" wp14:anchorId="221963A1" wp14:editId="430FEE8E">
                <wp:simplePos x="0" y="0"/>
                <wp:positionH relativeFrom="column">
                  <wp:posOffset>889000</wp:posOffset>
                </wp:positionH>
                <wp:positionV relativeFrom="paragraph">
                  <wp:posOffset>95885</wp:posOffset>
                </wp:positionV>
                <wp:extent cx="3101340" cy="47498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13ABD05B"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7.55pt;width:244.2pt;height:3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1FIgIAAEQ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">
                <v:textbox>
                  <w:txbxContent>
                    <w:p w:rsidR="00DA7E6C" w:rsidRDefault="00DA7E6C" w:rsidP="00DA7E6C"/>
                  </w:txbxContent>
                </v:textbox>
                <w10:wrap type="square"/>
              </v:shape>
            </w:pict>
          </mc:Fallback>
        </mc:AlternateContent>
      </w:r>
    </w:p>
    <w:p w14:paraId="37F6D0F4" w14:textId="77777777" w:rsidR="00DA7E6C" w:rsidRPr="004A357B" w:rsidRDefault="00DA7E6C" w:rsidP="00DA7E6C">
      <w:pPr>
        <w:pStyle w:val="NoSpacing"/>
      </w:pPr>
      <w:r w:rsidRPr="004A357B">
        <w:t>Comments</w:t>
      </w:r>
    </w:p>
    <w:p w14:paraId="12BAE8BA" w14:textId="77777777" w:rsidR="00DA7E6C" w:rsidRPr="004A357B" w:rsidRDefault="00DA7E6C" w:rsidP="00DA7E6C">
      <w:pPr>
        <w:pStyle w:val="NormalWeb"/>
        <w:rPr>
          <w:rFonts w:ascii="Arial" w:hAnsi="Arial" w:cs="Arial"/>
          <w:color w:val="333333"/>
          <w:sz w:val="22"/>
          <w:szCs w:val="22"/>
        </w:rPr>
      </w:pPr>
    </w:p>
    <w:p w14:paraId="277ED102" w14:textId="77777777" w:rsidR="00DA7E6C" w:rsidRPr="004A357B" w:rsidRDefault="00DA7E6C" w:rsidP="00DA7E6C">
      <w:pPr>
        <w:pStyle w:val="NormalWeb"/>
        <w:rPr>
          <w:rFonts w:ascii="Arial" w:hAnsi="Arial" w:cs="Arial"/>
          <w:color w:val="333333"/>
          <w:sz w:val="22"/>
          <w:szCs w:val="22"/>
        </w:rPr>
      </w:pPr>
    </w:p>
    <w:p w14:paraId="4724FE5C" w14:textId="77777777" w:rsidR="00DA7E6C" w:rsidRPr="004A357B" w:rsidRDefault="00DA7E6C" w:rsidP="00DA7E6C">
      <w:pPr>
        <w:pStyle w:val="NormalWeb"/>
        <w:rPr>
          <w:rFonts w:ascii="Arial" w:hAnsi="Arial" w:cs="Arial"/>
          <w:color w:val="333333"/>
          <w:sz w:val="22"/>
          <w:szCs w:val="22"/>
        </w:rPr>
      </w:pPr>
    </w:p>
    <w:p w14:paraId="713EF7F2" w14:textId="77777777" w:rsidR="00DA7E6C" w:rsidRPr="004A357B" w:rsidRDefault="00DA7E6C" w:rsidP="00DA7E6C">
      <w:pPr>
        <w:pStyle w:val="NormalWeb"/>
        <w:ind w:left="720"/>
        <w:rPr>
          <w:rFonts w:ascii="Arial" w:hAnsi="Arial" w:cs="Arial"/>
          <w:color w:val="333333"/>
          <w:sz w:val="22"/>
          <w:szCs w:val="22"/>
        </w:rPr>
      </w:pPr>
      <w:r w:rsidRPr="004A357B">
        <w:rPr>
          <w:rFonts w:ascii="Arial" w:hAnsi="Arial" w:cs="Arial"/>
          <w:color w:val="333333"/>
          <w:sz w:val="22"/>
          <w:szCs w:val="22"/>
        </w:rPr>
        <w:t>Q2 Are you satisfied with the effectiveness of the PSNI to deal with crime and community safety issues in your area?</w:t>
      </w:r>
    </w:p>
    <w:p w14:paraId="17BAE7AB"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78563C32"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1F504965"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661C6BA6"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1312" behindDoc="0" locked="0" layoutInCell="1" allowOverlap="1" wp14:anchorId="553F99F9" wp14:editId="0402BDE0">
                <wp:simplePos x="0" y="0"/>
                <wp:positionH relativeFrom="column">
                  <wp:posOffset>889000</wp:posOffset>
                </wp:positionH>
                <wp:positionV relativeFrom="paragraph">
                  <wp:posOffset>95885</wp:posOffset>
                </wp:positionV>
                <wp:extent cx="3101340" cy="474980"/>
                <wp:effectExtent l="0" t="0" r="2286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5B03385E"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0pt;margin-top:7.55pt;width:244.2pt;height:3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">
                <v:textbox>
                  <w:txbxContent>
                    <w:p w:rsidR="00DA7E6C" w:rsidRDefault="00DA7E6C" w:rsidP="00DA7E6C"/>
                  </w:txbxContent>
                </v:textbox>
                <w10:wrap type="square"/>
              </v:shape>
            </w:pict>
          </mc:Fallback>
        </mc:AlternateContent>
      </w:r>
    </w:p>
    <w:p w14:paraId="6B5AB5D7" w14:textId="77777777" w:rsidR="00DA7E6C" w:rsidRPr="004A357B" w:rsidRDefault="00DA7E6C" w:rsidP="00DA7E6C">
      <w:pPr>
        <w:pStyle w:val="NoSpacing"/>
      </w:pPr>
      <w:r w:rsidRPr="004A357B">
        <w:t>Comments</w:t>
      </w:r>
    </w:p>
    <w:p w14:paraId="11FEE096" w14:textId="77777777" w:rsidR="00DA7E6C" w:rsidRPr="004A357B" w:rsidRDefault="00DA7E6C" w:rsidP="00DA7E6C">
      <w:pPr>
        <w:pStyle w:val="NormalWeb"/>
        <w:rPr>
          <w:rFonts w:ascii="Arial" w:hAnsi="Arial" w:cs="Arial"/>
          <w:color w:val="333333"/>
          <w:sz w:val="22"/>
          <w:szCs w:val="22"/>
        </w:rPr>
      </w:pPr>
    </w:p>
    <w:p w14:paraId="79FA881F" w14:textId="77777777" w:rsidR="00DA7E6C" w:rsidRPr="004A357B" w:rsidRDefault="00DA7E6C" w:rsidP="00DA7E6C">
      <w:pPr>
        <w:pStyle w:val="NormalWeb"/>
        <w:rPr>
          <w:rFonts w:ascii="Arial" w:hAnsi="Arial" w:cs="Arial"/>
          <w:color w:val="333333"/>
          <w:sz w:val="22"/>
          <w:szCs w:val="22"/>
        </w:rPr>
      </w:pPr>
    </w:p>
    <w:p w14:paraId="1B44FEDB" w14:textId="77777777" w:rsidR="00DA7E6C" w:rsidRPr="004A357B" w:rsidRDefault="00DA7E6C" w:rsidP="00DA7E6C">
      <w:pPr>
        <w:pStyle w:val="NormalWeb"/>
        <w:rPr>
          <w:rFonts w:ascii="Arial" w:hAnsi="Arial" w:cs="Arial"/>
          <w:color w:val="333333"/>
          <w:sz w:val="22"/>
          <w:szCs w:val="22"/>
        </w:rPr>
      </w:pPr>
    </w:p>
    <w:p w14:paraId="40F1D91F"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Q3 Are you satisfied with the levels of PSNI patrols in your area?</w:t>
      </w:r>
    </w:p>
    <w:p w14:paraId="192351A1"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7AFF5F62"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31FB20E6"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0A29D96C"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2336" behindDoc="0" locked="0" layoutInCell="1" allowOverlap="1" wp14:anchorId="783AFABC" wp14:editId="09B1FFA0">
                <wp:simplePos x="0" y="0"/>
                <wp:positionH relativeFrom="column">
                  <wp:posOffset>889000</wp:posOffset>
                </wp:positionH>
                <wp:positionV relativeFrom="paragraph">
                  <wp:posOffset>95885</wp:posOffset>
                </wp:positionV>
                <wp:extent cx="3101340" cy="474980"/>
                <wp:effectExtent l="0" t="0" r="2286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10ADCE16"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margin-left:70pt;margin-top:7.55pt;width:244.2pt;height:3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iEJwIAAE8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">
                <v:textbox>
                  <w:txbxContent>
                    <w:p w:rsidR="00DA7E6C" w:rsidRDefault="00DA7E6C" w:rsidP="00DA7E6C"/>
                  </w:txbxContent>
                </v:textbox>
                <w10:wrap type="square"/>
              </v:shape>
            </w:pict>
          </mc:Fallback>
        </mc:AlternateContent>
      </w:r>
    </w:p>
    <w:p w14:paraId="0286AAC0" w14:textId="77777777" w:rsidR="00DA7E6C" w:rsidRPr="004A357B" w:rsidRDefault="00DA7E6C" w:rsidP="00DA7E6C">
      <w:pPr>
        <w:pStyle w:val="NoSpacing"/>
      </w:pPr>
      <w:r w:rsidRPr="004A357B">
        <w:t>Comments</w:t>
      </w:r>
    </w:p>
    <w:p w14:paraId="0351492B" w14:textId="77777777" w:rsidR="00DA7E6C" w:rsidRPr="004A357B" w:rsidRDefault="00DA7E6C" w:rsidP="00DA7E6C">
      <w:pPr>
        <w:pStyle w:val="NormalWeb"/>
        <w:rPr>
          <w:rFonts w:ascii="Arial" w:hAnsi="Arial" w:cs="Arial"/>
          <w:color w:val="333333"/>
          <w:sz w:val="22"/>
          <w:szCs w:val="22"/>
        </w:rPr>
      </w:pPr>
    </w:p>
    <w:p w14:paraId="607099B0" w14:textId="77777777" w:rsidR="00DA7E6C" w:rsidRPr="004A357B" w:rsidRDefault="00DA7E6C" w:rsidP="00DA7E6C">
      <w:pPr>
        <w:pStyle w:val="NormalWeb"/>
        <w:rPr>
          <w:rFonts w:ascii="Arial" w:hAnsi="Arial" w:cs="Arial"/>
          <w:color w:val="333333"/>
          <w:sz w:val="22"/>
          <w:szCs w:val="22"/>
        </w:rPr>
      </w:pPr>
    </w:p>
    <w:p w14:paraId="5AC4E613" w14:textId="77777777" w:rsidR="00DA7E6C" w:rsidRPr="004A357B" w:rsidRDefault="00DA7E6C" w:rsidP="00DA7E6C">
      <w:pPr>
        <w:pStyle w:val="NormalWeb"/>
        <w:rPr>
          <w:rFonts w:ascii="Arial" w:hAnsi="Arial" w:cs="Arial"/>
          <w:color w:val="333333"/>
          <w:sz w:val="22"/>
          <w:szCs w:val="22"/>
        </w:rPr>
      </w:pPr>
    </w:p>
    <w:p w14:paraId="4EBB43BD"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Q4 Do you know who your local community police officers are?</w:t>
      </w:r>
    </w:p>
    <w:p w14:paraId="01228587"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246933AF"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72F0776C"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0E224E14"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3360" behindDoc="0" locked="0" layoutInCell="1" allowOverlap="1" wp14:anchorId="0CA86463" wp14:editId="331FD37A">
                <wp:simplePos x="0" y="0"/>
                <wp:positionH relativeFrom="column">
                  <wp:posOffset>889000</wp:posOffset>
                </wp:positionH>
                <wp:positionV relativeFrom="paragraph">
                  <wp:posOffset>95885</wp:posOffset>
                </wp:positionV>
                <wp:extent cx="3101340" cy="474980"/>
                <wp:effectExtent l="0" t="0" r="2286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6C971FC7"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0pt;margin-top:7.55pt;width:244.2pt;height:3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">
                <v:textbox>
                  <w:txbxContent>
                    <w:p w:rsidR="00DA7E6C" w:rsidRDefault="00DA7E6C" w:rsidP="00DA7E6C"/>
                  </w:txbxContent>
                </v:textbox>
                <w10:wrap type="square"/>
              </v:shape>
            </w:pict>
          </mc:Fallback>
        </mc:AlternateContent>
      </w:r>
    </w:p>
    <w:p w14:paraId="551A1D6C" w14:textId="77777777" w:rsidR="00DA7E6C" w:rsidRPr="004A357B" w:rsidRDefault="00DA7E6C" w:rsidP="00DA7E6C">
      <w:pPr>
        <w:pStyle w:val="NoSpacing"/>
      </w:pPr>
      <w:r w:rsidRPr="004A357B">
        <w:t>Comments</w:t>
      </w:r>
    </w:p>
    <w:p w14:paraId="65E78F00" w14:textId="77777777" w:rsidR="00DA7E6C" w:rsidRPr="004A357B" w:rsidRDefault="00DA7E6C" w:rsidP="00DA7E6C">
      <w:pPr>
        <w:pStyle w:val="NormalWeb"/>
        <w:rPr>
          <w:rFonts w:ascii="Arial" w:hAnsi="Arial" w:cs="Arial"/>
          <w:color w:val="333333"/>
          <w:sz w:val="22"/>
          <w:szCs w:val="22"/>
        </w:rPr>
      </w:pPr>
    </w:p>
    <w:p w14:paraId="7F65D9DF" w14:textId="77777777" w:rsidR="00DA7E6C" w:rsidRPr="004A357B" w:rsidRDefault="00DA7E6C" w:rsidP="00DA7E6C">
      <w:pPr>
        <w:pStyle w:val="NormalWeb"/>
        <w:rPr>
          <w:rFonts w:ascii="Arial" w:hAnsi="Arial" w:cs="Arial"/>
          <w:color w:val="333333"/>
          <w:sz w:val="22"/>
          <w:szCs w:val="22"/>
        </w:rPr>
      </w:pPr>
    </w:p>
    <w:p w14:paraId="01644F47" w14:textId="77777777" w:rsidR="00DA7E6C" w:rsidRPr="004A357B" w:rsidRDefault="00DA7E6C" w:rsidP="00DA7E6C">
      <w:pPr>
        <w:pStyle w:val="NormalWeb"/>
        <w:rPr>
          <w:rFonts w:ascii="Arial" w:hAnsi="Arial" w:cs="Arial"/>
          <w:color w:val="333333"/>
          <w:sz w:val="22"/>
          <w:szCs w:val="22"/>
        </w:rPr>
      </w:pPr>
    </w:p>
    <w:p w14:paraId="004215A9"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Q5 Do you feel the PSNI treat everyone equally?</w:t>
      </w:r>
    </w:p>
    <w:p w14:paraId="0245B716" w14:textId="77777777" w:rsidR="00DA7E6C" w:rsidRPr="004A357B" w:rsidRDefault="00DA7E6C" w:rsidP="00DA7E6C">
      <w:pPr>
        <w:pStyle w:val="NoSpacing"/>
        <w:ind w:firstLine="720"/>
      </w:pPr>
      <w:r w:rsidRPr="004A357B">
        <w:lastRenderedPageBreak/>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478D78EE"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19651DCD"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5735050F"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4384" behindDoc="0" locked="0" layoutInCell="1" allowOverlap="1" wp14:anchorId="6700BAEC" wp14:editId="220FD424">
                <wp:simplePos x="0" y="0"/>
                <wp:positionH relativeFrom="column">
                  <wp:posOffset>889000</wp:posOffset>
                </wp:positionH>
                <wp:positionV relativeFrom="paragraph">
                  <wp:posOffset>95885</wp:posOffset>
                </wp:positionV>
                <wp:extent cx="3101340" cy="474980"/>
                <wp:effectExtent l="0" t="0" r="2286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4A2AFD78"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0pt;margin-top:7.55pt;width:244.2pt;height:3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hhJgIAAEsEAAAOAAAAZHJzL2Uyb0RvYy54bWysVNtu2zAMfR+wfxD0vthJnT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">
                <v:textbox>
                  <w:txbxContent>
                    <w:p w:rsidR="00DA7E6C" w:rsidRDefault="00DA7E6C" w:rsidP="00DA7E6C"/>
                  </w:txbxContent>
                </v:textbox>
                <w10:wrap type="square"/>
              </v:shape>
            </w:pict>
          </mc:Fallback>
        </mc:AlternateContent>
      </w:r>
    </w:p>
    <w:p w14:paraId="280FE425" w14:textId="77777777" w:rsidR="00DA7E6C" w:rsidRPr="004A357B" w:rsidRDefault="00DA7E6C" w:rsidP="00DA7E6C">
      <w:pPr>
        <w:pStyle w:val="NoSpacing"/>
      </w:pPr>
      <w:r w:rsidRPr="004A357B">
        <w:t>Comments</w:t>
      </w:r>
    </w:p>
    <w:p w14:paraId="04B0352A" w14:textId="77777777" w:rsidR="00DA7E6C" w:rsidRPr="004A357B" w:rsidRDefault="00DA7E6C" w:rsidP="00DA7E6C">
      <w:pPr>
        <w:pStyle w:val="NormalWeb"/>
        <w:rPr>
          <w:rFonts w:ascii="Arial" w:hAnsi="Arial" w:cs="Arial"/>
          <w:color w:val="333333"/>
          <w:sz w:val="22"/>
          <w:szCs w:val="22"/>
        </w:rPr>
      </w:pPr>
    </w:p>
    <w:p w14:paraId="76F437F0" w14:textId="77777777" w:rsidR="00DA7E6C" w:rsidRPr="004A357B" w:rsidRDefault="00DA7E6C" w:rsidP="00DA7E6C">
      <w:pPr>
        <w:pStyle w:val="NormalWeb"/>
        <w:rPr>
          <w:rFonts w:ascii="Arial" w:hAnsi="Arial" w:cs="Arial"/>
          <w:color w:val="333333"/>
          <w:sz w:val="22"/>
          <w:szCs w:val="22"/>
        </w:rPr>
      </w:pPr>
    </w:p>
    <w:p w14:paraId="1212EE6C" w14:textId="77777777" w:rsidR="00DA7E6C" w:rsidRPr="004A357B" w:rsidRDefault="00DA7E6C" w:rsidP="00DA7E6C">
      <w:pPr>
        <w:pStyle w:val="NormalWeb"/>
        <w:rPr>
          <w:rFonts w:ascii="Arial" w:hAnsi="Arial" w:cs="Arial"/>
          <w:color w:val="333333"/>
          <w:sz w:val="22"/>
          <w:szCs w:val="22"/>
        </w:rPr>
      </w:pPr>
    </w:p>
    <w:p w14:paraId="7B515F00" w14:textId="77777777" w:rsidR="00DA7E6C" w:rsidRPr="004A357B" w:rsidRDefault="00DA7E6C" w:rsidP="00DA7E6C">
      <w:pPr>
        <w:pStyle w:val="NormalWeb"/>
        <w:rPr>
          <w:rFonts w:ascii="Arial" w:hAnsi="Arial" w:cs="Arial"/>
          <w:color w:val="333333"/>
          <w:sz w:val="22"/>
          <w:szCs w:val="22"/>
        </w:rPr>
      </w:pPr>
    </w:p>
    <w:p w14:paraId="7BB684EC" w14:textId="77777777" w:rsidR="00DA7E6C" w:rsidRPr="004A357B" w:rsidRDefault="00DA7E6C" w:rsidP="00DA7E6C">
      <w:pPr>
        <w:pStyle w:val="NormalWeb"/>
        <w:rPr>
          <w:rFonts w:ascii="Arial" w:hAnsi="Arial" w:cs="Arial"/>
          <w:color w:val="333333"/>
          <w:sz w:val="22"/>
          <w:szCs w:val="22"/>
        </w:rPr>
      </w:pPr>
    </w:p>
    <w:p w14:paraId="241650BD" w14:textId="77777777" w:rsidR="00DA7E6C" w:rsidRPr="004A357B" w:rsidRDefault="00DA7E6C" w:rsidP="00DA7E6C">
      <w:pPr>
        <w:pStyle w:val="NormalWeb"/>
        <w:rPr>
          <w:rFonts w:ascii="Arial" w:hAnsi="Arial" w:cs="Arial"/>
          <w:color w:val="333333"/>
          <w:sz w:val="22"/>
          <w:szCs w:val="22"/>
        </w:rPr>
      </w:pPr>
    </w:p>
    <w:p w14:paraId="07243802"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Q6 Have the PSNI been responsive to the challenges in your community?</w:t>
      </w:r>
    </w:p>
    <w:p w14:paraId="138553EF"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7CF1BBEE"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60C39DEF"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4B8EB90F"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5408" behindDoc="0" locked="0" layoutInCell="1" allowOverlap="1" wp14:anchorId="544A2BD7" wp14:editId="3C80AAE0">
                <wp:simplePos x="0" y="0"/>
                <wp:positionH relativeFrom="column">
                  <wp:posOffset>889000</wp:posOffset>
                </wp:positionH>
                <wp:positionV relativeFrom="paragraph">
                  <wp:posOffset>95885</wp:posOffset>
                </wp:positionV>
                <wp:extent cx="3101340" cy="474980"/>
                <wp:effectExtent l="0" t="0" r="22860"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464FE4C9"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0pt;margin-top:7.55pt;width:244.2pt;height:3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oBJg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">
                <v:textbox>
                  <w:txbxContent>
                    <w:p w:rsidR="00DA7E6C" w:rsidRDefault="00DA7E6C" w:rsidP="00DA7E6C"/>
                  </w:txbxContent>
                </v:textbox>
                <w10:wrap type="square"/>
              </v:shape>
            </w:pict>
          </mc:Fallback>
        </mc:AlternateContent>
      </w:r>
    </w:p>
    <w:p w14:paraId="3D5E491E" w14:textId="77777777" w:rsidR="00DA7E6C" w:rsidRPr="004A357B" w:rsidRDefault="00DA7E6C" w:rsidP="00DA7E6C">
      <w:pPr>
        <w:pStyle w:val="NoSpacing"/>
      </w:pPr>
      <w:r w:rsidRPr="004A357B">
        <w:t>Comments</w:t>
      </w:r>
    </w:p>
    <w:p w14:paraId="6527E77A" w14:textId="77777777" w:rsidR="00DA7E6C" w:rsidRPr="004A357B" w:rsidRDefault="00DA7E6C" w:rsidP="00DA7E6C">
      <w:pPr>
        <w:pStyle w:val="NormalWeb"/>
        <w:rPr>
          <w:rFonts w:ascii="Arial" w:hAnsi="Arial" w:cs="Arial"/>
          <w:color w:val="333333"/>
          <w:sz w:val="22"/>
          <w:szCs w:val="22"/>
        </w:rPr>
      </w:pPr>
    </w:p>
    <w:p w14:paraId="46E81C85" w14:textId="77777777" w:rsidR="00DA7E6C" w:rsidRPr="004A357B" w:rsidRDefault="00DA7E6C" w:rsidP="00DA7E6C">
      <w:pPr>
        <w:pStyle w:val="NormalWeb"/>
        <w:rPr>
          <w:rFonts w:ascii="Arial" w:hAnsi="Arial" w:cs="Arial"/>
          <w:color w:val="333333"/>
          <w:sz w:val="22"/>
          <w:szCs w:val="22"/>
        </w:rPr>
      </w:pPr>
    </w:p>
    <w:p w14:paraId="519AF50E" w14:textId="77777777" w:rsidR="00DA7E6C" w:rsidRPr="004A357B" w:rsidRDefault="00DA7E6C" w:rsidP="00DA7E6C">
      <w:pPr>
        <w:pStyle w:val="NormalWeb"/>
        <w:rPr>
          <w:rFonts w:ascii="Arial" w:hAnsi="Arial" w:cs="Arial"/>
          <w:color w:val="333333"/>
          <w:sz w:val="22"/>
          <w:szCs w:val="22"/>
        </w:rPr>
      </w:pPr>
    </w:p>
    <w:p w14:paraId="40B7F2A7"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Q7 Are you satisfied with the opening hours of your nearest police station?</w:t>
      </w:r>
    </w:p>
    <w:p w14:paraId="6BE4BEF7"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417F02D1"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409BD3C8"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351880EA"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59264" behindDoc="0" locked="0" layoutInCell="1" allowOverlap="1" wp14:anchorId="2F283010" wp14:editId="33C8A3BD">
                <wp:simplePos x="0" y="0"/>
                <wp:positionH relativeFrom="column">
                  <wp:posOffset>889000</wp:posOffset>
                </wp:positionH>
                <wp:positionV relativeFrom="paragraph">
                  <wp:posOffset>95885</wp:posOffset>
                </wp:positionV>
                <wp:extent cx="3101340" cy="474980"/>
                <wp:effectExtent l="0" t="0" r="22860"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28CFCCC4"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70pt;margin-top:7.55pt;width:244.2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MEJgIAAEs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">
                <v:textbox>
                  <w:txbxContent>
                    <w:p w:rsidR="00DA7E6C" w:rsidRDefault="00DA7E6C" w:rsidP="00DA7E6C"/>
                  </w:txbxContent>
                </v:textbox>
                <w10:wrap type="square"/>
              </v:shape>
            </w:pict>
          </mc:Fallback>
        </mc:AlternateContent>
      </w:r>
    </w:p>
    <w:p w14:paraId="08166202" w14:textId="77777777" w:rsidR="00DA7E6C" w:rsidRPr="004A357B" w:rsidRDefault="00DA7E6C" w:rsidP="00DA7E6C">
      <w:pPr>
        <w:pStyle w:val="NoSpacing"/>
      </w:pPr>
      <w:r w:rsidRPr="004A357B">
        <w:t>Comments</w:t>
      </w:r>
    </w:p>
    <w:p w14:paraId="5DBAA7C3" w14:textId="77777777" w:rsidR="00DA7E6C" w:rsidRPr="004A357B" w:rsidRDefault="00DA7E6C" w:rsidP="00DA7E6C">
      <w:pPr>
        <w:pStyle w:val="NormalWeb"/>
        <w:rPr>
          <w:rFonts w:ascii="Arial" w:hAnsi="Arial" w:cs="Arial"/>
          <w:color w:val="333333"/>
          <w:sz w:val="22"/>
          <w:szCs w:val="22"/>
        </w:rPr>
      </w:pPr>
    </w:p>
    <w:p w14:paraId="5CC2D727" w14:textId="77777777" w:rsidR="00DA7E6C" w:rsidRPr="004A357B" w:rsidRDefault="00DA7E6C" w:rsidP="00DA7E6C">
      <w:pPr>
        <w:pStyle w:val="NormalWeb"/>
        <w:rPr>
          <w:rFonts w:ascii="Arial" w:hAnsi="Arial" w:cs="Arial"/>
          <w:color w:val="333333"/>
          <w:sz w:val="22"/>
          <w:szCs w:val="22"/>
        </w:rPr>
      </w:pPr>
    </w:p>
    <w:p w14:paraId="39C4E1EA" w14:textId="77777777" w:rsidR="00DA7E6C" w:rsidRPr="004A357B" w:rsidRDefault="00DA7E6C" w:rsidP="00DA7E6C">
      <w:pPr>
        <w:pStyle w:val="NormalWeb"/>
        <w:rPr>
          <w:rFonts w:ascii="Arial" w:hAnsi="Arial" w:cs="Arial"/>
          <w:color w:val="333333"/>
          <w:sz w:val="22"/>
          <w:szCs w:val="22"/>
        </w:rPr>
      </w:pPr>
    </w:p>
    <w:p w14:paraId="511B9351"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Q8 Do you feel confident in using the Non-Emergency 101 number?</w:t>
      </w:r>
    </w:p>
    <w:p w14:paraId="29EF64F1"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60003536"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03063349"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1FEA22C1"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6432" behindDoc="0" locked="0" layoutInCell="1" allowOverlap="1" wp14:anchorId="333E5FE7" wp14:editId="7AF1FD60">
                <wp:simplePos x="0" y="0"/>
                <wp:positionH relativeFrom="column">
                  <wp:posOffset>889000</wp:posOffset>
                </wp:positionH>
                <wp:positionV relativeFrom="paragraph">
                  <wp:posOffset>95885</wp:posOffset>
                </wp:positionV>
                <wp:extent cx="3101340" cy="474980"/>
                <wp:effectExtent l="0" t="0" r="22860"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62F559D4"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70pt;margin-top:7.55pt;width:244.2pt;height:3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SJQIAAEs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">
                <v:textbox>
                  <w:txbxContent>
                    <w:p w:rsidR="00DA7E6C" w:rsidRDefault="00DA7E6C" w:rsidP="00DA7E6C"/>
                  </w:txbxContent>
                </v:textbox>
                <w10:wrap type="square"/>
              </v:shape>
            </w:pict>
          </mc:Fallback>
        </mc:AlternateContent>
      </w:r>
    </w:p>
    <w:p w14:paraId="74441889" w14:textId="77777777" w:rsidR="00DA7E6C" w:rsidRPr="004A357B" w:rsidRDefault="00DA7E6C" w:rsidP="00DA7E6C">
      <w:pPr>
        <w:pStyle w:val="NoSpacing"/>
      </w:pPr>
      <w:r w:rsidRPr="004A357B">
        <w:t>Comments</w:t>
      </w:r>
    </w:p>
    <w:p w14:paraId="736E291E" w14:textId="77777777" w:rsidR="00DA7E6C" w:rsidRPr="004A357B" w:rsidRDefault="00DA7E6C" w:rsidP="00DA7E6C">
      <w:pPr>
        <w:pStyle w:val="NormalWeb"/>
        <w:rPr>
          <w:rFonts w:ascii="Arial" w:hAnsi="Arial" w:cs="Arial"/>
          <w:color w:val="333333"/>
          <w:sz w:val="22"/>
          <w:szCs w:val="22"/>
        </w:rPr>
      </w:pPr>
    </w:p>
    <w:p w14:paraId="642C4CB9" w14:textId="77777777" w:rsidR="00DA7E6C" w:rsidRPr="004A357B" w:rsidRDefault="00DA7E6C" w:rsidP="00DA7E6C">
      <w:pPr>
        <w:pStyle w:val="NormalWeb"/>
        <w:rPr>
          <w:rFonts w:ascii="Arial" w:hAnsi="Arial" w:cs="Arial"/>
          <w:color w:val="333333"/>
          <w:sz w:val="22"/>
          <w:szCs w:val="22"/>
        </w:rPr>
      </w:pPr>
    </w:p>
    <w:p w14:paraId="1288338B" w14:textId="77777777" w:rsidR="00DA7E6C" w:rsidRPr="004A357B" w:rsidRDefault="00DA7E6C" w:rsidP="00DA7E6C">
      <w:pPr>
        <w:pStyle w:val="NormalWeb"/>
        <w:rPr>
          <w:rFonts w:ascii="Arial" w:hAnsi="Arial" w:cs="Arial"/>
          <w:color w:val="333333"/>
          <w:sz w:val="22"/>
          <w:szCs w:val="22"/>
        </w:rPr>
      </w:pPr>
    </w:p>
    <w:p w14:paraId="0E2E2946" w14:textId="77777777" w:rsidR="00DA7E6C" w:rsidRPr="004A357B" w:rsidRDefault="00DA7E6C" w:rsidP="00DA7E6C">
      <w:pPr>
        <w:pStyle w:val="NormalWeb"/>
        <w:ind w:firstLine="720"/>
        <w:rPr>
          <w:rFonts w:ascii="Arial" w:hAnsi="Arial" w:cs="Arial"/>
          <w:color w:val="333333"/>
          <w:sz w:val="22"/>
          <w:szCs w:val="22"/>
        </w:rPr>
      </w:pPr>
      <w:r w:rsidRPr="004A357B">
        <w:rPr>
          <w:rFonts w:ascii="Arial" w:hAnsi="Arial" w:cs="Arial"/>
          <w:color w:val="333333"/>
          <w:sz w:val="22"/>
          <w:szCs w:val="22"/>
        </w:rPr>
        <w:t>Q9 Have you heard of your local PCSP?</w:t>
      </w:r>
    </w:p>
    <w:p w14:paraId="1BF22ABD" w14:textId="77777777" w:rsidR="00DA7E6C" w:rsidRPr="004A357B" w:rsidRDefault="00DA7E6C" w:rsidP="00DA7E6C">
      <w:pPr>
        <w:pStyle w:val="NoSpacing"/>
        <w:ind w:firstLine="720"/>
      </w:pPr>
      <w:r w:rsidRPr="004A357B">
        <w:t>Yes</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345E5300" w14:textId="77777777" w:rsidR="00DA7E6C" w:rsidRPr="004A357B" w:rsidRDefault="00DA7E6C" w:rsidP="00DA7E6C">
      <w:pPr>
        <w:pStyle w:val="NoSpacing"/>
        <w:ind w:firstLine="720"/>
      </w:pPr>
      <w:r w:rsidRPr="004A357B">
        <w:t>No</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21A305A3" w14:textId="77777777" w:rsidR="00DA7E6C" w:rsidRPr="004A357B" w:rsidRDefault="00DA7E6C" w:rsidP="00DA7E6C">
      <w:pPr>
        <w:pStyle w:val="NoSpacing"/>
        <w:ind w:firstLine="720"/>
      </w:pPr>
      <w:r w:rsidRPr="004A357B">
        <w:t>Unsure</w:t>
      </w:r>
      <w:r w:rsidRPr="004A357B">
        <w:tab/>
      </w:r>
      <w:r w:rsidRPr="004A357B">
        <w:fldChar w:fldCharType="begin">
          <w:ffData>
            <w:name w:val="Check1"/>
            <w:enabled/>
            <w:calcOnExit w:val="0"/>
            <w:checkBox>
              <w:size w:val="20"/>
              <w:default w:val="0"/>
            </w:checkBox>
          </w:ffData>
        </w:fldChar>
      </w:r>
      <w:r w:rsidRPr="004A357B">
        <w:instrText xml:space="preserve"> FORMCHECKBOX </w:instrText>
      </w:r>
      <w:r w:rsidR="00DD1529">
        <w:fldChar w:fldCharType="separate"/>
      </w:r>
      <w:r w:rsidRPr="004A357B">
        <w:fldChar w:fldCharType="end"/>
      </w:r>
    </w:p>
    <w:p w14:paraId="061C0181" w14:textId="77777777" w:rsidR="00DA7E6C" w:rsidRPr="004A357B" w:rsidRDefault="00DA7E6C" w:rsidP="00DA7E6C">
      <w:pPr>
        <w:pStyle w:val="NoSpacing"/>
      </w:pPr>
      <w:r w:rsidRPr="004A357B">
        <w:rPr>
          <w:noProof/>
          <w:lang w:val="en-US"/>
        </w:rPr>
        <mc:AlternateContent>
          <mc:Choice Requires="wps">
            <w:drawing>
              <wp:anchor distT="45720" distB="45720" distL="114300" distR="114300" simplePos="0" relativeHeight="251667456" behindDoc="0" locked="0" layoutInCell="1" allowOverlap="1" wp14:anchorId="309251A0" wp14:editId="78522370">
                <wp:simplePos x="0" y="0"/>
                <wp:positionH relativeFrom="column">
                  <wp:posOffset>889000</wp:posOffset>
                </wp:positionH>
                <wp:positionV relativeFrom="paragraph">
                  <wp:posOffset>95885</wp:posOffset>
                </wp:positionV>
                <wp:extent cx="3101340" cy="474980"/>
                <wp:effectExtent l="0" t="0" r="2286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74980"/>
                        </a:xfrm>
                        <a:prstGeom prst="rect">
                          <a:avLst/>
                        </a:prstGeom>
                        <a:solidFill>
                          <a:srgbClr val="FFFFFF"/>
                        </a:solidFill>
                        <a:ln w="9525">
                          <a:solidFill>
                            <a:srgbClr val="000000"/>
                          </a:solidFill>
                          <a:miter lim="800000"/>
                          <a:headEnd/>
                          <a:tailEnd/>
                        </a:ln>
                      </wps:spPr>
                      <wps:txbx>
                        <w:txbxContent>
                          <w:p w14:paraId="5A9E5725" w14:textId="77777777" w:rsidR="00DA7E6C" w:rsidRDefault="00DA7E6C" w:rsidP="00DA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70pt;margin-top:7.55pt;width:244.2pt;height:3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mJgIAAEs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">
                <v:textbox>
                  <w:txbxContent>
                    <w:p w:rsidR="00DA7E6C" w:rsidRDefault="00DA7E6C" w:rsidP="00DA7E6C"/>
                  </w:txbxContent>
                </v:textbox>
                <w10:wrap type="square"/>
              </v:shape>
            </w:pict>
          </mc:Fallback>
        </mc:AlternateContent>
      </w:r>
    </w:p>
    <w:p w14:paraId="7B7269AE" w14:textId="77777777" w:rsidR="00DA7E6C" w:rsidRPr="004A357B" w:rsidRDefault="00DA7E6C" w:rsidP="00DA7E6C">
      <w:pPr>
        <w:pStyle w:val="NoSpacing"/>
      </w:pPr>
      <w:r w:rsidRPr="004A357B">
        <w:t>Comments</w:t>
      </w:r>
    </w:p>
    <w:p w14:paraId="6F4D44C6" w14:textId="77777777" w:rsidR="00DA7E6C" w:rsidRPr="004A357B" w:rsidRDefault="00DA7E6C" w:rsidP="00DA7E6C">
      <w:pPr>
        <w:pStyle w:val="NormalWeb"/>
        <w:rPr>
          <w:rFonts w:ascii="Arial" w:hAnsi="Arial" w:cs="Arial"/>
          <w:color w:val="333333"/>
          <w:sz w:val="22"/>
          <w:szCs w:val="22"/>
        </w:rPr>
      </w:pPr>
    </w:p>
    <w:p w14:paraId="025456D8" w14:textId="77777777" w:rsidR="00DA7E6C" w:rsidRPr="004A357B" w:rsidRDefault="00DA7E6C" w:rsidP="00DA7E6C">
      <w:pPr>
        <w:rPr>
          <w:rFonts w:asciiTheme="minorHAnsi" w:hAnsiTheme="minorHAnsi" w:cstheme="minorBidi"/>
          <w:sz w:val="22"/>
          <w:szCs w:val="22"/>
        </w:rPr>
      </w:pPr>
    </w:p>
    <w:p w14:paraId="78945A22" w14:textId="77777777" w:rsidR="00DA7E6C" w:rsidRPr="004A357B" w:rsidRDefault="00DA7E6C" w:rsidP="00070A23">
      <w:pPr>
        <w:ind w:left="284" w:right="350"/>
        <w:rPr>
          <w:rFonts w:ascii="Arial" w:hAnsi="Arial" w:cs="Arial"/>
        </w:rPr>
      </w:pPr>
    </w:p>
    <w:p w14:paraId="6E52B6FF" w14:textId="77777777" w:rsidR="00070A23" w:rsidRPr="004A357B" w:rsidRDefault="00070A23" w:rsidP="00070A23">
      <w:pPr>
        <w:ind w:right="350"/>
        <w:rPr>
          <w:rFonts w:ascii="Arial" w:hAnsi="Arial" w:cs="Arial"/>
        </w:rPr>
      </w:pPr>
    </w:p>
    <w:p w14:paraId="76435416" w14:textId="77777777" w:rsidR="00070A23" w:rsidRPr="004A357B" w:rsidRDefault="00070A23" w:rsidP="00713D9E">
      <w:pPr>
        <w:ind w:right="350"/>
        <w:rPr>
          <w:rFonts w:ascii="Arial" w:hAnsi="Arial" w:cs="Arial"/>
        </w:rPr>
      </w:pPr>
    </w:p>
    <w:p w14:paraId="0FFDCF26" w14:textId="77777777" w:rsidR="00C541F7" w:rsidRPr="004A357B" w:rsidRDefault="00C541F7" w:rsidP="00391FCA">
      <w:pPr>
        <w:ind w:right="350"/>
        <w:rPr>
          <w:rFonts w:ascii="Arial" w:hAnsi="Arial" w:cs="Arial"/>
        </w:rPr>
      </w:pPr>
    </w:p>
    <w:sectPr w:rsidR="00C541F7" w:rsidRPr="004A357B" w:rsidSect="003234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8CE1" w14:textId="77777777" w:rsidR="00DD1529" w:rsidRDefault="00DD1529" w:rsidP="00F70952">
      <w:r>
        <w:separator/>
      </w:r>
    </w:p>
  </w:endnote>
  <w:endnote w:type="continuationSeparator" w:id="0">
    <w:p w14:paraId="232CAC0A" w14:textId="77777777" w:rsidR="00DD1529" w:rsidRDefault="00DD1529" w:rsidP="00F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FQUL C+ 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6B76C425" w14:textId="77777777" w:rsidR="00420DAF" w:rsidRPr="002E261D" w:rsidRDefault="00DD1529" w:rsidP="00C44C72">
            <w:pPr>
              <w:pStyle w:val="Footer"/>
              <w:pBdr>
                <w:bottom w:val="single" w:sz="12" w:space="1" w:color="auto"/>
              </w:pBdr>
              <w:rPr>
                <w:rFonts w:ascii="Arial" w:hAnsi="Arial" w:cs="Arial"/>
                <w:sz w:val="16"/>
                <w:szCs w:val="16"/>
              </w:rPr>
            </w:pPr>
          </w:p>
          <w:p w14:paraId="464FB335" w14:textId="77777777" w:rsidR="00420DAF" w:rsidRPr="002E261D" w:rsidRDefault="00192623" w:rsidP="00420DAF">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BE6276">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BE6276">
              <w:rPr>
                <w:rFonts w:ascii="Arial" w:hAnsi="Arial" w:cs="Arial"/>
                <w:bCs/>
                <w:noProof/>
                <w:sz w:val="16"/>
                <w:szCs w:val="16"/>
              </w:rPr>
              <w:t>6</w:t>
            </w:r>
            <w:r w:rsidRPr="002E261D">
              <w:rPr>
                <w:rFonts w:ascii="Arial" w:hAnsi="Arial" w:cs="Arial"/>
                <w:bCs/>
                <w:sz w:val="16"/>
                <w:szCs w:val="16"/>
              </w:rPr>
              <w:fldChar w:fldCharType="end"/>
            </w:r>
          </w:p>
        </w:sdtContent>
      </w:sdt>
    </w:sdtContent>
  </w:sdt>
  <w:p w14:paraId="7A9AC427" w14:textId="77777777" w:rsidR="00420DAF" w:rsidRDefault="00DD15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11DF" w14:textId="77777777" w:rsidR="00DD1529" w:rsidRDefault="00DD1529" w:rsidP="00F70952">
      <w:r>
        <w:separator/>
      </w:r>
    </w:p>
  </w:footnote>
  <w:footnote w:type="continuationSeparator" w:id="0">
    <w:p w14:paraId="362E17C7" w14:textId="77777777" w:rsidR="00DD1529" w:rsidRDefault="00DD1529" w:rsidP="00F7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068B" w14:textId="77777777" w:rsidR="003800A7" w:rsidRPr="003800A7" w:rsidRDefault="003800A7" w:rsidP="003800A7">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908"/>
    <w:multiLevelType w:val="hybridMultilevel"/>
    <w:tmpl w:val="71985E54"/>
    <w:lvl w:ilvl="0" w:tplc="A770F2C8">
      <w:start w:val="1"/>
      <w:numFmt w:val="bullet"/>
      <w:lvlText w:val=""/>
      <w:lvlJc w:val="left"/>
      <w:pPr>
        <w:tabs>
          <w:tab w:val="num" w:pos="568"/>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
    <w:nsid w:val="093B4585"/>
    <w:multiLevelType w:val="hybridMultilevel"/>
    <w:tmpl w:val="D98C4A36"/>
    <w:lvl w:ilvl="0" w:tplc="672453A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E11E8"/>
    <w:multiLevelType w:val="hybridMultilevel"/>
    <w:tmpl w:val="EFB44C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38C0FBB"/>
    <w:multiLevelType w:val="hybridMultilevel"/>
    <w:tmpl w:val="4842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55649"/>
    <w:multiLevelType w:val="hybridMultilevel"/>
    <w:tmpl w:val="C0B8D628"/>
    <w:lvl w:ilvl="0" w:tplc="CA74839E">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5D480B"/>
    <w:multiLevelType w:val="hybridMultilevel"/>
    <w:tmpl w:val="1B5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A4174"/>
    <w:multiLevelType w:val="hybridMultilevel"/>
    <w:tmpl w:val="615207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453260FB"/>
    <w:multiLevelType w:val="multilevel"/>
    <w:tmpl w:val="186666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4D404D"/>
    <w:multiLevelType w:val="multilevel"/>
    <w:tmpl w:val="35E275D4"/>
    <w:lvl w:ilvl="0">
      <w:start w:val="1"/>
      <w:numFmt w:val="decimal"/>
      <w:lvlText w:val="%1.0"/>
      <w:lvlJc w:val="left"/>
      <w:pPr>
        <w:ind w:left="1070" w:hanging="360"/>
      </w:pPr>
    </w:lvl>
    <w:lvl w:ilvl="1">
      <w:start w:val="1"/>
      <w:numFmt w:val="decimal"/>
      <w:lvlText w:val="%1.%2"/>
      <w:lvlJc w:val="left"/>
      <w:pPr>
        <w:ind w:left="1790" w:hanging="360"/>
      </w:pPr>
    </w:lvl>
    <w:lvl w:ilvl="2">
      <w:start w:val="1"/>
      <w:numFmt w:val="decimal"/>
      <w:lvlText w:val="%1.%2.%3"/>
      <w:lvlJc w:val="left"/>
      <w:pPr>
        <w:ind w:left="2870" w:hanging="720"/>
      </w:pPr>
    </w:lvl>
    <w:lvl w:ilvl="3">
      <w:start w:val="1"/>
      <w:numFmt w:val="decimal"/>
      <w:lvlText w:val="%1.%2.%3.%4"/>
      <w:lvlJc w:val="left"/>
      <w:pPr>
        <w:ind w:left="3950" w:hanging="1080"/>
      </w:pPr>
    </w:lvl>
    <w:lvl w:ilvl="4">
      <w:start w:val="1"/>
      <w:numFmt w:val="decimal"/>
      <w:lvlText w:val="%1.%2.%3.%4.%5"/>
      <w:lvlJc w:val="left"/>
      <w:pPr>
        <w:ind w:left="4670" w:hanging="1080"/>
      </w:pPr>
    </w:lvl>
    <w:lvl w:ilvl="5">
      <w:start w:val="1"/>
      <w:numFmt w:val="decimal"/>
      <w:lvlText w:val="%1.%2.%3.%4.%5.%6"/>
      <w:lvlJc w:val="left"/>
      <w:pPr>
        <w:ind w:left="5750" w:hanging="1440"/>
      </w:pPr>
    </w:lvl>
    <w:lvl w:ilvl="6">
      <w:start w:val="1"/>
      <w:numFmt w:val="decimal"/>
      <w:lvlText w:val="%1.%2.%3.%4.%5.%6.%7"/>
      <w:lvlJc w:val="left"/>
      <w:pPr>
        <w:ind w:left="6470" w:hanging="1440"/>
      </w:pPr>
    </w:lvl>
    <w:lvl w:ilvl="7">
      <w:start w:val="1"/>
      <w:numFmt w:val="decimal"/>
      <w:lvlText w:val="%1.%2.%3.%4.%5.%6.%7.%8"/>
      <w:lvlJc w:val="left"/>
      <w:pPr>
        <w:ind w:left="7550" w:hanging="1800"/>
      </w:pPr>
    </w:lvl>
    <w:lvl w:ilvl="8">
      <w:start w:val="1"/>
      <w:numFmt w:val="decimal"/>
      <w:lvlText w:val="%1.%2.%3.%4.%5.%6.%7.%8.%9"/>
      <w:lvlJc w:val="left"/>
      <w:pPr>
        <w:ind w:left="8270" w:hanging="1800"/>
      </w:pPr>
    </w:lvl>
  </w:abstractNum>
  <w:abstractNum w:abstractNumId="10">
    <w:nsid w:val="526C3F45"/>
    <w:multiLevelType w:val="multilevel"/>
    <w:tmpl w:val="133419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76B4E73"/>
    <w:multiLevelType w:val="hybridMultilevel"/>
    <w:tmpl w:val="8CF2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242F9F"/>
    <w:multiLevelType w:val="hybridMultilevel"/>
    <w:tmpl w:val="59A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6C0F47"/>
    <w:multiLevelType w:val="hybridMultilevel"/>
    <w:tmpl w:val="B1CC6E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83E1B"/>
    <w:multiLevelType w:val="hybridMultilevel"/>
    <w:tmpl w:val="54746E46"/>
    <w:lvl w:ilvl="0" w:tplc="7894367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603472"/>
    <w:multiLevelType w:val="hybridMultilevel"/>
    <w:tmpl w:val="F702C4EC"/>
    <w:lvl w:ilvl="0" w:tplc="08090001">
      <w:start w:val="1"/>
      <w:numFmt w:val="bullet"/>
      <w:lvlText w:val=""/>
      <w:lvlJc w:val="left"/>
      <w:pPr>
        <w:tabs>
          <w:tab w:val="num" w:pos="568"/>
        </w:tabs>
        <w:ind w:left="568" w:hanging="284"/>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Times New Roman" w:hint="default"/>
      </w:rPr>
    </w:lvl>
    <w:lvl w:ilvl="2" w:tplc="04090005">
      <w:start w:val="1"/>
      <w:numFmt w:val="bullet"/>
      <w:lvlText w:val=""/>
      <w:lvlJc w:val="left"/>
      <w:pPr>
        <w:tabs>
          <w:tab w:val="num" w:pos="-1156"/>
        </w:tabs>
        <w:ind w:left="-1156" w:hanging="360"/>
      </w:pPr>
      <w:rPr>
        <w:rFonts w:ascii="Wingdings" w:hAnsi="Wingdings" w:hint="default"/>
      </w:rPr>
    </w:lvl>
    <w:lvl w:ilvl="3" w:tplc="04090001">
      <w:start w:val="1"/>
      <w:numFmt w:val="bullet"/>
      <w:lvlText w:val=""/>
      <w:lvlJc w:val="left"/>
      <w:pPr>
        <w:tabs>
          <w:tab w:val="num" w:pos="-436"/>
        </w:tabs>
        <w:ind w:left="-436" w:hanging="360"/>
      </w:pPr>
      <w:rPr>
        <w:rFonts w:ascii="Symbol" w:hAnsi="Symbol" w:hint="default"/>
      </w:rPr>
    </w:lvl>
    <w:lvl w:ilvl="4" w:tplc="04090003">
      <w:start w:val="1"/>
      <w:numFmt w:val="bullet"/>
      <w:lvlText w:val="o"/>
      <w:lvlJc w:val="left"/>
      <w:pPr>
        <w:tabs>
          <w:tab w:val="num" w:pos="284"/>
        </w:tabs>
        <w:ind w:left="284" w:hanging="360"/>
      </w:pPr>
      <w:rPr>
        <w:rFonts w:ascii="Courier New" w:hAnsi="Courier New" w:cs="Times New Roman" w:hint="default"/>
      </w:rPr>
    </w:lvl>
    <w:lvl w:ilvl="5" w:tplc="04090005">
      <w:start w:val="1"/>
      <w:numFmt w:val="bullet"/>
      <w:lvlText w:val=""/>
      <w:lvlJc w:val="left"/>
      <w:pPr>
        <w:tabs>
          <w:tab w:val="num" w:pos="1004"/>
        </w:tabs>
        <w:ind w:left="1004" w:hanging="360"/>
      </w:pPr>
      <w:rPr>
        <w:rFonts w:ascii="Wingdings" w:hAnsi="Wingdings" w:hint="default"/>
      </w:rPr>
    </w:lvl>
    <w:lvl w:ilvl="6" w:tplc="04090001">
      <w:start w:val="1"/>
      <w:numFmt w:val="bullet"/>
      <w:lvlText w:val=""/>
      <w:lvlJc w:val="left"/>
      <w:pPr>
        <w:tabs>
          <w:tab w:val="num" w:pos="1724"/>
        </w:tabs>
        <w:ind w:left="1724" w:hanging="360"/>
      </w:pPr>
      <w:rPr>
        <w:rFonts w:ascii="Symbol" w:hAnsi="Symbol" w:hint="default"/>
      </w:rPr>
    </w:lvl>
    <w:lvl w:ilvl="7" w:tplc="04090003">
      <w:start w:val="1"/>
      <w:numFmt w:val="bullet"/>
      <w:lvlText w:val="o"/>
      <w:lvlJc w:val="left"/>
      <w:pPr>
        <w:tabs>
          <w:tab w:val="num" w:pos="2444"/>
        </w:tabs>
        <w:ind w:left="2444" w:hanging="360"/>
      </w:pPr>
      <w:rPr>
        <w:rFonts w:ascii="Courier New" w:hAnsi="Courier New" w:cs="Times New Roman" w:hint="default"/>
      </w:rPr>
    </w:lvl>
    <w:lvl w:ilvl="8" w:tplc="04090005">
      <w:start w:val="1"/>
      <w:numFmt w:val="bullet"/>
      <w:lvlText w:val=""/>
      <w:lvlJc w:val="left"/>
      <w:pPr>
        <w:tabs>
          <w:tab w:val="num" w:pos="3164"/>
        </w:tabs>
        <w:ind w:left="3164"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0"/>
  </w:num>
  <w:num w:numId="5">
    <w:abstractNumId w:val="8"/>
  </w:num>
  <w:num w:numId="6">
    <w:abstractNumId w:val="1"/>
  </w:num>
  <w:num w:numId="7">
    <w:abstractNumId w:val="3"/>
  </w:num>
  <w:num w:numId="8">
    <w:abstractNumId w:val="11"/>
  </w:num>
  <w:num w:numId="9">
    <w:abstractNumId w:val="12"/>
  </w:num>
  <w:num w:numId="10">
    <w:abstractNumId w:val="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52"/>
    <w:rsid w:val="00006A05"/>
    <w:rsid w:val="000544E9"/>
    <w:rsid w:val="00070A23"/>
    <w:rsid w:val="00097EB6"/>
    <w:rsid w:val="000C0080"/>
    <w:rsid w:val="000C5788"/>
    <w:rsid w:val="000F3A35"/>
    <w:rsid w:val="00113871"/>
    <w:rsid w:val="00115B57"/>
    <w:rsid w:val="00156CF3"/>
    <w:rsid w:val="00175701"/>
    <w:rsid w:val="00192623"/>
    <w:rsid w:val="00192B1B"/>
    <w:rsid w:val="001A1A58"/>
    <w:rsid w:val="001B037C"/>
    <w:rsid w:val="001C0534"/>
    <w:rsid w:val="001C175B"/>
    <w:rsid w:val="001F766B"/>
    <w:rsid w:val="002C73F6"/>
    <w:rsid w:val="002D2722"/>
    <w:rsid w:val="00301784"/>
    <w:rsid w:val="00304375"/>
    <w:rsid w:val="0031388F"/>
    <w:rsid w:val="00314F65"/>
    <w:rsid w:val="003800A7"/>
    <w:rsid w:val="00391FCA"/>
    <w:rsid w:val="003A265D"/>
    <w:rsid w:val="003D4DF0"/>
    <w:rsid w:val="003D6B21"/>
    <w:rsid w:val="00465BFE"/>
    <w:rsid w:val="00492B9D"/>
    <w:rsid w:val="004A357B"/>
    <w:rsid w:val="004C0D30"/>
    <w:rsid w:val="004E3E9F"/>
    <w:rsid w:val="00507CCA"/>
    <w:rsid w:val="005424BE"/>
    <w:rsid w:val="005B0475"/>
    <w:rsid w:val="005C70B5"/>
    <w:rsid w:val="005D1308"/>
    <w:rsid w:val="005D31B9"/>
    <w:rsid w:val="005F03EC"/>
    <w:rsid w:val="00614B52"/>
    <w:rsid w:val="00670BF5"/>
    <w:rsid w:val="006761B0"/>
    <w:rsid w:val="006776D3"/>
    <w:rsid w:val="00695322"/>
    <w:rsid w:val="00713D9E"/>
    <w:rsid w:val="007230E9"/>
    <w:rsid w:val="00733AB4"/>
    <w:rsid w:val="00773E33"/>
    <w:rsid w:val="007A1B5A"/>
    <w:rsid w:val="007D31CC"/>
    <w:rsid w:val="007D6ACD"/>
    <w:rsid w:val="007F3BAB"/>
    <w:rsid w:val="00821DFE"/>
    <w:rsid w:val="00822461"/>
    <w:rsid w:val="00822B3F"/>
    <w:rsid w:val="00827A45"/>
    <w:rsid w:val="00827C16"/>
    <w:rsid w:val="0083399B"/>
    <w:rsid w:val="008451C3"/>
    <w:rsid w:val="00867D55"/>
    <w:rsid w:val="0088443D"/>
    <w:rsid w:val="008A51FC"/>
    <w:rsid w:val="008A78E2"/>
    <w:rsid w:val="008C4D1F"/>
    <w:rsid w:val="008E1F0A"/>
    <w:rsid w:val="00973B36"/>
    <w:rsid w:val="009747AE"/>
    <w:rsid w:val="00974D5A"/>
    <w:rsid w:val="009840E9"/>
    <w:rsid w:val="00987456"/>
    <w:rsid w:val="00A30527"/>
    <w:rsid w:val="00A37086"/>
    <w:rsid w:val="00A417CD"/>
    <w:rsid w:val="00A8420E"/>
    <w:rsid w:val="00AC6B67"/>
    <w:rsid w:val="00AD3A15"/>
    <w:rsid w:val="00B02A10"/>
    <w:rsid w:val="00B06583"/>
    <w:rsid w:val="00B77E46"/>
    <w:rsid w:val="00B77EE7"/>
    <w:rsid w:val="00BA5997"/>
    <w:rsid w:val="00BD7433"/>
    <w:rsid w:val="00BE016F"/>
    <w:rsid w:val="00BE4B54"/>
    <w:rsid w:val="00BE6276"/>
    <w:rsid w:val="00C105FB"/>
    <w:rsid w:val="00C127DE"/>
    <w:rsid w:val="00C30D3F"/>
    <w:rsid w:val="00C449B6"/>
    <w:rsid w:val="00C44C72"/>
    <w:rsid w:val="00C541F7"/>
    <w:rsid w:val="00C9206E"/>
    <w:rsid w:val="00CA6D5C"/>
    <w:rsid w:val="00CB7ABA"/>
    <w:rsid w:val="00CC233E"/>
    <w:rsid w:val="00CE4AF0"/>
    <w:rsid w:val="00D0475B"/>
    <w:rsid w:val="00D11EDB"/>
    <w:rsid w:val="00D31D2E"/>
    <w:rsid w:val="00D60DF1"/>
    <w:rsid w:val="00D65E01"/>
    <w:rsid w:val="00D95968"/>
    <w:rsid w:val="00DA1788"/>
    <w:rsid w:val="00DA7E6C"/>
    <w:rsid w:val="00DD1529"/>
    <w:rsid w:val="00E26BEE"/>
    <w:rsid w:val="00E33798"/>
    <w:rsid w:val="00E46742"/>
    <w:rsid w:val="00E61E47"/>
    <w:rsid w:val="00E827AC"/>
    <w:rsid w:val="00EA470F"/>
    <w:rsid w:val="00F20ECC"/>
    <w:rsid w:val="00F221B2"/>
    <w:rsid w:val="00F228B2"/>
    <w:rsid w:val="00F70952"/>
    <w:rsid w:val="00F76B77"/>
    <w:rsid w:val="00F91B41"/>
    <w:rsid w:val="00F96439"/>
    <w:rsid w:val="00FB0B0C"/>
    <w:rsid w:val="00FC1DB5"/>
    <w:rsid w:val="00FC36D6"/>
    <w:rsid w:val="00FC41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16FF"/>
  <w15:docId w15:val="{BB1C093B-1E67-4180-A703-570E6A7C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52"/>
    <w:pPr>
      <w:ind w:left="720"/>
      <w:contextualSpacing/>
    </w:pPr>
  </w:style>
  <w:style w:type="table" w:styleId="TableGrid">
    <w:name w:val="Table Grid"/>
    <w:basedOn w:val="TableNormal"/>
    <w:uiPriority w:val="39"/>
    <w:rsid w:val="00F7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0952"/>
    <w:pPr>
      <w:tabs>
        <w:tab w:val="center" w:pos="4513"/>
        <w:tab w:val="right" w:pos="9026"/>
      </w:tabs>
    </w:pPr>
  </w:style>
  <w:style w:type="character" w:customStyle="1" w:styleId="FooterChar">
    <w:name w:val="Footer Char"/>
    <w:basedOn w:val="DefaultParagraphFont"/>
    <w:link w:val="Footer"/>
    <w:uiPriority w:val="99"/>
    <w:rsid w:val="00F70952"/>
    <w:rPr>
      <w:rFonts w:ascii="Times New Roman" w:eastAsia="Times New Roman" w:hAnsi="Times New Roman" w:cs="Times New Roman"/>
      <w:sz w:val="24"/>
      <w:szCs w:val="24"/>
    </w:rPr>
  </w:style>
  <w:style w:type="character" w:customStyle="1" w:styleId="A0">
    <w:name w:val="A0"/>
    <w:uiPriority w:val="99"/>
    <w:rsid w:val="00F70952"/>
    <w:rPr>
      <w:rFonts w:cs="UFQUL C+ Helvetica Neue LT Std"/>
      <w:color w:val="000000"/>
      <w:sz w:val="20"/>
      <w:szCs w:val="20"/>
    </w:rPr>
  </w:style>
  <w:style w:type="paragraph" w:styleId="Header">
    <w:name w:val="header"/>
    <w:basedOn w:val="Normal"/>
    <w:link w:val="HeaderChar"/>
    <w:uiPriority w:val="99"/>
    <w:unhideWhenUsed/>
    <w:rsid w:val="00F70952"/>
    <w:pPr>
      <w:tabs>
        <w:tab w:val="center" w:pos="4513"/>
        <w:tab w:val="right" w:pos="9026"/>
      </w:tabs>
    </w:pPr>
  </w:style>
  <w:style w:type="character" w:customStyle="1" w:styleId="HeaderChar">
    <w:name w:val="Header Char"/>
    <w:basedOn w:val="DefaultParagraphFont"/>
    <w:link w:val="Header"/>
    <w:uiPriority w:val="99"/>
    <w:rsid w:val="00F709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6B77"/>
    <w:rPr>
      <w:rFonts w:ascii="Tahoma" w:hAnsi="Tahoma" w:cs="Tahoma"/>
      <w:sz w:val="16"/>
      <w:szCs w:val="16"/>
    </w:rPr>
  </w:style>
  <w:style w:type="character" w:customStyle="1" w:styleId="BalloonTextChar">
    <w:name w:val="Balloon Text Char"/>
    <w:basedOn w:val="DefaultParagraphFont"/>
    <w:link w:val="BalloonText"/>
    <w:uiPriority w:val="99"/>
    <w:semiHidden/>
    <w:rsid w:val="00F76B77"/>
    <w:rPr>
      <w:rFonts w:ascii="Tahoma" w:eastAsia="Times New Roman" w:hAnsi="Tahoma" w:cs="Tahoma"/>
      <w:sz w:val="16"/>
      <w:szCs w:val="16"/>
    </w:rPr>
  </w:style>
  <w:style w:type="character" w:styleId="Hyperlink">
    <w:name w:val="Hyperlink"/>
    <w:basedOn w:val="DefaultParagraphFont"/>
    <w:uiPriority w:val="99"/>
    <w:unhideWhenUsed/>
    <w:rsid w:val="00BA5997"/>
    <w:rPr>
      <w:color w:val="0563C1" w:themeColor="hyperlink"/>
      <w:u w:val="single"/>
    </w:rPr>
  </w:style>
  <w:style w:type="paragraph" w:styleId="NormalWeb">
    <w:name w:val="Normal (Web)"/>
    <w:basedOn w:val="Normal"/>
    <w:uiPriority w:val="99"/>
    <w:semiHidden/>
    <w:unhideWhenUsed/>
    <w:rsid w:val="00DA7E6C"/>
    <w:rPr>
      <w:rFonts w:eastAsiaTheme="minorHAnsi"/>
      <w:lang w:eastAsia="en-GB"/>
    </w:rPr>
  </w:style>
  <w:style w:type="paragraph" w:styleId="NoSpacing">
    <w:name w:val="No Spacing"/>
    <w:uiPriority w:val="1"/>
    <w:qFormat/>
    <w:rsid w:val="00DA7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6978">
      <w:bodyDiv w:val="1"/>
      <w:marLeft w:val="0"/>
      <w:marRight w:val="0"/>
      <w:marTop w:val="0"/>
      <w:marBottom w:val="0"/>
      <w:divBdr>
        <w:top w:val="none" w:sz="0" w:space="0" w:color="auto"/>
        <w:left w:val="none" w:sz="0" w:space="0" w:color="auto"/>
        <w:bottom w:val="none" w:sz="0" w:space="0" w:color="auto"/>
        <w:right w:val="none" w:sz="0" w:space="0" w:color="auto"/>
      </w:divBdr>
    </w:div>
    <w:div w:id="843009043">
      <w:bodyDiv w:val="1"/>
      <w:marLeft w:val="0"/>
      <w:marRight w:val="0"/>
      <w:marTop w:val="0"/>
      <w:marBottom w:val="0"/>
      <w:divBdr>
        <w:top w:val="none" w:sz="0" w:space="0" w:color="auto"/>
        <w:left w:val="none" w:sz="0" w:space="0" w:color="auto"/>
        <w:bottom w:val="none" w:sz="0" w:space="0" w:color="auto"/>
        <w:right w:val="none" w:sz="0" w:space="0" w:color="auto"/>
      </w:divBdr>
    </w:div>
    <w:div w:id="1917322672">
      <w:bodyDiv w:val="1"/>
      <w:marLeft w:val="0"/>
      <w:marRight w:val="0"/>
      <w:marTop w:val="0"/>
      <w:marBottom w:val="0"/>
      <w:divBdr>
        <w:top w:val="none" w:sz="0" w:space="0" w:color="auto"/>
        <w:left w:val="none" w:sz="0" w:space="0" w:color="auto"/>
        <w:bottom w:val="none" w:sz="0" w:space="0" w:color="auto"/>
        <w:right w:val="none" w:sz="0" w:space="0" w:color="auto"/>
      </w:divBdr>
    </w:div>
    <w:div w:id="20289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csp@causewaycoastandglens.gov.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7611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Martin John</cp:lastModifiedBy>
  <cp:revision>2</cp:revision>
  <cp:lastPrinted>2020-08-18T09:21:00Z</cp:lastPrinted>
  <dcterms:created xsi:type="dcterms:W3CDTF">2021-11-26T12:04:00Z</dcterms:created>
  <dcterms:modified xsi:type="dcterms:W3CDTF">2021-11-26T12:04:00Z</dcterms:modified>
</cp:coreProperties>
</file>