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35D2" w14:textId="77777777" w:rsidR="00CA6783" w:rsidRDefault="00CA6783" w:rsidP="00CA6783">
      <w:pPr>
        <w:jc w:val="center"/>
        <w:rPr>
          <w:noProof/>
          <w:sz w:val="40"/>
        </w:rPr>
      </w:pPr>
      <w:r>
        <w:rPr>
          <w:rFonts w:cs="Arial"/>
          <w:b/>
          <w:color w:val="1F497D"/>
          <w:sz w:val="40"/>
          <w:szCs w:val="40"/>
        </w:rPr>
        <w:tab/>
      </w:r>
      <w:r w:rsidRPr="00695A1C">
        <w:rPr>
          <w:noProof/>
        </w:rPr>
        <w:drawing>
          <wp:inline distT="0" distB="0" distL="0" distR="0" wp14:anchorId="710200F6" wp14:editId="74EBC00B">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1C0DA0B1" w14:textId="77777777" w:rsidR="00CA6783" w:rsidRDefault="00CA6783" w:rsidP="00CA6783">
      <w:pPr>
        <w:jc w:val="center"/>
        <w:rPr>
          <w:noProof/>
          <w:sz w:val="40"/>
        </w:rPr>
      </w:pPr>
    </w:p>
    <w:p w14:paraId="51DA7340" w14:textId="77777777" w:rsidR="00CA6783" w:rsidRDefault="00CA6783" w:rsidP="00CA6783">
      <w:pPr>
        <w:jc w:val="center"/>
        <w:rPr>
          <w:noProof/>
          <w:sz w:val="40"/>
        </w:rPr>
      </w:pPr>
    </w:p>
    <w:p w14:paraId="44844CFE" w14:textId="77777777" w:rsidR="00CA6783" w:rsidRDefault="00CA6783" w:rsidP="00CA6783">
      <w:pPr>
        <w:jc w:val="center"/>
        <w:rPr>
          <w:noProof/>
          <w:sz w:val="40"/>
        </w:rPr>
      </w:pPr>
    </w:p>
    <w:p w14:paraId="228A97F3" w14:textId="77777777" w:rsidR="00CA6783" w:rsidRPr="00EE44A9" w:rsidRDefault="00CA6783" w:rsidP="00CA6783">
      <w:pPr>
        <w:jc w:val="center"/>
        <w:rPr>
          <w:noProof/>
          <w:sz w:val="40"/>
        </w:rPr>
      </w:pPr>
    </w:p>
    <w:p w14:paraId="39F3F96E" w14:textId="75F770CB" w:rsidR="00CA6783" w:rsidRPr="00EE44A9" w:rsidRDefault="00CA6783" w:rsidP="00CA6783">
      <w:pPr>
        <w:jc w:val="center"/>
        <w:rPr>
          <w:b/>
          <w:sz w:val="40"/>
          <w:lang w:val="en-GB"/>
        </w:rPr>
      </w:pPr>
      <w:r>
        <w:rPr>
          <w:b/>
          <w:noProof/>
          <w:sz w:val="40"/>
        </w:rPr>
        <w:t xml:space="preserve">Foreglen </w:t>
      </w:r>
      <w:r w:rsidRPr="00EE44A9">
        <w:rPr>
          <w:b/>
          <w:sz w:val="40"/>
          <w:lang w:val="en-GB"/>
        </w:rPr>
        <w:t xml:space="preserve">Village Plan </w:t>
      </w:r>
    </w:p>
    <w:p w14:paraId="5FB4B49F" w14:textId="77777777" w:rsidR="00CA6783" w:rsidRPr="00EE44A9" w:rsidRDefault="00CA6783" w:rsidP="00CA6783">
      <w:pPr>
        <w:jc w:val="center"/>
        <w:rPr>
          <w:sz w:val="40"/>
          <w:lang w:val="en-GB"/>
        </w:rPr>
      </w:pPr>
    </w:p>
    <w:p w14:paraId="3282126D" w14:textId="77777777" w:rsidR="00CA6783" w:rsidRPr="00EE44A9" w:rsidRDefault="00CA6783" w:rsidP="00CA6783">
      <w:pPr>
        <w:jc w:val="center"/>
        <w:rPr>
          <w:sz w:val="40"/>
          <w:lang w:val="en-GB"/>
        </w:rPr>
      </w:pPr>
    </w:p>
    <w:p w14:paraId="4309B132" w14:textId="77777777" w:rsidR="00CA6783" w:rsidRPr="00EE44A9" w:rsidRDefault="00CA6783" w:rsidP="00CA6783">
      <w:pPr>
        <w:jc w:val="center"/>
        <w:rPr>
          <w:sz w:val="40"/>
          <w:lang w:val="en-GB"/>
        </w:rPr>
      </w:pPr>
    </w:p>
    <w:p w14:paraId="65DF9D95" w14:textId="6B0FA662" w:rsidR="00CA6783" w:rsidRDefault="00206888" w:rsidP="00CA6783">
      <w:pPr>
        <w:jc w:val="center"/>
        <w:rPr>
          <w:sz w:val="40"/>
          <w:lang w:val="en-GB"/>
        </w:rPr>
      </w:pPr>
      <w:r>
        <w:rPr>
          <w:sz w:val="40"/>
          <w:lang w:val="en-GB"/>
        </w:rPr>
        <w:t>June</w:t>
      </w:r>
      <w:r w:rsidR="00CA6783" w:rsidRPr="00EE44A9">
        <w:rPr>
          <w:sz w:val="40"/>
          <w:lang w:val="en-GB"/>
        </w:rPr>
        <w:t xml:space="preserve"> 201</w:t>
      </w:r>
      <w:r w:rsidR="00CA6783">
        <w:rPr>
          <w:sz w:val="40"/>
          <w:lang w:val="en-GB"/>
        </w:rPr>
        <w:t>8</w:t>
      </w:r>
    </w:p>
    <w:p w14:paraId="4EAD55D6" w14:textId="77777777" w:rsidR="00CA6783" w:rsidRDefault="00CA6783" w:rsidP="00CA6783">
      <w:pPr>
        <w:jc w:val="center"/>
        <w:rPr>
          <w:sz w:val="40"/>
          <w:lang w:val="en-GB"/>
        </w:rPr>
      </w:pPr>
    </w:p>
    <w:p w14:paraId="6AC2E47B" w14:textId="77777777" w:rsidR="00CA6783" w:rsidRDefault="00CA6783" w:rsidP="00CA6783">
      <w:pPr>
        <w:jc w:val="center"/>
        <w:rPr>
          <w:sz w:val="40"/>
          <w:lang w:val="en-GB"/>
        </w:rPr>
      </w:pPr>
    </w:p>
    <w:p w14:paraId="51C4388C" w14:textId="77777777" w:rsidR="00CA6783" w:rsidRDefault="00CA6783" w:rsidP="00CA6783">
      <w:pPr>
        <w:jc w:val="center"/>
        <w:rPr>
          <w:sz w:val="40"/>
          <w:lang w:val="en-GB"/>
        </w:rPr>
      </w:pPr>
    </w:p>
    <w:p w14:paraId="6FBA21FB" w14:textId="77777777" w:rsidR="00CA6783" w:rsidRDefault="00CA6783" w:rsidP="00CA6783">
      <w:pPr>
        <w:jc w:val="center"/>
        <w:rPr>
          <w:sz w:val="40"/>
          <w:lang w:val="en-GB"/>
        </w:rPr>
      </w:pPr>
    </w:p>
    <w:p w14:paraId="52B69331" w14:textId="77777777" w:rsidR="00CA6783" w:rsidRDefault="00CA6783" w:rsidP="00CA6783">
      <w:pPr>
        <w:jc w:val="center"/>
        <w:rPr>
          <w:sz w:val="40"/>
          <w:lang w:val="en-GB"/>
        </w:rPr>
      </w:pPr>
    </w:p>
    <w:p w14:paraId="4139A621" w14:textId="77777777" w:rsidR="00CA6783" w:rsidRPr="00EE44A9" w:rsidRDefault="00CA6783" w:rsidP="00CA6783">
      <w:pPr>
        <w:jc w:val="center"/>
        <w:rPr>
          <w:sz w:val="40"/>
          <w:lang w:val="en-GB"/>
        </w:rPr>
      </w:pP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rsidR="00914E9F">
        <w:fldChar w:fldCharType="begin"/>
      </w:r>
      <w:r w:rsidR="00914E9F">
        <w:instrText xml:space="preserve"> INCLUDEPICTURE  "cid:image005.jpg@01D3519A.0E87CA70" \* MERGEFORMATINET </w:instrText>
      </w:r>
      <w:r w:rsidR="00914E9F">
        <w:fldChar w:fldCharType="separate"/>
      </w:r>
      <w:r w:rsidR="00485109">
        <w:fldChar w:fldCharType="begin"/>
      </w:r>
      <w:r w:rsidR="00485109">
        <w:instrText xml:space="preserve"> INCLUDEPICTURE  "cid:image005.jpg@01D3519A.0E87CA70" \* MERGEFORMATINET </w:instrText>
      </w:r>
      <w:r w:rsidR="00485109">
        <w:fldChar w:fldCharType="separate"/>
      </w:r>
      <w:r w:rsidR="00A67985">
        <w:fldChar w:fldCharType="begin"/>
      </w:r>
      <w:r w:rsidR="00A67985">
        <w:instrText xml:space="preserve"> INCLUDEPICTURE  "cid:image005.jpg@01D3519A.0E87CA70" \* MERGEFORMATINET </w:instrText>
      </w:r>
      <w:r w:rsidR="00A67985">
        <w:fldChar w:fldCharType="separate"/>
      </w:r>
      <w:r w:rsidR="000C0332">
        <w:fldChar w:fldCharType="begin"/>
      </w:r>
      <w:r w:rsidR="000C0332">
        <w:instrText xml:space="preserve"> INCLUDEPICTURE  "cid:image005.jpg@01D3519A.0E87CA70" \* MERGEFORMATINET </w:instrText>
      </w:r>
      <w:r w:rsidR="000C0332">
        <w:fldChar w:fldCharType="separate"/>
      </w:r>
      <w:r w:rsidR="00CB589A">
        <w:fldChar w:fldCharType="begin"/>
      </w:r>
      <w:r w:rsidR="00CB589A">
        <w:instrText xml:space="preserve"> INCLUDEPICTURE  "cid:image005.jpg@01D3519A.0E87CA70" \* MERGEFORMATINET </w:instrText>
      </w:r>
      <w:r w:rsidR="00CB589A">
        <w:fldChar w:fldCharType="separate"/>
      </w:r>
      <w:r w:rsidR="00EC5AB5">
        <w:fldChar w:fldCharType="begin"/>
      </w:r>
      <w:r w:rsidR="00EC5AB5">
        <w:instrText xml:space="preserve"> INCLUDEPICTURE  "cid:image005.jpg@01D3519A.0E87CA70" \* MERGEFORMATINET </w:instrText>
      </w:r>
      <w:r w:rsidR="00EC5AB5">
        <w:fldChar w:fldCharType="separate"/>
      </w:r>
      <w:r w:rsidR="008905DA">
        <w:fldChar w:fldCharType="begin"/>
      </w:r>
      <w:r w:rsidR="008905DA">
        <w:instrText xml:space="preserve"> INCLUDEPICTURE  "cid:image005.jpg@01D3519A.0E87CA70" \* MERGEFORMATINET </w:instrText>
      </w:r>
      <w:r w:rsidR="008905DA">
        <w:fldChar w:fldCharType="separate"/>
      </w:r>
      <w:r w:rsidR="00625118">
        <w:fldChar w:fldCharType="begin"/>
      </w:r>
      <w:r w:rsidR="00625118">
        <w:instrText xml:space="preserve"> INCLUDEPICTURE  "cid:image005.jpg@01D3519A.0E87CA70" \* MERGEFORMATINET </w:instrText>
      </w:r>
      <w:r w:rsidR="00625118">
        <w:fldChar w:fldCharType="separate"/>
      </w:r>
      <w:r w:rsidR="00206888">
        <w:fldChar w:fldCharType="begin"/>
      </w:r>
      <w:r w:rsidR="00206888">
        <w:instrText xml:space="preserve"> INCLUDEPICTURE  "cid:image005.jpg@01D3519A.0E87CA70" \* MERGEFORMATINET </w:instrText>
      </w:r>
      <w:r w:rsidR="00206888">
        <w:fldChar w:fldCharType="separate"/>
      </w:r>
      <w:r w:rsidR="00757CBF">
        <w:fldChar w:fldCharType="begin"/>
      </w:r>
      <w:r w:rsidR="00757CBF">
        <w:instrText xml:space="preserve"> INCLUDEPICTURE  "cid:image005.jpg@01D3519A.0E87CA70" \* MERGEFORMATINET </w:instrText>
      </w:r>
      <w:r w:rsidR="00757CBF">
        <w:fldChar w:fldCharType="separate"/>
      </w:r>
      <w:r w:rsidR="0091345F">
        <w:fldChar w:fldCharType="begin"/>
      </w:r>
      <w:r w:rsidR="0091345F">
        <w:instrText xml:space="preserve"> INCLUDEPICTURE  "cid:image005.jpg@01D3519A.0E87CA70" \* MERGEFORMATINET </w:instrText>
      </w:r>
      <w:r w:rsidR="0091345F">
        <w:fldChar w:fldCharType="separate"/>
      </w:r>
      <w:r w:rsidR="008641CA">
        <w:fldChar w:fldCharType="begin"/>
      </w:r>
      <w:r w:rsidR="008641CA">
        <w:instrText xml:space="preserve"> INCLUDEPICTURE  "cid:image005.jpg@01D3519A.0E87CA70" \* MERGEFORMATINET </w:instrText>
      </w:r>
      <w:r w:rsidR="008641CA">
        <w:fldChar w:fldCharType="separate"/>
      </w:r>
      <w:r w:rsidR="008641CA">
        <w:pict w14:anchorId="5BB3C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nturei_logo_01" style="width:138.55pt;height:35.3pt">
            <v:imagedata r:id="rId8" r:href="rId9"/>
          </v:shape>
        </w:pict>
      </w:r>
      <w:r w:rsidR="008641CA">
        <w:fldChar w:fldCharType="end"/>
      </w:r>
      <w:r w:rsidR="0091345F">
        <w:fldChar w:fldCharType="end"/>
      </w:r>
      <w:r w:rsidR="00757CBF">
        <w:fldChar w:fldCharType="end"/>
      </w:r>
      <w:r w:rsidR="00206888">
        <w:fldChar w:fldCharType="end"/>
      </w:r>
      <w:r w:rsidR="00625118">
        <w:fldChar w:fldCharType="end"/>
      </w:r>
      <w:r w:rsidR="008905DA">
        <w:fldChar w:fldCharType="end"/>
      </w:r>
      <w:r w:rsidR="00EC5AB5">
        <w:fldChar w:fldCharType="end"/>
      </w:r>
      <w:r w:rsidR="00CB589A">
        <w:fldChar w:fldCharType="end"/>
      </w:r>
      <w:r w:rsidR="000C0332">
        <w:fldChar w:fldCharType="end"/>
      </w:r>
      <w:r w:rsidR="00A67985">
        <w:fldChar w:fldCharType="end"/>
      </w:r>
      <w:r w:rsidR="00485109">
        <w:fldChar w:fldCharType="end"/>
      </w:r>
      <w:r w:rsidR="00914E9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5BA705F8" w14:textId="77777777" w:rsidR="00CA6783" w:rsidRPr="00FB4A81" w:rsidRDefault="00CA6783" w:rsidP="00CA6783">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319CEDF6" w14:textId="77777777" w:rsidR="00CA6783" w:rsidRPr="00EE44A9" w:rsidRDefault="00CA6783" w:rsidP="00CA6783">
      <w:pPr>
        <w:jc w:val="both"/>
        <w:rPr>
          <w:rFonts w:cs="Arial"/>
          <w:b/>
          <w:color w:val="1F497D"/>
          <w:sz w:val="28"/>
          <w:szCs w:val="28"/>
          <w:lang w:val="en-GB"/>
        </w:rPr>
      </w:pPr>
    </w:p>
    <w:p w14:paraId="6C61BB4D" w14:textId="77777777" w:rsidR="00CA6783" w:rsidRPr="00EE44A9" w:rsidRDefault="00CA6783" w:rsidP="00CA6783">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BACKGROUND AND INTRODUCTION</w:t>
      </w:r>
    </w:p>
    <w:p w14:paraId="7C5B5701" w14:textId="77777777" w:rsidR="00CA6783" w:rsidRPr="00EE44A9" w:rsidRDefault="00CA6783" w:rsidP="00CA6783">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Why have a Village Plan</w:t>
      </w:r>
    </w:p>
    <w:p w14:paraId="5725C011" w14:textId="77777777" w:rsidR="00CA6783" w:rsidRPr="00EE44A9" w:rsidRDefault="00CA6783" w:rsidP="00CA6783">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About the Plan</w:t>
      </w:r>
    </w:p>
    <w:p w14:paraId="5E462C02" w14:textId="77777777" w:rsidR="00CA6783" w:rsidRPr="00EE44A9" w:rsidRDefault="00CA6783" w:rsidP="00CA6783">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The Process</w:t>
      </w:r>
    </w:p>
    <w:p w14:paraId="45132EC7" w14:textId="77777777" w:rsidR="00CA6783" w:rsidRPr="00EE44A9" w:rsidRDefault="00CA6783" w:rsidP="00CA6783">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Village Planning Framework</w:t>
      </w:r>
    </w:p>
    <w:p w14:paraId="0BF67145" w14:textId="77777777" w:rsidR="00CA6783" w:rsidRPr="00EE44A9" w:rsidRDefault="00CA6783" w:rsidP="00CA6783">
      <w:pPr>
        <w:spacing w:after="0" w:line="240" w:lineRule="auto"/>
        <w:rPr>
          <w:rFonts w:cs="Arial"/>
          <w:sz w:val="28"/>
          <w:szCs w:val="28"/>
        </w:rPr>
      </w:pPr>
    </w:p>
    <w:p w14:paraId="086429E7" w14:textId="77777777" w:rsidR="00CA6783" w:rsidRPr="00EE44A9" w:rsidRDefault="00CA6783" w:rsidP="00CA6783">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THE BIG PICTURE</w:t>
      </w:r>
    </w:p>
    <w:p w14:paraId="05A8417D" w14:textId="77777777" w:rsidR="00CA6783" w:rsidRPr="00EE44A9" w:rsidRDefault="00CA6783" w:rsidP="00CA6783">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Regional Policies and Plans</w:t>
      </w:r>
    </w:p>
    <w:p w14:paraId="22E4FF3A" w14:textId="77777777" w:rsidR="00CA6783" w:rsidRPr="00EE44A9" w:rsidRDefault="00CA6783" w:rsidP="00CA6783">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Causeway Coast and Glens Borough Council Context</w:t>
      </w:r>
    </w:p>
    <w:p w14:paraId="46200AFE" w14:textId="77777777" w:rsidR="00CA6783" w:rsidRPr="00EE44A9" w:rsidRDefault="00CA6783" w:rsidP="00CA6783">
      <w:pPr>
        <w:spacing w:after="0" w:line="240" w:lineRule="auto"/>
        <w:rPr>
          <w:rFonts w:cs="Arial"/>
          <w:b/>
          <w:color w:val="7030A0"/>
          <w:sz w:val="28"/>
          <w:szCs w:val="28"/>
        </w:rPr>
      </w:pPr>
    </w:p>
    <w:p w14:paraId="56529195" w14:textId="77777777" w:rsidR="00CA6783" w:rsidRPr="00EE44A9" w:rsidRDefault="00CA6783" w:rsidP="00CA6783">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THE LOCAL PICTURE</w:t>
      </w:r>
    </w:p>
    <w:p w14:paraId="38A7DCC4" w14:textId="77777777" w:rsidR="00CA6783" w:rsidRPr="00EE44A9" w:rsidRDefault="00CA6783" w:rsidP="00CA6783">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Location, Context and History</w:t>
      </w:r>
    </w:p>
    <w:p w14:paraId="1ACD2AAA" w14:textId="77777777" w:rsidR="00CA6783" w:rsidRPr="00EE44A9" w:rsidRDefault="00CA6783" w:rsidP="00CA6783">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Socio- Economic Analysis</w:t>
      </w:r>
    </w:p>
    <w:p w14:paraId="4BEA7EF8" w14:textId="77777777" w:rsidR="00CA6783" w:rsidRPr="00EE44A9" w:rsidRDefault="00CA6783" w:rsidP="00CA6783">
      <w:pPr>
        <w:spacing w:after="0" w:line="240" w:lineRule="auto"/>
        <w:rPr>
          <w:rFonts w:cs="Arial"/>
          <w:sz w:val="28"/>
          <w:szCs w:val="28"/>
        </w:rPr>
      </w:pPr>
    </w:p>
    <w:p w14:paraId="7E15C74F" w14:textId="77777777" w:rsidR="00CA6783" w:rsidRPr="00EE44A9" w:rsidRDefault="00CA6783" w:rsidP="00CA6783">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WHAT PEOPLE SAID</w:t>
      </w:r>
    </w:p>
    <w:p w14:paraId="248C0C06" w14:textId="77777777" w:rsidR="00CA6783" w:rsidRPr="00EE44A9" w:rsidRDefault="00CA6783" w:rsidP="00CA6783">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Consultation Process</w:t>
      </w:r>
    </w:p>
    <w:p w14:paraId="2BB6126E" w14:textId="77777777" w:rsidR="00CA6783" w:rsidRPr="00EE44A9" w:rsidRDefault="00CA6783" w:rsidP="00CA6783">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Summary Findings</w:t>
      </w:r>
    </w:p>
    <w:p w14:paraId="02EDCE0C" w14:textId="77777777" w:rsidR="00CA6783" w:rsidRPr="00EE44A9" w:rsidRDefault="00CA6783" w:rsidP="00CA6783">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SWOT Analysis</w:t>
      </w:r>
    </w:p>
    <w:p w14:paraId="78064BCB" w14:textId="77777777" w:rsidR="00CA6783" w:rsidRPr="00EE44A9" w:rsidRDefault="00CA6783" w:rsidP="00CA6783">
      <w:pPr>
        <w:pStyle w:val="ListParagraph"/>
        <w:rPr>
          <w:rFonts w:cs="Arial"/>
          <w:color w:val="1F497D"/>
          <w:sz w:val="28"/>
          <w:szCs w:val="28"/>
        </w:rPr>
      </w:pPr>
    </w:p>
    <w:p w14:paraId="249695BF" w14:textId="4B7F746E" w:rsidR="00CA6783" w:rsidRPr="00EE44A9" w:rsidRDefault="00CA6783" w:rsidP="00CA6783">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 xml:space="preserve">A VISION AND PLAN FOR </w:t>
      </w:r>
      <w:r>
        <w:rPr>
          <w:rFonts w:cs="Arial"/>
          <w:b/>
          <w:color w:val="1F497D"/>
          <w:sz w:val="28"/>
          <w:szCs w:val="28"/>
        </w:rPr>
        <w:t>FOREGLEN</w:t>
      </w:r>
    </w:p>
    <w:p w14:paraId="3FFB99A0" w14:textId="77777777" w:rsidR="00CA6783" w:rsidRPr="00EE44A9" w:rsidRDefault="00CA6783" w:rsidP="00CA6783">
      <w:pPr>
        <w:pStyle w:val="ListParagraph"/>
        <w:rPr>
          <w:rFonts w:cs="Arial"/>
          <w:b/>
          <w:color w:val="1F497D"/>
          <w:sz w:val="28"/>
          <w:szCs w:val="28"/>
        </w:rPr>
      </w:pPr>
    </w:p>
    <w:p w14:paraId="324175C7" w14:textId="77777777" w:rsidR="00CA6783" w:rsidRPr="00EE44A9" w:rsidRDefault="00CA6783" w:rsidP="00CA6783">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WHAT HAPPENS NEXT</w:t>
      </w:r>
    </w:p>
    <w:p w14:paraId="1450274A" w14:textId="77777777" w:rsidR="00CA6783" w:rsidRPr="00C07427" w:rsidRDefault="00CA6783" w:rsidP="00CA6783">
      <w:pPr>
        <w:spacing w:after="0" w:line="240" w:lineRule="auto"/>
        <w:rPr>
          <w:rFonts w:ascii="Arial" w:hAnsi="Arial" w:cs="Arial"/>
          <w:b/>
          <w:color w:val="1F497D"/>
          <w:sz w:val="28"/>
          <w:szCs w:val="28"/>
          <w:lang w:val="en-GB"/>
        </w:rPr>
      </w:pPr>
    </w:p>
    <w:p w14:paraId="62000D1C" w14:textId="77777777" w:rsidR="00CA6783" w:rsidRDefault="00CA6783" w:rsidP="00CA6783">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3703D319" w14:textId="77777777" w:rsidR="00CA6783" w:rsidRPr="000872AA" w:rsidRDefault="00CA6783" w:rsidP="00CA6783">
      <w:pPr>
        <w:numPr>
          <w:ilvl w:val="0"/>
          <w:numId w:val="10"/>
        </w:num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28C63D73" w14:textId="77777777" w:rsidR="00CA6783" w:rsidRDefault="00CA6783" w:rsidP="00CA6783">
      <w:pPr>
        <w:jc w:val="both"/>
        <w:rPr>
          <w:rFonts w:ascii="Arial" w:hAnsi="Arial" w:cs="Arial"/>
          <w:b/>
          <w:color w:val="1F497D"/>
          <w:sz w:val="28"/>
          <w:szCs w:val="28"/>
          <w:lang w:val="en-GB"/>
        </w:rPr>
      </w:pPr>
    </w:p>
    <w:p w14:paraId="583036AC" w14:textId="77777777" w:rsidR="00CA6783" w:rsidRPr="00C07427" w:rsidRDefault="00CA6783" w:rsidP="00CA6783">
      <w:pPr>
        <w:jc w:val="both"/>
        <w:rPr>
          <w:rFonts w:ascii="Arial" w:hAnsi="Arial" w:cs="Arial"/>
          <w:b/>
          <w:color w:val="1F497D"/>
          <w:sz w:val="28"/>
          <w:szCs w:val="28"/>
          <w:lang w:val="en-GB"/>
        </w:rPr>
      </w:pPr>
    </w:p>
    <w:p w14:paraId="4CAE52C7" w14:textId="77777777" w:rsidR="00CA6783" w:rsidRDefault="00CA6783" w:rsidP="00CA6783">
      <w:pPr>
        <w:jc w:val="both"/>
        <w:rPr>
          <w:rFonts w:ascii="Arial" w:hAnsi="Arial" w:cs="Arial"/>
          <w:b/>
          <w:color w:val="1F497D"/>
          <w:sz w:val="28"/>
          <w:szCs w:val="28"/>
          <w:lang w:val="en-GB"/>
        </w:rPr>
      </w:pPr>
    </w:p>
    <w:p w14:paraId="56AA8484" w14:textId="77777777" w:rsidR="00CA6783" w:rsidRDefault="00CA6783" w:rsidP="00CA6783">
      <w:pPr>
        <w:jc w:val="both"/>
        <w:rPr>
          <w:rFonts w:ascii="Arial" w:hAnsi="Arial" w:cs="Arial"/>
          <w:b/>
          <w:color w:val="1F497D"/>
          <w:sz w:val="28"/>
          <w:szCs w:val="28"/>
          <w:lang w:val="en-GB"/>
        </w:rPr>
      </w:pPr>
    </w:p>
    <w:p w14:paraId="66AAAF31" w14:textId="77777777" w:rsidR="00CA6783" w:rsidRPr="00EE44A9" w:rsidRDefault="00CA6783" w:rsidP="00CA6783">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3D0FD294" w14:textId="77777777" w:rsidR="00CA6783" w:rsidRPr="00EE44A9" w:rsidRDefault="00CA6783" w:rsidP="00CA6783">
      <w:pPr>
        <w:jc w:val="both"/>
        <w:rPr>
          <w:rFonts w:cs="Arial"/>
          <w:b/>
          <w:color w:val="1F497D"/>
          <w:sz w:val="32"/>
          <w:szCs w:val="32"/>
          <w:lang w:val="en-GB"/>
        </w:rPr>
      </w:pPr>
      <w:r w:rsidRPr="00EE44A9">
        <w:rPr>
          <w:rFonts w:cs="Arial"/>
          <w:b/>
          <w:color w:val="1F497D"/>
          <w:sz w:val="32"/>
          <w:szCs w:val="32"/>
          <w:lang w:val="en-GB"/>
        </w:rPr>
        <w:t>Why Have a Village Action Plan?</w:t>
      </w:r>
    </w:p>
    <w:p w14:paraId="230E4133" w14:textId="77777777" w:rsidR="00CA6783" w:rsidRPr="00EE44A9" w:rsidRDefault="00CA6783" w:rsidP="00CA6783">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74E7F54D" w14:textId="51A35BD1" w:rsidR="00CA6783" w:rsidRPr="00EE44A9" w:rsidRDefault="00CA6783" w:rsidP="00CA6783">
      <w:pPr>
        <w:jc w:val="both"/>
        <w:rPr>
          <w:rFonts w:cs="Arial"/>
          <w:sz w:val="24"/>
          <w:szCs w:val="24"/>
          <w:lang w:val="en-GB"/>
        </w:rPr>
      </w:pPr>
      <w:r w:rsidRPr="00EE44A9">
        <w:rPr>
          <w:rFonts w:cs="Arial"/>
          <w:sz w:val="24"/>
          <w:szCs w:val="24"/>
          <w:lang w:val="en-GB"/>
        </w:rPr>
        <w:t>This plan for</w:t>
      </w:r>
      <w:r>
        <w:rPr>
          <w:rFonts w:cs="Arial"/>
          <w:sz w:val="24"/>
          <w:szCs w:val="24"/>
          <w:lang w:val="en-GB"/>
        </w:rPr>
        <w:t xml:space="preserve"> the village of Foreglen has been</w:t>
      </w:r>
      <w:r w:rsidRPr="00EE44A9">
        <w:rPr>
          <w:rFonts w:cs="Arial"/>
          <w:sz w:val="24"/>
          <w:szCs w:val="24"/>
          <w:lang w:val="en-GB"/>
        </w:rPr>
        <w:t xml:space="preserve"> commissioned by Causeway Coast and Glens Borough Council with funding from the Council and DAERA.  </w:t>
      </w:r>
    </w:p>
    <w:p w14:paraId="01BA7886" w14:textId="77777777" w:rsidR="00CA6783" w:rsidRPr="00EE44A9" w:rsidRDefault="00CA6783" w:rsidP="00CA6783">
      <w:pPr>
        <w:jc w:val="both"/>
        <w:rPr>
          <w:rFonts w:cs="Arial"/>
          <w:b/>
          <w:color w:val="1F497D"/>
          <w:sz w:val="32"/>
          <w:szCs w:val="32"/>
          <w:lang w:val="en-GB"/>
        </w:rPr>
      </w:pPr>
      <w:r w:rsidRPr="00EE44A9">
        <w:rPr>
          <w:rFonts w:cs="Arial"/>
          <w:b/>
          <w:color w:val="1F497D"/>
          <w:sz w:val="32"/>
          <w:szCs w:val="32"/>
          <w:lang w:val="en-GB"/>
        </w:rPr>
        <w:t>About the Plan</w:t>
      </w:r>
    </w:p>
    <w:p w14:paraId="69AE4F5F" w14:textId="477538CB" w:rsidR="00CA6783" w:rsidRPr="00EE44A9" w:rsidRDefault="00CA6783" w:rsidP="00CA6783">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re those considered important to the majority and have the ability to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r>
        <w:rPr>
          <w:rFonts w:cs="Arial"/>
          <w:sz w:val="24"/>
          <w:szCs w:val="24"/>
          <w:lang w:val="en-GB"/>
        </w:rPr>
        <w:t>Foreglen</w:t>
      </w:r>
      <w:r w:rsidRPr="00EE44A9">
        <w:rPr>
          <w:rFonts w:cs="Arial"/>
          <w:sz w:val="24"/>
          <w:szCs w:val="24"/>
          <w:lang w:val="en-GB"/>
        </w:rPr>
        <w:t xml:space="preserve">; it provides </w:t>
      </w:r>
      <w:r w:rsidRPr="00375C2A">
        <w:rPr>
          <w:rFonts w:cs="Arial"/>
          <w:sz w:val="24"/>
          <w:szCs w:val="24"/>
          <w:lang w:val="en-GB"/>
        </w:rPr>
        <w:t>groups with</w:t>
      </w:r>
      <w:r w:rsidRPr="00EE44A9">
        <w:rPr>
          <w:rFonts w:cs="Arial"/>
          <w:sz w:val="24"/>
          <w:szCs w:val="24"/>
          <w:lang w:val="en-GB"/>
        </w:rPr>
        <w:t xml:space="preserve"> a vision and direction for moving forward and shows collective will in developing the village for the benefits of locals and visitors alike. </w:t>
      </w:r>
    </w:p>
    <w:p w14:paraId="5F27CD2C" w14:textId="77777777" w:rsidR="00CA6783" w:rsidRPr="00EE44A9" w:rsidRDefault="00CA6783" w:rsidP="00CA6783">
      <w:pPr>
        <w:jc w:val="both"/>
        <w:rPr>
          <w:rFonts w:cs="Arial"/>
          <w:b/>
          <w:color w:val="1F497D"/>
          <w:sz w:val="32"/>
          <w:szCs w:val="32"/>
          <w:lang w:val="en-GB"/>
        </w:rPr>
      </w:pPr>
      <w:r w:rsidRPr="00EE44A9">
        <w:rPr>
          <w:rFonts w:cs="Arial"/>
          <w:b/>
          <w:color w:val="1F497D"/>
          <w:sz w:val="32"/>
          <w:szCs w:val="32"/>
          <w:lang w:val="en-GB"/>
        </w:rPr>
        <w:t>The Process</w:t>
      </w:r>
    </w:p>
    <w:p w14:paraId="14F703C7" w14:textId="5F8E841D" w:rsidR="00CA6783" w:rsidRPr="00EE44A9" w:rsidRDefault="00CA6783" w:rsidP="00CA6783">
      <w:pPr>
        <w:jc w:val="both"/>
        <w:rPr>
          <w:rFonts w:cs="Arial"/>
          <w:sz w:val="24"/>
          <w:szCs w:val="24"/>
          <w:lang w:val="en-GB"/>
        </w:rPr>
      </w:pPr>
      <w:r w:rsidRPr="00EE44A9">
        <w:rPr>
          <w:rFonts w:cs="Arial"/>
          <w:sz w:val="24"/>
          <w:szCs w:val="24"/>
          <w:lang w:val="en-GB"/>
        </w:rPr>
        <w:t>The plan was developed over a number of months and involved local groups</w:t>
      </w:r>
      <w:r>
        <w:rPr>
          <w:rFonts w:cs="Arial"/>
          <w:sz w:val="24"/>
          <w:szCs w:val="24"/>
          <w:lang w:val="en-GB"/>
        </w:rPr>
        <w:t xml:space="preserve"> and residents</w:t>
      </w:r>
      <w:r w:rsidRPr="00EE44A9">
        <w:rPr>
          <w:rFonts w:cs="Arial"/>
          <w:sz w:val="24"/>
          <w:szCs w:val="24"/>
          <w:lang w:val="en-GB"/>
        </w:rPr>
        <w:t xml:space="preserve"> in </w:t>
      </w:r>
      <w:r>
        <w:rPr>
          <w:rFonts w:cs="Arial"/>
          <w:sz w:val="24"/>
          <w:szCs w:val="24"/>
          <w:lang w:val="en-GB"/>
        </w:rPr>
        <w:t>Foreglen</w:t>
      </w:r>
      <w:r w:rsidRPr="00EE44A9">
        <w:rPr>
          <w:rFonts w:cs="Arial"/>
          <w:sz w:val="24"/>
          <w:szCs w:val="24"/>
          <w:lang w:val="en-GB"/>
        </w:rPr>
        <w:t xml:space="preserve"> putting forward their views about how they would like to see their area develop over the next five years. Key to this process was revi</w:t>
      </w:r>
      <w:r>
        <w:rPr>
          <w:rFonts w:cs="Arial"/>
          <w:sz w:val="24"/>
          <w:szCs w:val="24"/>
          <w:lang w:val="en-GB"/>
        </w:rPr>
        <w:t>ewing existing plans and information in addition to consultation findings to</w:t>
      </w:r>
      <w:r w:rsidRPr="00EE44A9">
        <w:rPr>
          <w:rFonts w:cs="Arial"/>
          <w:sz w:val="24"/>
          <w:szCs w:val="24"/>
          <w:lang w:val="en-GB"/>
        </w:rPr>
        <w:t xml:space="preserve"> identify those issues and actions which </w:t>
      </w:r>
      <w:r>
        <w:rPr>
          <w:rFonts w:cs="Arial"/>
          <w:sz w:val="24"/>
          <w:szCs w:val="24"/>
          <w:lang w:val="en-GB"/>
        </w:rPr>
        <w:t>a</w:t>
      </w:r>
      <w:r w:rsidRPr="00EE44A9">
        <w:rPr>
          <w:rFonts w:cs="Arial"/>
          <w:sz w:val="24"/>
          <w:szCs w:val="24"/>
          <w:lang w:val="en-GB"/>
        </w:rPr>
        <w:t xml:space="preserve">re relevant, </w:t>
      </w:r>
      <w:r>
        <w:rPr>
          <w:rFonts w:cs="Arial"/>
          <w:sz w:val="24"/>
          <w:szCs w:val="24"/>
          <w:lang w:val="en-GB"/>
        </w:rPr>
        <w:t>achievable and can contribute to the Village Renewal process</w:t>
      </w:r>
      <w:r w:rsidRPr="00EE44A9">
        <w:rPr>
          <w:rFonts w:cs="Arial"/>
          <w:sz w:val="24"/>
          <w:szCs w:val="24"/>
          <w:lang w:val="en-GB"/>
        </w:rPr>
        <w:t>.</w:t>
      </w:r>
    </w:p>
    <w:p w14:paraId="6358A742" w14:textId="77777777" w:rsidR="00CA6783" w:rsidRPr="00DD269B" w:rsidRDefault="00CA6783" w:rsidP="00CA6783">
      <w:pPr>
        <w:jc w:val="center"/>
        <w:rPr>
          <w:rFonts w:ascii="Arial" w:hAnsi="Arial" w:cs="Arial"/>
          <w:sz w:val="24"/>
          <w:szCs w:val="24"/>
          <w:lang w:val="en-GB"/>
        </w:rPr>
      </w:pPr>
      <w:r>
        <w:rPr>
          <w:noProof/>
          <w:lang w:val="en-GB" w:eastAsia="en-GB"/>
        </w:rPr>
        <w:lastRenderedPageBreak/>
        <mc:AlternateContent>
          <mc:Choice Requires="wps">
            <w:drawing>
              <wp:anchor distT="91440" distB="91440" distL="457200" distR="91440" simplePos="0" relativeHeight="251659264" behindDoc="0" locked="0" layoutInCell="0" allowOverlap="1" wp14:anchorId="13336EBE" wp14:editId="372C3588">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1A31BE92" w14:textId="77777777" w:rsidR="008641CA" w:rsidRPr="00F2716A" w:rsidRDefault="008641CA" w:rsidP="00CA6783">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01689C2B" w14:textId="77777777" w:rsidR="008641CA" w:rsidRPr="00F2716A" w:rsidRDefault="008641CA" w:rsidP="00CA6783">
                            <w:pPr>
                              <w:pStyle w:val="ListParagraph"/>
                              <w:numPr>
                                <w:ilvl w:val="0"/>
                                <w:numId w:val="2"/>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253BC8C8" w14:textId="77777777" w:rsidR="008641CA" w:rsidRDefault="008641CA" w:rsidP="00CA6783">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1926C1D" w14:textId="77777777" w:rsidR="008641CA" w:rsidRPr="00F2716A" w:rsidRDefault="008641CA" w:rsidP="00CA6783">
                            <w:pPr>
                              <w:pStyle w:val="ListParagraph"/>
                              <w:numPr>
                                <w:ilvl w:val="0"/>
                                <w:numId w:val="3"/>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694A5023" w14:textId="77777777" w:rsidR="008641CA" w:rsidRPr="00F2716A" w:rsidRDefault="008641CA" w:rsidP="00CA6783">
                            <w:pPr>
                              <w:spacing w:after="0" w:line="240" w:lineRule="auto"/>
                              <w:ind w:right="-737"/>
                              <w:jc w:val="both"/>
                              <w:rPr>
                                <w:rFonts w:ascii="Arial" w:hAnsi="Arial" w:cs="Arial"/>
                                <w:b/>
                                <w:i/>
                                <w:color w:val="FFFFFF"/>
                                <w:sz w:val="24"/>
                                <w:szCs w:val="24"/>
                                <w:lang w:val="en-GB"/>
                              </w:rPr>
                            </w:pPr>
                          </w:p>
                          <w:p w14:paraId="62F14EBB" w14:textId="77777777" w:rsidR="008641CA" w:rsidRPr="00F2716A" w:rsidRDefault="008641CA" w:rsidP="00CA6783">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5E663ADE" w14:textId="77777777" w:rsidR="008641CA" w:rsidRDefault="008641CA" w:rsidP="00CA6783">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12ED35CF" w14:textId="77777777" w:rsidR="008641CA" w:rsidRPr="00F2716A" w:rsidRDefault="008641CA" w:rsidP="00CA6783">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313613E7" w14:textId="77777777" w:rsidR="008641CA" w:rsidRPr="00F2716A" w:rsidRDefault="008641CA" w:rsidP="00CA6783">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02A64642" w14:textId="77777777" w:rsidR="008641CA" w:rsidRPr="00F2716A" w:rsidRDefault="008641CA" w:rsidP="00CA6783">
                            <w:pPr>
                              <w:spacing w:after="0" w:line="240" w:lineRule="auto"/>
                              <w:ind w:right="-737"/>
                              <w:jc w:val="both"/>
                              <w:rPr>
                                <w:rFonts w:ascii="Arial" w:hAnsi="Arial" w:cs="Arial"/>
                                <w:b/>
                                <w:i/>
                                <w:color w:val="FFFFFF"/>
                                <w:sz w:val="24"/>
                                <w:szCs w:val="24"/>
                                <w:lang w:val="en-GB"/>
                              </w:rPr>
                            </w:pPr>
                          </w:p>
                          <w:p w14:paraId="3FE21470" w14:textId="77777777" w:rsidR="008641CA" w:rsidRPr="00F2716A" w:rsidRDefault="008641CA" w:rsidP="00CA6783">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5F36EAF3" w14:textId="77777777" w:rsidR="008641CA" w:rsidRDefault="008641CA" w:rsidP="00CA6783">
                            <w:pPr>
                              <w:pStyle w:val="ListParagraph"/>
                              <w:numPr>
                                <w:ilvl w:val="0"/>
                                <w:numId w:val="4"/>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58E04A16" w14:textId="77777777" w:rsidR="008641CA" w:rsidRPr="00135FDE" w:rsidRDefault="008641CA" w:rsidP="00CA6783">
                            <w:pPr>
                              <w:pStyle w:val="ListParagraph"/>
                              <w:numPr>
                                <w:ilvl w:val="0"/>
                                <w:numId w:val="4"/>
                              </w:numPr>
                              <w:jc w:val="both"/>
                              <w:rPr>
                                <w:rFonts w:ascii="Arial" w:hAnsi="Arial" w:cs="Arial"/>
                                <w:sz w:val="18"/>
                                <w:szCs w:val="18"/>
                              </w:rPr>
                            </w:pPr>
                            <w:r w:rsidRPr="00F2716A">
                              <w:rPr>
                                <w:rFonts w:ascii="Arial" w:hAnsi="Arial" w:cs="Arial"/>
                                <w:color w:val="FFFFFF"/>
                                <w:sz w:val="18"/>
                                <w:szCs w:val="18"/>
                              </w:rPr>
                              <w:t>Validate Plan with those involved.</w:t>
                            </w:r>
                          </w:p>
                          <w:p w14:paraId="2F8717B8" w14:textId="77777777" w:rsidR="008641CA" w:rsidRDefault="008641CA" w:rsidP="00CA6783">
                            <w:pPr>
                              <w:jc w:val="both"/>
                              <w:rPr>
                                <w:rFonts w:ascii="Arial" w:hAnsi="Arial" w:cs="Arial"/>
                                <w:sz w:val="18"/>
                                <w:szCs w:val="18"/>
                                <w:lang w:val="en-GB"/>
                              </w:rPr>
                            </w:pPr>
                          </w:p>
                          <w:p w14:paraId="6CA5ACA2" w14:textId="77777777" w:rsidR="008641CA" w:rsidRPr="00DD269B" w:rsidRDefault="008641CA" w:rsidP="00CA6783">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6EBE"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1A31BE92" w14:textId="77777777" w:rsidR="008641CA" w:rsidRPr="00F2716A" w:rsidRDefault="008641CA" w:rsidP="00CA6783">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01689C2B" w14:textId="77777777" w:rsidR="008641CA" w:rsidRPr="00F2716A" w:rsidRDefault="008641CA" w:rsidP="00CA6783">
                      <w:pPr>
                        <w:pStyle w:val="ListParagraph"/>
                        <w:numPr>
                          <w:ilvl w:val="0"/>
                          <w:numId w:val="2"/>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253BC8C8" w14:textId="77777777" w:rsidR="008641CA" w:rsidRDefault="008641CA" w:rsidP="00CA6783">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1926C1D" w14:textId="77777777" w:rsidR="008641CA" w:rsidRPr="00F2716A" w:rsidRDefault="008641CA" w:rsidP="00CA6783">
                      <w:pPr>
                        <w:pStyle w:val="ListParagraph"/>
                        <w:numPr>
                          <w:ilvl w:val="0"/>
                          <w:numId w:val="3"/>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694A5023" w14:textId="77777777" w:rsidR="008641CA" w:rsidRPr="00F2716A" w:rsidRDefault="008641CA" w:rsidP="00CA6783">
                      <w:pPr>
                        <w:spacing w:after="0" w:line="240" w:lineRule="auto"/>
                        <w:ind w:right="-737"/>
                        <w:jc w:val="both"/>
                        <w:rPr>
                          <w:rFonts w:ascii="Arial" w:hAnsi="Arial" w:cs="Arial"/>
                          <w:b/>
                          <w:i/>
                          <w:color w:val="FFFFFF"/>
                          <w:sz w:val="24"/>
                          <w:szCs w:val="24"/>
                          <w:lang w:val="en-GB"/>
                        </w:rPr>
                      </w:pPr>
                    </w:p>
                    <w:p w14:paraId="62F14EBB" w14:textId="77777777" w:rsidR="008641CA" w:rsidRPr="00F2716A" w:rsidRDefault="008641CA" w:rsidP="00CA6783">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5E663ADE" w14:textId="77777777" w:rsidR="008641CA" w:rsidRDefault="008641CA" w:rsidP="00CA6783">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12ED35CF" w14:textId="77777777" w:rsidR="008641CA" w:rsidRPr="00F2716A" w:rsidRDefault="008641CA" w:rsidP="00CA6783">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313613E7" w14:textId="77777777" w:rsidR="008641CA" w:rsidRPr="00F2716A" w:rsidRDefault="008641CA" w:rsidP="00CA6783">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02A64642" w14:textId="77777777" w:rsidR="008641CA" w:rsidRPr="00F2716A" w:rsidRDefault="008641CA" w:rsidP="00CA6783">
                      <w:pPr>
                        <w:spacing w:after="0" w:line="240" w:lineRule="auto"/>
                        <w:ind w:right="-737"/>
                        <w:jc w:val="both"/>
                        <w:rPr>
                          <w:rFonts w:ascii="Arial" w:hAnsi="Arial" w:cs="Arial"/>
                          <w:b/>
                          <w:i/>
                          <w:color w:val="FFFFFF"/>
                          <w:sz w:val="24"/>
                          <w:szCs w:val="24"/>
                          <w:lang w:val="en-GB"/>
                        </w:rPr>
                      </w:pPr>
                    </w:p>
                    <w:p w14:paraId="3FE21470" w14:textId="77777777" w:rsidR="008641CA" w:rsidRPr="00F2716A" w:rsidRDefault="008641CA" w:rsidP="00CA6783">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5F36EAF3" w14:textId="77777777" w:rsidR="008641CA" w:rsidRDefault="008641CA" w:rsidP="00CA6783">
                      <w:pPr>
                        <w:pStyle w:val="ListParagraph"/>
                        <w:numPr>
                          <w:ilvl w:val="0"/>
                          <w:numId w:val="4"/>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58E04A16" w14:textId="77777777" w:rsidR="008641CA" w:rsidRPr="00135FDE" w:rsidRDefault="008641CA" w:rsidP="00CA6783">
                      <w:pPr>
                        <w:pStyle w:val="ListParagraph"/>
                        <w:numPr>
                          <w:ilvl w:val="0"/>
                          <w:numId w:val="4"/>
                        </w:numPr>
                        <w:jc w:val="both"/>
                        <w:rPr>
                          <w:rFonts w:ascii="Arial" w:hAnsi="Arial" w:cs="Arial"/>
                          <w:sz w:val="18"/>
                          <w:szCs w:val="18"/>
                        </w:rPr>
                      </w:pPr>
                      <w:r w:rsidRPr="00F2716A">
                        <w:rPr>
                          <w:rFonts w:ascii="Arial" w:hAnsi="Arial" w:cs="Arial"/>
                          <w:color w:val="FFFFFF"/>
                          <w:sz w:val="18"/>
                          <w:szCs w:val="18"/>
                        </w:rPr>
                        <w:t>Validate Plan with those involved.</w:t>
                      </w:r>
                    </w:p>
                    <w:p w14:paraId="2F8717B8" w14:textId="77777777" w:rsidR="008641CA" w:rsidRDefault="008641CA" w:rsidP="00CA6783">
                      <w:pPr>
                        <w:jc w:val="both"/>
                        <w:rPr>
                          <w:rFonts w:ascii="Arial" w:hAnsi="Arial" w:cs="Arial"/>
                          <w:sz w:val="18"/>
                          <w:szCs w:val="18"/>
                          <w:lang w:val="en-GB"/>
                        </w:rPr>
                      </w:pPr>
                    </w:p>
                    <w:p w14:paraId="6CA5ACA2" w14:textId="77777777" w:rsidR="008641CA" w:rsidRPr="00DD269B" w:rsidRDefault="008641CA" w:rsidP="00CA6783">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r>
        <w:rPr>
          <w:rFonts w:ascii="Verdana" w:hAnsi="Verdana"/>
          <w:noProof/>
          <w:color w:val="000000"/>
          <w:sz w:val="20"/>
          <w:szCs w:val="20"/>
        </w:rPr>
        <w:lastRenderedPageBreak/>
        <w:drawing>
          <wp:inline distT="0" distB="0" distL="0" distR="0" wp14:anchorId="360E7953" wp14:editId="6451339A">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157122" w14:textId="77777777" w:rsidR="00CA6783" w:rsidRDefault="00CA6783" w:rsidP="00CA6783">
      <w:pPr>
        <w:tabs>
          <w:tab w:val="left" w:pos="1318"/>
        </w:tabs>
        <w:jc w:val="both"/>
        <w:rPr>
          <w:rFonts w:cs="Arial"/>
          <w:b/>
          <w:color w:val="1F497D"/>
          <w:sz w:val="40"/>
          <w:szCs w:val="40"/>
        </w:rPr>
      </w:pPr>
    </w:p>
    <w:p w14:paraId="60A1FD3E" w14:textId="77777777" w:rsidR="00CA6783" w:rsidRPr="00EE44A9" w:rsidRDefault="00CA6783" w:rsidP="00CA6783">
      <w:pPr>
        <w:jc w:val="both"/>
        <w:rPr>
          <w:rFonts w:cs="Arial"/>
          <w:b/>
          <w:color w:val="1F497D"/>
          <w:sz w:val="40"/>
          <w:szCs w:val="40"/>
        </w:rPr>
      </w:pPr>
      <w:r w:rsidRPr="002246FB">
        <w:rPr>
          <w:rFonts w:cs="Arial"/>
          <w:sz w:val="40"/>
          <w:szCs w:val="40"/>
        </w:rPr>
        <w:br w:type="page"/>
      </w:r>
      <w:r w:rsidRPr="00EE44A9">
        <w:rPr>
          <w:rFonts w:cs="Arial"/>
          <w:b/>
          <w:color w:val="1F497D"/>
          <w:sz w:val="40"/>
          <w:szCs w:val="40"/>
        </w:rPr>
        <w:lastRenderedPageBreak/>
        <w:t>2.</w:t>
      </w:r>
      <w:r w:rsidRPr="00EE44A9">
        <w:rPr>
          <w:rFonts w:cs="Arial"/>
          <w:b/>
          <w:color w:val="1F497D"/>
          <w:sz w:val="40"/>
          <w:szCs w:val="40"/>
        </w:rPr>
        <w:tab/>
        <w:t xml:space="preserve">THE BIG PICTURE </w:t>
      </w:r>
    </w:p>
    <w:p w14:paraId="417D0FD6" w14:textId="77777777" w:rsidR="00CA6783" w:rsidRDefault="00CA6783" w:rsidP="00CA6783">
      <w:pPr>
        <w:spacing w:after="0" w:line="240" w:lineRule="auto"/>
        <w:jc w:val="both"/>
        <w:rPr>
          <w:rFonts w:cs="Arial"/>
          <w:color w:val="7030A0"/>
          <w:sz w:val="24"/>
          <w:szCs w:val="24"/>
          <w:lang w:val="en-GB"/>
        </w:rPr>
      </w:pPr>
      <w:r w:rsidRPr="00544902">
        <w:rPr>
          <w:rFonts w:cs="Arial"/>
          <w:noProof/>
          <w:color w:val="7030A0"/>
          <w:sz w:val="24"/>
          <w:szCs w:val="24"/>
          <w:lang w:val="en-GB"/>
        </w:rPr>
        <w:drawing>
          <wp:inline distT="0" distB="0" distL="0" distR="0" wp14:anchorId="1A357B9B" wp14:editId="10D3A8ED">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75D55630" w14:textId="77777777" w:rsidR="00CA6783" w:rsidRPr="00EE44A9" w:rsidRDefault="00CA6783" w:rsidP="00CA6783">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14585A4A" w14:textId="77777777" w:rsidR="00CA6783" w:rsidRPr="00EE44A9" w:rsidRDefault="00CA6783" w:rsidP="00CA6783">
      <w:pPr>
        <w:spacing w:after="0" w:line="240" w:lineRule="auto"/>
        <w:jc w:val="both"/>
        <w:rPr>
          <w:rFonts w:cs="Arial"/>
          <w:b/>
          <w:sz w:val="28"/>
          <w:szCs w:val="32"/>
          <w:lang w:val="en-GB"/>
        </w:rPr>
      </w:pPr>
    </w:p>
    <w:p w14:paraId="1C8C7D43" w14:textId="77777777" w:rsidR="00CA6783" w:rsidRPr="00EE44A9" w:rsidRDefault="00CA6783" w:rsidP="00CA6783">
      <w:pPr>
        <w:spacing w:after="0"/>
        <w:jc w:val="both"/>
        <w:rPr>
          <w:rFonts w:cs="Arial"/>
          <w:b/>
          <w:sz w:val="28"/>
          <w:szCs w:val="32"/>
          <w:lang w:val="en-GB"/>
        </w:rPr>
      </w:pPr>
      <w:r w:rsidRPr="00EE44A9">
        <w:rPr>
          <w:rFonts w:cs="Arial"/>
          <w:b/>
          <w:sz w:val="28"/>
          <w:szCs w:val="32"/>
          <w:lang w:val="en-GB"/>
        </w:rPr>
        <w:t xml:space="preserve">Community Plan </w:t>
      </w:r>
    </w:p>
    <w:p w14:paraId="54AE258A" w14:textId="77777777" w:rsidR="00CA6783" w:rsidRPr="00EE44A9" w:rsidRDefault="00CA6783" w:rsidP="00CA6783">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The purpose of community planning is to develop a long term vision and plan for the Causeway Coast and Glens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37E313CC" w14:textId="77777777" w:rsidR="00CA6783" w:rsidRPr="00EE44A9" w:rsidRDefault="00CA6783" w:rsidP="00CA6783">
      <w:pPr>
        <w:autoSpaceDE w:val="0"/>
        <w:autoSpaceDN w:val="0"/>
        <w:adjustRightInd w:val="0"/>
        <w:spacing w:after="0"/>
        <w:jc w:val="both"/>
        <w:rPr>
          <w:rFonts w:cs="DIN-Light"/>
          <w:sz w:val="24"/>
          <w:szCs w:val="24"/>
          <w:lang w:val="en-GB" w:eastAsia="en-GB"/>
        </w:rPr>
      </w:pPr>
    </w:p>
    <w:p w14:paraId="1D7B4BD5" w14:textId="77777777" w:rsidR="00CA6783" w:rsidRPr="00EE44A9" w:rsidRDefault="00CA6783" w:rsidP="00CA6783">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outcomes set out in the Community Plan, namely:-</w:t>
      </w:r>
    </w:p>
    <w:p w14:paraId="1E18F23D" w14:textId="77777777" w:rsidR="00CA6783" w:rsidRPr="00EE44A9" w:rsidRDefault="00CA6783" w:rsidP="00CA6783">
      <w:pPr>
        <w:autoSpaceDE w:val="0"/>
        <w:autoSpaceDN w:val="0"/>
        <w:adjustRightInd w:val="0"/>
        <w:spacing w:after="0"/>
        <w:jc w:val="both"/>
        <w:rPr>
          <w:rFonts w:cs="DIN-Light"/>
          <w:sz w:val="24"/>
          <w:szCs w:val="24"/>
          <w:lang w:val="en-GB" w:eastAsia="en-GB"/>
        </w:rPr>
      </w:pPr>
    </w:p>
    <w:p w14:paraId="3E11C90E" w14:textId="77777777" w:rsidR="00CA6783" w:rsidRPr="00EE44A9" w:rsidRDefault="00CA6783" w:rsidP="00CA6783">
      <w:pPr>
        <w:numPr>
          <w:ilvl w:val="0"/>
          <w:numId w:val="1"/>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4B5AEF15" w14:textId="77777777" w:rsidR="00CA6783" w:rsidRPr="00EE44A9" w:rsidRDefault="00CA6783" w:rsidP="00CA6783">
      <w:pPr>
        <w:numPr>
          <w:ilvl w:val="0"/>
          <w:numId w:val="1"/>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7A92E007" w14:textId="77777777" w:rsidR="00CA6783" w:rsidRPr="00040BF1" w:rsidRDefault="00CA6783" w:rsidP="00CA6783">
      <w:pPr>
        <w:numPr>
          <w:ilvl w:val="0"/>
          <w:numId w:val="1"/>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6FA95FDB" w14:textId="77777777" w:rsidR="00CA6783" w:rsidRPr="00040BF1" w:rsidRDefault="00CA6783" w:rsidP="00CA6783">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lastRenderedPageBreak/>
        <w:t>A Thriving Economy</w:t>
      </w:r>
    </w:p>
    <w:p w14:paraId="4FCF4360" w14:textId="77777777" w:rsidR="00CA6783" w:rsidRDefault="00CA6783" w:rsidP="00CA6783">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5D58AC97" w14:textId="77777777" w:rsidR="00CA6783" w:rsidRDefault="00CA6783" w:rsidP="00CA6783">
      <w:pPr>
        <w:autoSpaceDE w:val="0"/>
        <w:autoSpaceDN w:val="0"/>
        <w:adjustRightInd w:val="0"/>
        <w:spacing w:after="0"/>
        <w:rPr>
          <w:rFonts w:cs="DINAlternate-Bold"/>
          <w:b/>
          <w:bCs/>
          <w:sz w:val="24"/>
          <w:szCs w:val="24"/>
          <w:lang w:val="en-GB" w:eastAsia="en-GB"/>
        </w:rPr>
      </w:pPr>
    </w:p>
    <w:p w14:paraId="2DE1FA38" w14:textId="77777777" w:rsidR="00CA6783" w:rsidRPr="00040BF1" w:rsidRDefault="00CA6783" w:rsidP="00CA6783">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5148F642" w14:textId="77777777" w:rsidR="00CA6783" w:rsidRDefault="00CA6783" w:rsidP="00CA6783">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particular challenges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771C197D" w14:textId="77777777" w:rsidR="00CA6783" w:rsidRDefault="00CA6783" w:rsidP="00CA6783">
      <w:pPr>
        <w:autoSpaceDE w:val="0"/>
        <w:autoSpaceDN w:val="0"/>
        <w:adjustRightInd w:val="0"/>
        <w:spacing w:after="0"/>
        <w:rPr>
          <w:rFonts w:cs="DINAlternate-Bold"/>
          <w:b/>
          <w:bCs/>
          <w:sz w:val="24"/>
          <w:szCs w:val="24"/>
          <w:lang w:val="en-GB" w:eastAsia="en-GB"/>
        </w:rPr>
      </w:pPr>
    </w:p>
    <w:p w14:paraId="0C0AD69C" w14:textId="77777777" w:rsidR="00CA6783" w:rsidRDefault="00CA6783" w:rsidP="00CA6783">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16D7DE70" w14:textId="77777777" w:rsidR="00CA6783" w:rsidRDefault="00CA6783" w:rsidP="00CA6783">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727D3844" w14:textId="77777777" w:rsidR="00CA6783" w:rsidRDefault="00CA6783" w:rsidP="00CA6783">
      <w:pPr>
        <w:spacing w:after="0"/>
        <w:jc w:val="both"/>
        <w:rPr>
          <w:rFonts w:cs="Arial"/>
          <w:b/>
          <w:sz w:val="28"/>
          <w:szCs w:val="32"/>
          <w:lang w:val="en-GB"/>
        </w:rPr>
      </w:pPr>
    </w:p>
    <w:p w14:paraId="48E470C7" w14:textId="77777777" w:rsidR="00CA6783" w:rsidRPr="00EE44A9" w:rsidRDefault="00CA6783" w:rsidP="00CA6783">
      <w:pPr>
        <w:spacing w:after="0"/>
        <w:jc w:val="both"/>
        <w:rPr>
          <w:rFonts w:cs="Arial"/>
          <w:b/>
          <w:sz w:val="28"/>
          <w:szCs w:val="32"/>
          <w:lang w:val="en-GB"/>
        </w:rPr>
      </w:pPr>
      <w:r w:rsidRPr="00EE44A9">
        <w:rPr>
          <w:rFonts w:cs="Arial"/>
          <w:b/>
          <w:sz w:val="28"/>
          <w:szCs w:val="32"/>
          <w:lang w:val="en-GB"/>
        </w:rPr>
        <w:t xml:space="preserve">Northern Area Plan 2016 </w:t>
      </w:r>
    </w:p>
    <w:p w14:paraId="4D1AB0BB" w14:textId="565AB5F4" w:rsidR="00CA6783" w:rsidRPr="001E21E9" w:rsidRDefault="00CA6783" w:rsidP="00CA6783">
      <w:pPr>
        <w:tabs>
          <w:tab w:val="left" w:pos="0"/>
        </w:tabs>
        <w:spacing w:after="0"/>
        <w:jc w:val="both"/>
        <w:rPr>
          <w:rFonts w:asciiTheme="minorHAnsi" w:hAnsiTheme="minorHAnsi" w:cs="Arial"/>
          <w:b/>
          <w:sz w:val="24"/>
          <w:szCs w:val="24"/>
          <w:lang w:val="en"/>
        </w:rPr>
      </w:pPr>
      <w:r w:rsidRPr="00B12D1E">
        <w:rPr>
          <w:rFonts w:cs="Bliss 2 ExtraLight"/>
          <w:color w:val="000000"/>
          <w:sz w:val="24"/>
          <w:szCs w:val="23"/>
        </w:rPr>
        <w:t xml:space="preserve">The Northern Area Plan 2016 is the development plan for the four legacy Council Areas of Ballymoney, Coleraine, Limavady and Moyle and operates as the local development plan </w:t>
      </w:r>
      <w:r w:rsidRPr="001E21E9">
        <w:rPr>
          <w:rFonts w:cs="Bliss 2 ExtraLight"/>
          <w:sz w:val="24"/>
          <w:szCs w:val="23"/>
        </w:rPr>
        <w:t xml:space="preserve">for </w:t>
      </w:r>
      <w:r w:rsidRPr="006556E1">
        <w:rPr>
          <w:rFonts w:cs="Bliss 2 ExtraLight"/>
          <w:sz w:val="24"/>
          <w:szCs w:val="24"/>
        </w:rPr>
        <w:t xml:space="preserve">the Council area until the Council adopts its own Local Development Plan. </w:t>
      </w:r>
      <w:r w:rsidRPr="006556E1">
        <w:rPr>
          <w:rFonts w:cs="Arial"/>
          <w:sz w:val="24"/>
          <w:szCs w:val="24"/>
          <w:lang w:val="en-GB"/>
        </w:rPr>
        <w:t>Foreglen</w:t>
      </w:r>
      <w:r w:rsidRPr="006556E1">
        <w:rPr>
          <w:rFonts w:cs="Bliss 2 ExtraLight"/>
          <w:sz w:val="24"/>
          <w:szCs w:val="24"/>
        </w:rPr>
        <w:t xml:space="preserve"> is designated as </w:t>
      </w:r>
      <w:r w:rsidR="001E21E9" w:rsidRPr="006556E1">
        <w:rPr>
          <w:rFonts w:cs="Bliss 2 ExtraLight"/>
          <w:sz w:val="24"/>
          <w:szCs w:val="24"/>
        </w:rPr>
        <w:t>a Village</w:t>
      </w:r>
      <w:r w:rsidRPr="006556E1">
        <w:rPr>
          <w:rFonts w:cs="Bliss 2 ExtraLight"/>
          <w:sz w:val="24"/>
          <w:szCs w:val="24"/>
        </w:rPr>
        <w:t xml:space="preserve"> for the Plan purposes and </w:t>
      </w:r>
      <w:r w:rsidR="001E21E9" w:rsidRPr="006556E1">
        <w:rPr>
          <w:rFonts w:cs="Bliss 2 ExtraLight"/>
          <w:sz w:val="24"/>
          <w:szCs w:val="24"/>
        </w:rPr>
        <w:t>comprises a mix of public authority and private sector housing.</w:t>
      </w:r>
      <w:r w:rsidRPr="001E21E9">
        <w:rPr>
          <w:rFonts w:cs="Bliss 2 ExtraLight"/>
          <w:sz w:val="24"/>
          <w:szCs w:val="23"/>
        </w:rPr>
        <w:t xml:space="preserve"> </w:t>
      </w:r>
    </w:p>
    <w:p w14:paraId="1929C349" w14:textId="77777777" w:rsidR="00CA6783" w:rsidRPr="00B44553" w:rsidRDefault="00CA6783" w:rsidP="00CA6783">
      <w:pPr>
        <w:spacing w:after="0"/>
        <w:jc w:val="both"/>
        <w:rPr>
          <w:rFonts w:asciiTheme="minorHAnsi" w:hAnsiTheme="minorHAnsi" w:cs="Arial"/>
          <w:b/>
          <w:sz w:val="24"/>
          <w:szCs w:val="24"/>
          <w:lang w:val="en"/>
        </w:rPr>
      </w:pPr>
    </w:p>
    <w:p w14:paraId="72357812" w14:textId="77777777" w:rsidR="00CA6783" w:rsidRPr="00EE44A9" w:rsidRDefault="00CA6783" w:rsidP="00CA6783">
      <w:pPr>
        <w:spacing w:after="0"/>
        <w:jc w:val="both"/>
        <w:rPr>
          <w:rFonts w:cs="Arial"/>
          <w:b/>
          <w:sz w:val="28"/>
          <w:szCs w:val="24"/>
          <w:lang w:val="en"/>
        </w:rPr>
      </w:pPr>
      <w:r w:rsidRPr="00023FA2">
        <w:rPr>
          <w:rFonts w:cs="Arial"/>
          <w:b/>
          <w:sz w:val="28"/>
          <w:szCs w:val="24"/>
          <w:lang w:val="en"/>
        </w:rPr>
        <w:t>Local Development Plan</w:t>
      </w:r>
    </w:p>
    <w:p w14:paraId="084C3F5B" w14:textId="2BB90DED" w:rsidR="00CA6783" w:rsidRPr="00EE019D" w:rsidRDefault="00CA6783" w:rsidP="00CA6783">
      <w:pPr>
        <w:spacing w:after="0"/>
        <w:jc w:val="both"/>
        <w:rPr>
          <w:rFonts w:cs="Arial"/>
          <w:sz w:val="24"/>
          <w:szCs w:val="24"/>
          <w:lang w:val="en"/>
        </w:rPr>
      </w:pPr>
      <w:r w:rsidRPr="00EE44A9">
        <w:rPr>
          <w:rFonts w:cs="Arial"/>
          <w:sz w:val="24"/>
          <w:szCs w:val="24"/>
          <w:lang w:val="en"/>
        </w:rPr>
        <w:t>Local Development Plans form the basis of land use planning and decisions on planning applications within the Borough. They set out what the Council area will look like and how land should be used and developed.</w:t>
      </w:r>
      <w:r>
        <w:rPr>
          <w:rFonts w:cs="Arial"/>
          <w:sz w:val="24"/>
          <w:szCs w:val="24"/>
          <w:lang w:val="en"/>
        </w:rPr>
        <w:t xml:space="preserve"> At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The following points were identified as being of relevance for Foreglen</w:t>
      </w:r>
      <w:r w:rsidRPr="00EE019D">
        <w:rPr>
          <w:rFonts w:cs="Arial"/>
          <w:sz w:val="24"/>
          <w:szCs w:val="24"/>
          <w:lang w:val="en"/>
        </w:rPr>
        <w:t xml:space="preserve">:- </w:t>
      </w:r>
    </w:p>
    <w:p w14:paraId="4CF6AF12" w14:textId="77777777" w:rsidR="00CA6783" w:rsidRDefault="00CA6783" w:rsidP="00CA6783">
      <w:pPr>
        <w:autoSpaceDE w:val="0"/>
        <w:autoSpaceDN w:val="0"/>
        <w:adjustRightInd w:val="0"/>
        <w:spacing w:after="0"/>
        <w:jc w:val="both"/>
        <w:rPr>
          <w:rFonts w:cs="Arial"/>
          <w:sz w:val="24"/>
          <w:u w:val="single"/>
          <w:lang w:val="en-GB" w:eastAsia="en-GB"/>
        </w:rPr>
      </w:pPr>
      <w:bookmarkStart w:id="0" w:name="_Hlk497389542"/>
    </w:p>
    <w:p w14:paraId="7027406D" w14:textId="7558064D" w:rsidR="00CA6783" w:rsidRPr="00EE019D" w:rsidRDefault="00CA6783" w:rsidP="00CA6783">
      <w:pPr>
        <w:autoSpaceDE w:val="0"/>
        <w:autoSpaceDN w:val="0"/>
        <w:adjustRightInd w:val="0"/>
        <w:spacing w:after="0"/>
        <w:jc w:val="both"/>
        <w:rPr>
          <w:rFonts w:cs="Arial"/>
          <w:sz w:val="24"/>
          <w:u w:val="single"/>
          <w:lang w:val="en-GB" w:eastAsia="en-GB"/>
        </w:rPr>
      </w:pPr>
      <w:r>
        <w:rPr>
          <w:rFonts w:cs="Arial"/>
          <w:sz w:val="24"/>
          <w:u w:val="single"/>
          <w:lang w:val="en-GB" w:eastAsia="en-GB"/>
        </w:rPr>
        <w:t>Transportation</w:t>
      </w:r>
      <w:bookmarkEnd w:id="0"/>
      <w:r w:rsidRPr="00EE019D">
        <w:rPr>
          <w:rFonts w:cs="Arial"/>
          <w:sz w:val="24"/>
          <w:u w:val="single"/>
          <w:lang w:val="en-GB" w:eastAsia="en-GB"/>
        </w:rPr>
        <w:t xml:space="preserve"> </w:t>
      </w:r>
    </w:p>
    <w:p w14:paraId="700D68A8" w14:textId="4DD092D6" w:rsidR="00CA6783" w:rsidRPr="00023FA2" w:rsidRDefault="00903B29" w:rsidP="00CA6783">
      <w:pPr>
        <w:autoSpaceDE w:val="0"/>
        <w:autoSpaceDN w:val="0"/>
        <w:adjustRightInd w:val="0"/>
        <w:spacing w:after="0" w:line="240" w:lineRule="auto"/>
        <w:rPr>
          <w:rFonts w:eastAsiaTheme="minorHAnsi" w:cs="Calibri"/>
          <w:sz w:val="24"/>
          <w:szCs w:val="24"/>
          <w:lang w:val="en-GB"/>
        </w:rPr>
      </w:pPr>
      <w:r>
        <w:rPr>
          <w:rFonts w:eastAsiaTheme="minorHAnsi" w:cs="Calibri"/>
          <w:sz w:val="24"/>
          <w:szCs w:val="24"/>
          <w:lang w:val="en-GB"/>
        </w:rPr>
        <w:lastRenderedPageBreak/>
        <w:t>Foreglen is located on an e</w:t>
      </w:r>
      <w:r w:rsidR="005804FF">
        <w:rPr>
          <w:rFonts w:eastAsiaTheme="minorHAnsi" w:cs="Calibri"/>
          <w:sz w:val="24"/>
          <w:szCs w:val="24"/>
          <w:lang w:val="en-GB"/>
        </w:rPr>
        <w:t xml:space="preserve">xisting </w:t>
      </w:r>
      <w:bookmarkStart w:id="1" w:name="_Hlk509488549"/>
      <w:r w:rsidR="005804FF" w:rsidRPr="00023FA2">
        <w:rPr>
          <w:rFonts w:eastAsiaTheme="minorHAnsi" w:cs="Calibri"/>
          <w:sz w:val="24"/>
          <w:szCs w:val="24"/>
          <w:lang w:val="en-GB"/>
        </w:rPr>
        <w:t>cycle route</w:t>
      </w:r>
      <w:r w:rsidRPr="00023FA2">
        <w:rPr>
          <w:rFonts w:eastAsiaTheme="minorHAnsi" w:cs="Calibri"/>
          <w:sz w:val="24"/>
          <w:szCs w:val="24"/>
          <w:lang w:val="en-GB"/>
        </w:rPr>
        <w:t xml:space="preserve"> – </w:t>
      </w:r>
      <w:r w:rsidR="00023FA2" w:rsidRPr="00023FA2">
        <w:rPr>
          <w:rFonts w:eastAsiaTheme="minorHAnsi" w:cs="Calibri"/>
          <w:sz w:val="24"/>
          <w:szCs w:val="24"/>
          <w:lang w:val="en-GB"/>
        </w:rPr>
        <w:t>Banagher cycle route, a 28 mile circular route at the foothills of the Sperrins which passes through the village.</w:t>
      </w:r>
    </w:p>
    <w:bookmarkEnd w:id="1"/>
    <w:p w14:paraId="3C2F5E41" w14:textId="77777777" w:rsidR="00023FA2" w:rsidRDefault="00023FA2" w:rsidP="00CA6783">
      <w:pPr>
        <w:autoSpaceDE w:val="0"/>
        <w:autoSpaceDN w:val="0"/>
        <w:adjustRightInd w:val="0"/>
        <w:spacing w:after="0"/>
        <w:rPr>
          <w:rFonts w:cs="Arial"/>
          <w:sz w:val="24"/>
          <w:szCs w:val="40"/>
          <w:u w:val="single"/>
        </w:rPr>
      </w:pPr>
    </w:p>
    <w:p w14:paraId="489FCACC" w14:textId="0919C1E0" w:rsidR="00CA6783" w:rsidRPr="00350C96" w:rsidRDefault="00CA6783" w:rsidP="00CA6783">
      <w:pPr>
        <w:autoSpaceDE w:val="0"/>
        <w:autoSpaceDN w:val="0"/>
        <w:adjustRightInd w:val="0"/>
        <w:spacing w:after="0"/>
        <w:rPr>
          <w:rFonts w:cs="Arial"/>
          <w:sz w:val="24"/>
          <w:szCs w:val="40"/>
          <w:u w:val="single"/>
        </w:rPr>
      </w:pPr>
      <w:r w:rsidRPr="00350C96">
        <w:rPr>
          <w:rFonts w:cs="Arial"/>
          <w:sz w:val="24"/>
          <w:szCs w:val="40"/>
          <w:u w:val="single"/>
        </w:rPr>
        <w:t>Environment</w:t>
      </w:r>
    </w:p>
    <w:p w14:paraId="5BB9C0EF" w14:textId="5E190267" w:rsidR="00CA6783" w:rsidRPr="00903B29" w:rsidRDefault="00903B29" w:rsidP="00CA6783">
      <w:pPr>
        <w:autoSpaceDE w:val="0"/>
        <w:autoSpaceDN w:val="0"/>
        <w:adjustRightInd w:val="0"/>
        <w:spacing w:after="0"/>
        <w:rPr>
          <w:rFonts w:asciiTheme="minorHAnsi" w:hAnsiTheme="minorHAnsi" w:cs="Arial"/>
          <w:sz w:val="28"/>
          <w:szCs w:val="24"/>
          <w:u w:val="single"/>
        </w:rPr>
      </w:pPr>
      <w:r>
        <w:rPr>
          <w:rFonts w:asciiTheme="minorHAnsi" w:eastAsiaTheme="minorHAnsi" w:hAnsiTheme="minorHAnsi" w:cs="Arial"/>
          <w:sz w:val="24"/>
          <w:lang w:val="en-GB"/>
        </w:rPr>
        <w:t xml:space="preserve">The Plan notes that </w:t>
      </w:r>
      <w:r w:rsidR="00BC6488" w:rsidRPr="00903B29">
        <w:rPr>
          <w:rFonts w:asciiTheme="minorHAnsi" w:eastAsiaTheme="minorHAnsi" w:hAnsiTheme="minorHAnsi" w:cs="Arial"/>
          <w:sz w:val="24"/>
          <w:lang w:val="en-GB"/>
        </w:rPr>
        <w:t xml:space="preserve">Foreglen River </w:t>
      </w:r>
      <w:bookmarkStart w:id="2" w:name="_Hlk509486733"/>
      <w:r w:rsidR="00BC6488" w:rsidRPr="00903B29">
        <w:rPr>
          <w:rFonts w:asciiTheme="minorHAnsi" w:eastAsiaTheme="minorHAnsi" w:hAnsiTheme="minorHAnsi" w:cs="Arial"/>
          <w:sz w:val="24"/>
          <w:lang w:val="en-GB"/>
        </w:rPr>
        <w:t>is identified as a Local Landscape Policy Area</w:t>
      </w:r>
      <w:r w:rsidR="006556E1">
        <w:rPr>
          <w:rFonts w:asciiTheme="minorHAnsi" w:eastAsiaTheme="minorHAnsi" w:hAnsiTheme="minorHAnsi" w:cs="Arial"/>
          <w:sz w:val="24"/>
          <w:lang w:val="en-GB"/>
        </w:rPr>
        <w:t>.</w:t>
      </w:r>
    </w:p>
    <w:bookmarkEnd w:id="2"/>
    <w:p w14:paraId="002B6D5D" w14:textId="77777777" w:rsidR="00CA6783" w:rsidRDefault="00CA6783" w:rsidP="00CA6783">
      <w:pPr>
        <w:autoSpaceDE w:val="0"/>
        <w:autoSpaceDN w:val="0"/>
        <w:adjustRightInd w:val="0"/>
        <w:spacing w:after="0"/>
        <w:jc w:val="both"/>
        <w:rPr>
          <w:rFonts w:eastAsiaTheme="minorHAnsi" w:cs="Calibri"/>
          <w:lang w:val="en-GB"/>
        </w:rPr>
      </w:pPr>
    </w:p>
    <w:p w14:paraId="1D0F48C7" w14:textId="77777777" w:rsidR="00CA6783" w:rsidRPr="00A124AC" w:rsidRDefault="00CA6783" w:rsidP="00CA6783">
      <w:pPr>
        <w:autoSpaceDE w:val="0"/>
        <w:autoSpaceDN w:val="0"/>
        <w:adjustRightInd w:val="0"/>
        <w:spacing w:after="0"/>
        <w:jc w:val="both"/>
        <w:rPr>
          <w:rFonts w:eastAsiaTheme="minorHAnsi" w:cs="Calibri"/>
          <w:sz w:val="24"/>
          <w:u w:val="single"/>
          <w:lang w:val="en-GB"/>
        </w:rPr>
      </w:pPr>
      <w:r w:rsidRPr="00A124AC">
        <w:rPr>
          <w:rFonts w:eastAsiaTheme="minorHAnsi" w:cs="Calibri"/>
          <w:sz w:val="24"/>
          <w:u w:val="single"/>
          <w:lang w:val="en-GB"/>
        </w:rPr>
        <w:t>Community Facilities</w:t>
      </w:r>
    </w:p>
    <w:p w14:paraId="17A318B9" w14:textId="12B8E88F" w:rsidR="006556E1" w:rsidRDefault="00903B29" w:rsidP="00D700AE">
      <w:pPr>
        <w:autoSpaceDE w:val="0"/>
        <w:autoSpaceDN w:val="0"/>
        <w:adjustRightInd w:val="0"/>
        <w:spacing w:after="0"/>
        <w:jc w:val="both"/>
        <w:rPr>
          <w:rFonts w:eastAsiaTheme="minorHAnsi" w:cs="Calibri"/>
          <w:sz w:val="24"/>
          <w:lang w:val="en-GB"/>
        </w:rPr>
      </w:pPr>
      <w:r>
        <w:rPr>
          <w:rFonts w:eastAsiaTheme="minorHAnsi" w:cs="Calibri"/>
          <w:sz w:val="24"/>
          <w:lang w:val="en-GB"/>
        </w:rPr>
        <w:t xml:space="preserve">Foreglen is reasonably well serviced in terms of </w:t>
      </w:r>
      <w:r w:rsidR="006556E1">
        <w:rPr>
          <w:rFonts w:eastAsiaTheme="minorHAnsi" w:cs="Calibri"/>
          <w:sz w:val="24"/>
          <w:lang w:val="en-GB"/>
        </w:rPr>
        <w:t>community facilities, including:-</w:t>
      </w:r>
    </w:p>
    <w:p w14:paraId="6FCCC145" w14:textId="59E330E4" w:rsidR="00D700AE" w:rsidRPr="006556E1" w:rsidRDefault="00903B29" w:rsidP="006556E1">
      <w:pPr>
        <w:pStyle w:val="ListParagraph"/>
        <w:numPr>
          <w:ilvl w:val="0"/>
          <w:numId w:val="10"/>
        </w:numPr>
        <w:autoSpaceDE w:val="0"/>
        <w:autoSpaceDN w:val="0"/>
        <w:adjustRightInd w:val="0"/>
        <w:spacing w:after="0"/>
        <w:jc w:val="both"/>
        <w:rPr>
          <w:rFonts w:eastAsiaTheme="minorHAnsi" w:cs="Calibri"/>
          <w:sz w:val="24"/>
          <w:lang w:val="en-GB"/>
        </w:rPr>
      </w:pPr>
      <w:r w:rsidRPr="006556E1">
        <w:rPr>
          <w:rFonts w:eastAsiaTheme="minorHAnsi" w:cs="Calibri"/>
          <w:sz w:val="24"/>
          <w:lang w:val="en-GB"/>
        </w:rPr>
        <w:t>m</w:t>
      </w:r>
      <w:r w:rsidR="00D700AE" w:rsidRPr="006556E1">
        <w:rPr>
          <w:rFonts w:eastAsiaTheme="minorHAnsi" w:cs="Calibri"/>
          <w:sz w:val="24"/>
          <w:lang w:val="en-GB"/>
        </w:rPr>
        <w:t>obile library service</w:t>
      </w:r>
    </w:p>
    <w:p w14:paraId="679B79B6" w14:textId="77777777" w:rsidR="00D700AE" w:rsidRPr="006556E1" w:rsidRDefault="00D700AE" w:rsidP="006556E1">
      <w:pPr>
        <w:pStyle w:val="ListParagraph"/>
        <w:numPr>
          <w:ilvl w:val="0"/>
          <w:numId w:val="10"/>
        </w:numPr>
        <w:autoSpaceDE w:val="0"/>
        <w:autoSpaceDN w:val="0"/>
        <w:adjustRightInd w:val="0"/>
        <w:spacing w:after="0"/>
        <w:jc w:val="both"/>
        <w:rPr>
          <w:rFonts w:eastAsiaTheme="minorHAnsi" w:cs="Calibri"/>
          <w:sz w:val="24"/>
          <w:lang w:val="en-GB"/>
        </w:rPr>
      </w:pPr>
      <w:r w:rsidRPr="006556E1">
        <w:rPr>
          <w:rFonts w:eastAsiaTheme="minorHAnsi" w:cs="Calibri"/>
          <w:sz w:val="24"/>
          <w:lang w:val="en-GB"/>
        </w:rPr>
        <w:t>Primary school</w:t>
      </w:r>
    </w:p>
    <w:p w14:paraId="2AE3FE59" w14:textId="77777777" w:rsidR="00D700AE" w:rsidRPr="006556E1" w:rsidRDefault="00D700AE" w:rsidP="006556E1">
      <w:pPr>
        <w:pStyle w:val="ListParagraph"/>
        <w:numPr>
          <w:ilvl w:val="0"/>
          <w:numId w:val="10"/>
        </w:numPr>
        <w:autoSpaceDE w:val="0"/>
        <w:autoSpaceDN w:val="0"/>
        <w:adjustRightInd w:val="0"/>
        <w:spacing w:after="0"/>
        <w:jc w:val="both"/>
        <w:rPr>
          <w:rFonts w:eastAsiaTheme="minorHAnsi" w:cs="Calibri"/>
          <w:sz w:val="24"/>
          <w:lang w:val="en-GB"/>
        </w:rPr>
      </w:pPr>
      <w:r w:rsidRPr="006556E1">
        <w:rPr>
          <w:rFonts w:eastAsiaTheme="minorHAnsi" w:cs="Calibri"/>
          <w:sz w:val="24"/>
          <w:lang w:val="en-GB"/>
        </w:rPr>
        <w:t xml:space="preserve">Council owned and supported community centre </w:t>
      </w:r>
    </w:p>
    <w:p w14:paraId="749F6006" w14:textId="3F735BE7" w:rsidR="00CA6783" w:rsidRPr="006556E1" w:rsidRDefault="00D700AE" w:rsidP="006556E1">
      <w:pPr>
        <w:pStyle w:val="ListParagraph"/>
        <w:numPr>
          <w:ilvl w:val="0"/>
          <w:numId w:val="10"/>
        </w:numPr>
        <w:autoSpaceDE w:val="0"/>
        <w:autoSpaceDN w:val="0"/>
        <w:adjustRightInd w:val="0"/>
        <w:spacing w:after="0"/>
        <w:jc w:val="both"/>
        <w:rPr>
          <w:rFonts w:eastAsiaTheme="minorHAnsi" w:cs="Calibri"/>
          <w:sz w:val="24"/>
          <w:lang w:val="en-GB"/>
        </w:rPr>
      </w:pPr>
      <w:bookmarkStart w:id="3" w:name="_Hlk509485484"/>
      <w:r w:rsidRPr="006556E1">
        <w:rPr>
          <w:rFonts w:eastAsiaTheme="minorHAnsi" w:cs="Calibri"/>
          <w:sz w:val="24"/>
          <w:lang w:val="en-GB"/>
        </w:rPr>
        <w:t>Post Office</w:t>
      </w:r>
    </w:p>
    <w:p w14:paraId="0DCBA40C" w14:textId="77777777" w:rsidR="006556E1" w:rsidRDefault="006556E1" w:rsidP="00D700AE">
      <w:pPr>
        <w:autoSpaceDE w:val="0"/>
        <w:autoSpaceDN w:val="0"/>
        <w:adjustRightInd w:val="0"/>
        <w:spacing w:after="0" w:line="240" w:lineRule="auto"/>
        <w:rPr>
          <w:rFonts w:eastAsiaTheme="minorHAnsi" w:cs="Calibri"/>
          <w:sz w:val="24"/>
          <w:lang w:val="en-GB"/>
        </w:rPr>
      </w:pPr>
    </w:p>
    <w:p w14:paraId="479995BE" w14:textId="1530BF3F" w:rsidR="00D700AE" w:rsidRPr="006556E1" w:rsidRDefault="006556E1" w:rsidP="006556E1">
      <w:pPr>
        <w:autoSpaceDE w:val="0"/>
        <w:autoSpaceDN w:val="0"/>
        <w:adjustRightInd w:val="0"/>
        <w:spacing w:after="0" w:line="240" w:lineRule="auto"/>
        <w:jc w:val="both"/>
        <w:rPr>
          <w:rFonts w:asciiTheme="minorHAnsi" w:eastAsiaTheme="minorHAnsi" w:hAnsiTheme="minorHAnsi" w:cs="Calibri"/>
          <w:sz w:val="24"/>
          <w:szCs w:val="24"/>
          <w:lang w:val="en-GB"/>
        </w:rPr>
      </w:pPr>
      <w:r w:rsidRPr="006556E1">
        <w:rPr>
          <w:rFonts w:asciiTheme="minorHAnsi" w:eastAsiaTheme="minorHAnsi" w:hAnsiTheme="minorHAnsi" w:cs="Calibri"/>
          <w:sz w:val="24"/>
          <w:szCs w:val="24"/>
          <w:lang w:val="en-GB"/>
        </w:rPr>
        <w:t xml:space="preserve">The Plan further notes </w:t>
      </w:r>
      <w:r w:rsidR="00D700AE" w:rsidRPr="006556E1">
        <w:rPr>
          <w:rFonts w:asciiTheme="minorHAnsi" w:eastAsiaTheme="minorHAnsi" w:hAnsiTheme="minorHAnsi" w:cs="Calibri"/>
          <w:sz w:val="24"/>
          <w:szCs w:val="24"/>
          <w:lang w:val="en-GB"/>
        </w:rPr>
        <w:t xml:space="preserve">WHSCT proposals for </w:t>
      </w:r>
      <w:r w:rsidR="00D700AE" w:rsidRPr="006556E1">
        <w:rPr>
          <w:rFonts w:asciiTheme="minorHAnsi" w:eastAsiaTheme="minorHAnsi" w:hAnsiTheme="minorHAnsi" w:cs="Arial"/>
          <w:sz w:val="24"/>
          <w:szCs w:val="24"/>
          <w:lang w:val="en-GB"/>
        </w:rPr>
        <w:t>Level 2 Day Care Centre (social club, luncheon club,</w:t>
      </w:r>
      <w:r w:rsidRPr="006556E1">
        <w:rPr>
          <w:rFonts w:asciiTheme="minorHAnsi" w:eastAsiaTheme="minorHAnsi" w:hAnsiTheme="minorHAnsi" w:cs="Arial"/>
          <w:sz w:val="24"/>
          <w:szCs w:val="24"/>
          <w:lang w:val="en-GB"/>
        </w:rPr>
        <w:t xml:space="preserve"> </w:t>
      </w:r>
      <w:r w:rsidR="00D700AE" w:rsidRPr="006556E1">
        <w:rPr>
          <w:rFonts w:asciiTheme="minorHAnsi" w:eastAsiaTheme="minorHAnsi" w:hAnsiTheme="minorHAnsi" w:cs="Arial"/>
          <w:sz w:val="24"/>
          <w:szCs w:val="24"/>
          <w:lang w:val="en-GB"/>
        </w:rPr>
        <w:t>education, information, mobility schemes) provision at Foreglen</w:t>
      </w:r>
      <w:r>
        <w:rPr>
          <w:rFonts w:asciiTheme="minorHAnsi" w:eastAsiaTheme="minorHAnsi" w:hAnsiTheme="minorHAnsi" w:cs="Arial"/>
          <w:sz w:val="24"/>
          <w:szCs w:val="24"/>
          <w:lang w:val="en-GB"/>
        </w:rPr>
        <w:t>.</w:t>
      </w:r>
    </w:p>
    <w:bookmarkEnd w:id="3"/>
    <w:p w14:paraId="318E33A3" w14:textId="77777777" w:rsidR="00CA6783" w:rsidRDefault="00CA6783" w:rsidP="00CA6783">
      <w:pPr>
        <w:autoSpaceDE w:val="0"/>
        <w:autoSpaceDN w:val="0"/>
        <w:adjustRightInd w:val="0"/>
        <w:spacing w:after="0"/>
        <w:jc w:val="both"/>
        <w:rPr>
          <w:rFonts w:eastAsiaTheme="minorHAnsi" w:cs="Calibri"/>
          <w:lang w:val="en-GB"/>
        </w:rPr>
      </w:pPr>
    </w:p>
    <w:p w14:paraId="375FCCEE" w14:textId="77777777" w:rsidR="00CA6783" w:rsidRDefault="00CA6783" w:rsidP="00CA6783">
      <w:pPr>
        <w:spacing w:after="0" w:line="240" w:lineRule="auto"/>
        <w:ind w:left="714" w:hanging="357"/>
        <w:rPr>
          <w:rFonts w:cs="Arial"/>
          <w:b/>
          <w:color w:val="1F497D"/>
          <w:sz w:val="40"/>
          <w:szCs w:val="40"/>
        </w:rPr>
      </w:pPr>
    </w:p>
    <w:p w14:paraId="7145A2B2" w14:textId="77777777" w:rsidR="00CA6783" w:rsidRDefault="00CA6783" w:rsidP="00CA6783">
      <w:pPr>
        <w:spacing w:after="0" w:line="240" w:lineRule="auto"/>
        <w:ind w:left="714" w:hanging="357"/>
        <w:rPr>
          <w:rFonts w:cs="Arial"/>
          <w:b/>
          <w:color w:val="1F497D"/>
          <w:sz w:val="40"/>
          <w:szCs w:val="40"/>
        </w:rPr>
      </w:pPr>
      <w:r>
        <w:rPr>
          <w:rFonts w:cs="Arial"/>
          <w:b/>
          <w:color w:val="1F497D"/>
          <w:sz w:val="40"/>
          <w:szCs w:val="40"/>
        </w:rPr>
        <w:br w:type="page"/>
      </w:r>
    </w:p>
    <w:p w14:paraId="177F7782" w14:textId="77777777" w:rsidR="00CA6783" w:rsidRPr="0001191A" w:rsidRDefault="00CA6783" w:rsidP="00CA6783">
      <w:pPr>
        <w:pStyle w:val="ListParagraph"/>
        <w:numPr>
          <w:ilvl w:val="0"/>
          <w:numId w:val="11"/>
        </w:numPr>
        <w:spacing w:after="0" w:line="240" w:lineRule="auto"/>
        <w:rPr>
          <w:rFonts w:cs="Arial"/>
          <w:b/>
          <w:color w:val="1F497D"/>
          <w:sz w:val="28"/>
          <w:szCs w:val="28"/>
        </w:rPr>
      </w:pPr>
      <w:bookmarkStart w:id="4" w:name="_Hlk509489448"/>
      <w:r>
        <w:rPr>
          <w:rFonts w:cs="Arial"/>
          <w:b/>
          <w:color w:val="1F497D"/>
          <w:sz w:val="28"/>
          <w:szCs w:val="28"/>
        </w:rPr>
        <w:lastRenderedPageBreak/>
        <w:tab/>
      </w:r>
      <w:r w:rsidRPr="0001191A">
        <w:rPr>
          <w:rFonts w:cs="Arial"/>
          <w:b/>
          <w:color w:val="1F497D"/>
          <w:sz w:val="28"/>
          <w:szCs w:val="28"/>
        </w:rPr>
        <w:t>THE LOCAL PICTURE</w:t>
      </w:r>
    </w:p>
    <w:p w14:paraId="05D4A66E" w14:textId="77777777" w:rsidR="00485109" w:rsidRDefault="00485109" w:rsidP="00485109">
      <w:pPr>
        <w:spacing w:after="0"/>
        <w:rPr>
          <w:rFonts w:asciiTheme="minorHAnsi" w:hAnsiTheme="minorHAnsi" w:cs="Arial"/>
          <w:color w:val="1F497D"/>
          <w:sz w:val="28"/>
          <w:szCs w:val="24"/>
        </w:rPr>
      </w:pPr>
    </w:p>
    <w:p w14:paraId="16CC4B56" w14:textId="6EEFEFEF" w:rsidR="00CA6783" w:rsidRPr="00485109" w:rsidRDefault="00CA6783" w:rsidP="00485109">
      <w:pPr>
        <w:spacing w:after="0"/>
        <w:rPr>
          <w:rFonts w:asciiTheme="minorHAnsi" w:hAnsiTheme="minorHAnsi" w:cs="Arial"/>
          <w:color w:val="1F497D"/>
          <w:sz w:val="28"/>
          <w:szCs w:val="24"/>
        </w:rPr>
      </w:pPr>
      <w:r w:rsidRPr="00485109">
        <w:rPr>
          <w:rFonts w:asciiTheme="minorHAnsi" w:hAnsiTheme="minorHAnsi" w:cs="Arial"/>
          <w:color w:val="1F497D"/>
          <w:sz w:val="28"/>
          <w:szCs w:val="24"/>
        </w:rPr>
        <w:t>Location, Context and History</w:t>
      </w:r>
    </w:p>
    <w:bookmarkEnd w:id="4"/>
    <w:p w14:paraId="2E05919C" w14:textId="26AFD8AD" w:rsidR="005B6A29" w:rsidRPr="005B6A29" w:rsidRDefault="001E21E9" w:rsidP="005B6A29">
      <w:pPr>
        <w:spacing w:after="0"/>
        <w:jc w:val="both"/>
        <w:rPr>
          <w:rFonts w:asciiTheme="minorHAnsi" w:hAnsiTheme="minorHAnsi" w:cs="Bliss 2 ExtraLight"/>
          <w:sz w:val="24"/>
          <w:szCs w:val="24"/>
        </w:rPr>
      </w:pPr>
      <w:r w:rsidRPr="005B6A29">
        <w:rPr>
          <w:rFonts w:asciiTheme="minorHAnsi" w:hAnsiTheme="minorHAnsi" w:cs="Bliss 2 ExtraLight"/>
          <w:sz w:val="24"/>
          <w:szCs w:val="24"/>
        </w:rPr>
        <w:t xml:space="preserve">Foreglen is located </w:t>
      </w:r>
      <w:r w:rsidR="00485109" w:rsidRPr="005B6A29">
        <w:rPr>
          <w:rFonts w:asciiTheme="minorHAnsi" w:hAnsiTheme="minorHAnsi" w:cs="Bliss 2 ExtraLight"/>
          <w:sz w:val="24"/>
          <w:szCs w:val="24"/>
        </w:rPr>
        <w:t>approximately four miles from</w:t>
      </w:r>
      <w:r w:rsidRPr="005B6A29">
        <w:rPr>
          <w:rFonts w:asciiTheme="minorHAnsi" w:hAnsiTheme="minorHAnsi" w:cs="Bliss 2 ExtraLight"/>
          <w:sz w:val="24"/>
          <w:szCs w:val="24"/>
        </w:rPr>
        <w:t xml:space="preserve"> Dungiven on the A6 Key Transport Corridor linking Belfast and Londonderry</w:t>
      </w:r>
      <w:r w:rsidR="005B6A29" w:rsidRPr="005B6A29">
        <w:rPr>
          <w:rFonts w:asciiTheme="minorHAnsi" w:hAnsiTheme="minorHAnsi" w:cs="Bliss 2 ExtraLight"/>
          <w:sz w:val="24"/>
          <w:szCs w:val="24"/>
        </w:rPr>
        <w:t xml:space="preserve"> and 11 miles from Limavady</w:t>
      </w:r>
      <w:r w:rsidRPr="005B6A29">
        <w:rPr>
          <w:rFonts w:asciiTheme="minorHAnsi" w:hAnsiTheme="minorHAnsi" w:cs="Bliss 2 ExtraLight"/>
          <w:sz w:val="24"/>
          <w:szCs w:val="24"/>
        </w:rPr>
        <w:t>.</w:t>
      </w:r>
      <w:r w:rsidR="005B6A29" w:rsidRPr="005B6A29">
        <w:rPr>
          <w:rFonts w:asciiTheme="minorHAnsi" w:hAnsiTheme="minorHAnsi" w:cs="Bliss 2 ExtraLight"/>
          <w:sz w:val="24"/>
          <w:szCs w:val="24"/>
        </w:rPr>
        <w:t xml:space="preserve"> Although the village has good road links, it has relatively limited public transport connections.</w:t>
      </w:r>
    </w:p>
    <w:p w14:paraId="431837DE" w14:textId="77777777" w:rsidR="005B6A29" w:rsidRPr="005B6A29" w:rsidRDefault="005B6A29" w:rsidP="005B6A29">
      <w:pPr>
        <w:spacing w:after="0"/>
        <w:jc w:val="both"/>
        <w:rPr>
          <w:rFonts w:asciiTheme="minorHAnsi" w:hAnsiTheme="minorHAnsi"/>
          <w:sz w:val="24"/>
          <w:szCs w:val="24"/>
        </w:rPr>
      </w:pPr>
    </w:p>
    <w:p w14:paraId="7747FB95" w14:textId="289602F5" w:rsidR="001E21E9" w:rsidRPr="005B6A29" w:rsidRDefault="001E21E9" w:rsidP="005B6A29">
      <w:pPr>
        <w:pStyle w:val="CM55"/>
        <w:spacing w:line="276" w:lineRule="auto"/>
        <w:jc w:val="both"/>
        <w:rPr>
          <w:rFonts w:asciiTheme="minorHAnsi" w:hAnsiTheme="minorHAnsi" w:cs="Bliss 2 ExtraLight"/>
        </w:rPr>
      </w:pPr>
      <w:r w:rsidRPr="005B6A29">
        <w:rPr>
          <w:rFonts w:asciiTheme="minorHAnsi" w:hAnsiTheme="minorHAnsi" w:cs="Bliss 2 ExtraLight"/>
        </w:rPr>
        <w:t xml:space="preserve">It </w:t>
      </w:r>
      <w:r w:rsidR="005B6A29" w:rsidRPr="005B6A29">
        <w:rPr>
          <w:rFonts w:asciiTheme="minorHAnsi" w:hAnsiTheme="minorHAnsi" w:cs="Bliss 2 ExtraLight"/>
        </w:rPr>
        <w:t>is made up of</w:t>
      </w:r>
      <w:r w:rsidRPr="005B6A29">
        <w:rPr>
          <w:rFonts w:asciiTheme="minorHAnsi" w:hAnsiTheme="minorHAnsi" w:cs="Bliss 2 ExtraLight"/>
        </w:rPr>
        <w:t xml:space="preserve"> a </w:t>
      </w:r>
      <w:r w:rsidR="005B6A29" w:rsidRPr="005B6A29">
        <w:rPr>
          <w:rFonts w:asciiTheme="minorHAnsi" w:hAnsiTheme="minorHAnsi" w:cs="Bliss 2 ExtraLight"/>
        </w:rPr>
        <w:t>combination</w:t>
      </w:r>
      <w:r w:rsidRPr="005B6A29">
        <w:rPr>
          <w:rFonts w:asciiTheme="minorHAnsi" w:hAnsiTheme="minorHAnsi" w:cs="Bliss 2 ExtraLight"/>
        </w:rPr>
        <w:t xml:space="preserve"> of public authority and private sector housing, with a number of local services and facilities in the village including a local primary school, shop, post office, and recreational </w:t>
      </w:r>
      <w:r w:rsidR="005B6A29" w:rsidRPr="005B6A29">
        <w:rPr>
          <w:rFonts w:asciiTheme="minorHAnsi" w:hAnsiTheme="minorHAnsi" w:cs="Bliss 2 ExtraLight"/>
        </w:rPr>
        <w:t>grounds</w:t>
      </w:r>
      <w:r w:rsidRPr="005B6A29">
        <w:rPr>
          <w:rFonts w:asciiTheme="minorHAnsi" w:hAnsiTheme="minorHAnsi" w:cs="Bliss 2 ExtraLight"/>
        </w:rPr>
        <w:t xml:space="preserve"> at O’Brien’s GAC playing fields. </w:t>
      </w:r>
    </w:p>
    <w:p w14:paraId="4B5B3C65" w14:textId="77777777" w:rsidR="00930C59" w:rsidRPr="005B6A29" w:rsidRDefault="00930C59" w:rsidP="005B6A29">
      <w:pPr>
        <w:spacing w:after="0"/>
        <w:rPr>
          <w:sz w:val="24"/>
          <w:szCs w:val="24"/>
          <w:lang w:val="en-GB"/>
        </w:rPr>
      </w:pPr>
    </w:p>
    <w:p w14:paraId="3E31ABB2" w14:textId="220B7518" w:rsidR="00CA6783" w:rsidRPr="005B6A29" w:rsidRDefault="005B6A29" w:rsidP="005B6A29">
      <w:pPr>
        <w:spacing w:after="0"/>
        <w:jc w:val="both"/>
        <w:rPr>
          <w:color w:val="000000"/>
          <w:sz w:val="24"/>
          <w:szCs w:val="24"/>
        </w:rPr>
      </w:pPr>
      <w:r>
        <w:rPr>
          <w:color w:val="000000"/>
          <w:sz w:val="24"/>
          <w:szCs w:val="24"/>
        </w:rPr>
        <w:t xml:space="preserve">There are a number of community based services operating in the area. </w:t>
      </w:r>
      <w:r w:rsidR="009D7A58" w:rsidRPr="005B6A29">
        <w:rPr>
          <w:color w:val="000000"/>
          <w:sz w:val="24"/>
          <w:szCs w:val="24"/>
        </w:rPr>
        <w:t xml:space="preserve">Funded through BIG Lottery’s Be Safe Be Well project, </w:t>
      </w:r>
      <w:r w:rsidR="00C47DED">
        <w:rPr>
          <w:color w:val="000000"/>
          <w:sz w:val="24"/>
          <w:szCs w:val="24"/>
        </w:rPr>
        <w:t xml:space="preserve">the </w:t>
      </w:r>
      <w:r w:rsidR="0041720E" w:rsidRPr="005B6A29">
        <w:rPr>
          <w:color w:val="000000"/>
          <w:sz w:val="24"/>
          <w:szCs w:val="24"/>
        </w:rPr>
        <w:t xml:space="preserve">Foreglen </w:t>
      </w:r>
      <w:r w:rsidR="009D7A58" w:rsidRPr="005B6A29">
        <w:rPr>
          <w:color w:val="000000"/>
          <w:sz w:val="24"/>
          <w:szCs w:val="24"/>
        </w:rPr>
        <w:t xml:space="preserve">Men’s </w:t>
      </w:r>
      <w:r w:rsidR="0041720E" w:rsidRPr="005B6A29">
        <w:rPr>
          <w:color w:val="000000"/>
          <w:sz w:val="24"/>
          <w:szCs w:val="24"/>
        </w:rPr>
        <w:t xml:space="preserve">Shed </w:t>
      </w:r>
      <w:r w:rsidR="00A05E87">
        <w:rPr>
          <w:color w:val="000000"/>
          <w:sz w:val="24"/>
          <w:szCs w:val="24"/>
        </w:rPr>
        <w:t xml:space="preserve">has a </w:t>
      </w:r>
      <w:r w:rsidR="0041720E" w:rsidRPr="005B6A29">
        <w:rPr>
          <w:color w:val="000000"/>
          <w:sz w:val="24"/>
          <w:szCs w:val="24"/>
        </w:rPr>
        <w:t>members</w:t>
      </w:r>
      <w:r w:rsidR="00A05E87">
        <w:rPr>
          <w:color w:val="000000"/>
          <w:sz w:val="24"/>
          <w:szCs w:val="24"/>
        </w:rPr>
        <w:t>hip</w:t>
      </w:r>
      <w:r w:rsidR="0041720E" w:rsidRPr="005B6A29">
        <w:rPr>
          <w:color w:val="000000"/>
          <w:sz w:val="24"/>
          <w:szCs w:val="24"/>
        </w:rPr>
        <w:t xml:space="preserve"> drawn mainly from the villages surrounding Foreglen and Dungiven</w:t>
      </w:r>
      <w:r w:rsidR="009D7A58" w:rsidRPr="005B6A29">
        <w:rPr>
          <w:color w:val="000000"/>
          <w:sz w:val="24"/>
          <w:szCs w:val="24"/>
        </w:rPr>
        <w:t xml:space="preserve">. </w:t>
      </w:r>
      <w:r w:rsidR="009D7A58" w:rsidRPr="005B6A29">
        <w:rPr>
          <w:sz w:val="24"/>
          <w:szCs w:val="24"/>
        </w:rPr>
        <w:t xml:space="preserve">The </w:t>
      </w:r>
      <w:r w:rsidR="00A05E87">
        <w:rPr>
          <w:sz w:val="24"/>
          <w:szCs w:val="24"/>
        </w:rPr>
        <w:t>project</w:t>
      </w:r>
      <w:r w:rsidR="009D7A58" w:rsidRPr="005B6A29">
        <w:rPr>
          <w:sz w:val="24"/>
          <w:szCs w:val="24"/>
        </w:rPr>
        <w:t xml:space="preserve"> </w:t>
      </w:r>
      <w:r w:rsidR="00A05E87">
        <w:rPr>
          <w:sz w:val="24"/>
          <w:szCs w:val="24"/>
        </w:rPr>
        <w:t xml:space="preserve">works closely with </w:t>
      </w:r>
      <w:r w:rsidR="009D7A58" w:rsidRPr="005B6A29">
        <w:rPr>
          <w:sz w:val="24"/>
          <w:szCs w:val="24"/>
        </w:rPr>
        <w:t>Foreglen Community Centre</w:t>
      </w:r>
      <w:r w:rsidR="00A05E87">
        <w:rPr>
          <w:sz w:val="24"/>
          <w:szCs w:val="24"/>
        </w:rPr>
        <w:t>, leasing a room</w:t>
      </w:r>
      <w:r w:rsidR="009D7A58" w:rsidRPr="005B6A29">
        <w:rPr>
          <w:sz w:val="24"/>
          <w:szCs w:val="24"/>
        </w:rPr>
        <w:t xml:space="preserve"> two days per week </w:t>
      </w:r>
      <w:r w:rsidR="00A05E87">
        <w:rPr>
          <w:sz w:val="24"/>
          <w:szCs w:val="24"/>
        </w:rPr>
        <w:t>for</w:t>
      </w:r>
      <w:r w:rsidR="009D7A58" w:rsidRPr="005B6A29">
        <w:rPr>
          <w:sz w:val="24"/>
          <w:szCs w:val="24"/>
        </w:rPr>
        <w:t xml:space="preserve"> social space</w:t>
      </w:r>
      <w:r w:rsidR="00A05E87">
        <w:rPr>
          <w:sz w:val="24"/>
          <w:szCs w:val="24"/>
        </w:rPr>
        <w:t xml:space="preserve">; the </w:t>
      </w:r>
      <w:r w:rsidR="009D7A58" w:rsidRPr="005B6A29">
        <w:rPr>
          <w:sz w:val="24"/>
          <w:szCs w:val="24"/>
        </w:rPr>
        <w:t xml:space="preserve">Community Centre </w:t>
      </w:r>
      <w:r w:rsidR="00A05E87">
        <w:rPr>
          <w:sz w:val="24"/>
          <w:szCs w:val="24"/>
        </w:rPr>
        <w:t>has also provided the Men’s Shed with</w:t>
      </w:r>
      <w:r w:rsidR="009D7A58" w:rsidRPr="005B6A29">
        <w:rPr>
          <w:sz w:val="24"/>
          <w:szCs w:val="24"/>
        </w:rPr>
        <w:t xml:space="preserve"> access to their grounds and green space at the rear of the centre. </w:t>
      </w:r>
      <w:r w:rsidR="00A05E87">
        <w:rPr>
          <w:sz w:val="24"/>
          <w:szCs w:val="24"/>
        </w:rPr>
        <w:t xml:space="preserve">Facilities include </w:t>
      </w:r>
      <w:r w:rsidR="009D7A58" w:rsidRPr="005B6A29">
        <w:rPr>
          <w:sz w:val="24"/>
          <w:szCs w:val="24"/>
        </w:rPr>
        <w:t xml:space="preserve">a community garden on the </w:t>
      </w:r>
      <w:r w:rsidR="00A05E87" w:rsidRPr="005B6A29">
        <w:rPr>
          <w:sz w:val="24"/>
          <w:szCs w:val="24"/>
        </w:rPr>
        <w:t xml:space="preserve">Community Centre </w:t>
      </w:r>
      <w:r w:rsidR="009D7A58" w:rsidRPr="005B6A29">
        <w:rPr>
          <w:sz w:val="24"/>
          <w:szCs w:val="24"/>
        </w:rPr>
        <w:t>site</w:t>
      </w:r>
      <w:r w:rsidR="00A05E87">
        <w:rPr>
          <w:sz w:val="24"/>
          <w:szCs w:val="24"/>
        </w:rPr>
        <w:t xml:space="preserve"> with</w:t>
      </w:r>
      <w:r w:rsidR="009D7A58" w:rsidRPr="005B6A29">
        <w:rPr>
          <w:sz w:val="24"/>
          <w:szCs w:val="24"/>
        </w:rPr>
        <w:t xml:space="preserve"> raised beds and poly tunnels for use by</w:t>
      </w:r>
      <w:r w:rsidR="00A05E87">
        <w:rPr>
          <w:sz w:val="24"/>
          <w:szCs w:val="24"/>
        </w:rPr>
        <w:t xml:space="preserve"> both</w:t>
      </w:r>
      <w:r w:rsidR="009D7A58" w:rsidRPr="005B6A29">
        <w:rPr>
          <w:sz w:val="24"/>
          <w:szCs w:val="24"/>
        </w:rPr>
        <w:t xml:space="preserve"> the </w:t>
      </w:r>
      <w:r w:rsidR="00A05E87">
        <w:rPr>
          <w:sz w:val="24"/>
          <w:szCs w:val="24"/>
        </w:rPr>
        <w:t>M</w:t>
      </w:r>
      <w:r w:rsidR="009D7A58" w:rsidRPr="005B6A29">
        <w:rPr>
          <w:sz w:val="24"/>
          <w:szCs w:val="24"/>
        </w:rPr>
        <w:t>en</w:t>
      </w:r>
      <w:r w:rsidR="00A05E87">
        <w:rPr>
          <w:sz w:val="24"/>
          <w:szCs w:val="24"/>
        </w:rPr>
        <w:t>’</w:t>
      </w:r>
      <w:r w:rsidR="009D7A58" w:rsidRPr="005B6A29">
        <w:rPr>
          <w:sz w:val="24"/>
          <w:szCs w:val="24"/>
        </w:rPr>
        <w:t>s</w:t>
      </w:r>
      <w:r w:rsidR="00A05E87">
        <w:rPr>
          <w:sz w:val="24"/>
          <w:szCs w:val="24"/>
        </w:rPr>
        <w:t xml:space="preserve"> S</w:t>
      </w:r>
      <w:r w:rsidR="009D7A58" w:rsidRPr="005B6A29">
        <w:rPr>
          <w:sz w:val="24"/>
          <w:szCs w:val="24"/>
        </w:rPr>
        <w:t>hed and the</w:t>
      </w:r>
      <w:r w:rsidR="00A05E87">
        <w:rPr>
          <w:sz w:val="24"/>
          <w:szCs w:val="24"/>
        </w:rPr>
        <w:t xml:space="preserve"> local Foreglen</w:t>
      </w:r>
      <w:r w:rsidR="009D7A58" w:rsidRPr="005B6A29">
        <w:rPr>
          <w:sz w:val="24"/>
          <w:szCs w:val="24"/>
        </w:rPr>
        <w:t xml:space="preserve"> community. </w:t>
      </w:r>
    </w:p>
    <w:p w14:paraId="5FD5717E" w14:textId="1A6FC70B" w:rsidR="009D7A58" w:rsidRPr="005B6A29" w:rsidRDefault="009D7A58" w:rsidP="005B6A29">
      <w:pPr>
        <w:spacing w:after="0"/>
        <w:jc w:val="both"/>
        <w:rPr>
          <w:sz w:val="24"/>
          <w:szCs w:val="24"/>
        </w:rPr>
      </w:pPr>
    </w:p>
    <w:p w14:paraId="4D33A36C" w14:textId="259BEBB2" w:rsidR="009D7A58" w:rsidRPr="005B6A29" w:rsidRDefault="009D7A58" w:rsidP="005B6A29">
      <w:pPr>
        <w:spacing w:after="0"/>
        <w:jc w:val="both"/>
        <w:rPr>
          <w:sz w:val="24"/>
          <w:szCs w:val="24"/>
        </w:rPr>
      </w:pPr>
      <w:r w:rsidRPr="005B6A29">
        <w:rPr>
          <w:sz w:val="24"/>
          <w:szCs w:val="24"/>
        </w:rPr>
        <w:t xml:space="preserve">The local GAA club is </w:t>
      </w:r>
      <w:r w:rsidR="005B6A29" w:rsidRPr="005B6A29">
        <w:rPr>
          <w:rFonts w:asciiTheme="minorHAnsi" w:hAnsiTheme="minorHAnsi" w:cs="Bliss 2 ExtraLight"/>
          <w:sz w:val="24"/>
          <w:szCs w:val="24"/>
        </w:rPr>
        <w:t>O’Brien’s GAC and the</w:t>
      </w:r>
      <w:r w:rsidRPr="005B6A29">
        <w:rPr>
          <w:sz w:val="24"/>
          <w:szCs w:val="24"/>
        </w:rPr>
        <w:t xml:space="preserve"> club is k</w:t>
      </w:r>
      <w:r w:rsidRPr="005B6A29">
        <w:rPr>
          <w:color w:val="000000"/>
          <w:sz w:val="24"/>
          <w:szCs w:val="24"/>
        </w:rPr>
        <w:t>een to see its facilities used more amongst the wider community</w:t>
      </w:r>
      <w:r w:rsidR="005B6A29">
        <w:rPr>
          <w:color w:val="000000"/>
          <w:sz w:val="24"/>
          <w:szCs w:val="24"/>
        </w:rPr>
        <w:t xml:space="preserve">. </w:t>
      </w:r>
    </w:p>
    <w:p w14:paraId="1294B34B" w14:textId="2514E07B" w:rsidR="00CA6783" w:rsidRPr="00E868FD" w:rsidRDefault="00CA6783" w:rsidP="00CA6783">
      <w:pPr>
        <w:spacing w:after="0"/>
        <w:jc w:val="both"/>
        <w:rPr>
          <w:rFonts w:cs="Arial"/>
          <w:i/>
          <w:sz w:val="24"/>
          <w:szCs w:val="24"/>
        </w:rPr>
      </w:pPr>
      <w:bookmarkStart w:id="5" w:name="_Hlk5094894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CA6783" w:rsidRPr="00746032" w14:paraId="7351D85B" w14:textId="77777777" w:rsidTr="00A67985">
        <w:tc>
          <w:tcPr>
            <w:tcW w:w="9358" w:type="dxa"/>
          </w:tcPr>
          <w:p w14:paraId="6DAEFFBD" w14:textId="77777777" w:rsidR="00CA6783" w:rsidRPr="00400A95" w:rsidRDefault="00CA6783" w:rsidP="00A67985">
            <w:pPr>
              <w:spacing w:after="0"/>
              <w:jc w:val="center"/>
              <w:rPr>
                <w:rFonts w:ascii="Arial" w:hAnsi="Arial" w:cs="Arial"/>
                <w:b/>
                <w:color w:val="1F497D"/>
                <w:sz w:val="24"/>
                <w:szCs w:val="24"/>
              </w:rPr>
            </w:pPr>
          </w:p>
          <w:p w14:paraId="6D95D80A" w14:textId="41405805" w:rsidR="00CA6783" w:rsidRPr="00AF61F4" w:rsidRDefault="001C50AF" w:rsidP="00A67985">
            <w:pPr>
              <w:spacing w:after="0"/>
              <w:jc w:val="center"/>
              <w:rPr>
                <w:rFonts w:cs="Arial"/>
                <w:b/>
                <w:color w:val="1F497D"/>
                <w:sz w:val="28"/>
                <w:szCs w:val="24"/>
              </w:rPr>
            </w:pPr>
            <w:r>
              <w:rPr>
                <w:rFonts w:cs="Arial"/>
                <w:b/>
                <w:color w:val="1F497D"/>
                <w:sz w:val="28"/>
                <w:szCs w:val="24"/>
              </w:rPr>
              <w:t>Foreglen</w:t>
            </w:r>
            <w:r w:rsidR="00CA6783" w:rsidRPr="00AF61F4">
              <w:rPr>
                <w:rFonts w:cs="Arial"/>
                <w:b/>
                <w:color w:val="1F497D"/>
                <w:sz w:val="28"/>
                <w:szCs w:val="24"/>
              </w:rPr>
              <w:t xml:space="preserve"> Assets</w:t>
            </w:r>
          </w:p>
          <w:p w14:paraId="288DE481" w14:textId="1EB93B2C" w:rsidR="00CA6783" w:rsidRPr="00A05E87" w:rsidRDefault="009D7A58" w:rsidP="00CA6783">
            <w:pPr>
              <w:pStyle w:val="ListParagraph"/>
              <w:numPr>
                <w:ilvl w:val="0"/>
                <w:numId w:val="12"/>
              </w:numPr>
              <w:spacing w:after="0" w:line="240" w:lineRule="auto"/>
              <w:rPr>
                <w:rFonts w:asciiTheme="minorHAnsi" w:hAnsiTheme="minorHAnsi"/>
                <w:sz w:val="24"/>
              </w:rPr>
            </w:pPr>
            <w:r w:rsidRPr="00A05E87">
              <w:rPr>
                <w:rFonts w:asciiTheme="minorHAnsi" w:hAnsiTheme="minorHAnsi"/>
                <w:sz w:val="24"/>
              </w:rPr>
              <w:t>Old School (public elementary) Standing Stone, Mass Rock, Old Dones Graveyard</w:t>
            </w:r>
            <w:r w:rsidR="00CA6783" w:rsidRPr="00A05E87">
              <w:rPr>
                <w:rFonts w:asciiTheme="minorHAnsi" w:hAnsiTheme="minorHAnsi"/>
                <w:sz w:val="24"/>
              </w:rPr>
              <w:t>.</w:t>
            </w:r>
          </w:p>
          <w:p w14:paraId="6683FFDA" w14:textId="27CF6992" w:rsidR="00CA6783" w:rsidRDefault="00A05E87" w:rsidP="00CA6783">
            <w:pPr>
              <w:pStyle w:val="ListParagraph"/>
              <w:numPr>
                <w:ilvl w:val="0"/>
                <w:numId w:val="12"/>
              </w:numPr>
              <w:spacing w:after="0" w:line="240" w:lineRule="auto"/>
              <w:rPr>
                <w:rFonts w:asciiTheme="minorHAnsi" w:hAnsiTheme="minorHAnsi"/>
                <w:sz w:val="24"/>
              </w:rPr>
            </w:pPr>
            <w:r w:rsidRPr="00A05E87">
              <w:rPr>
                <w:rFonts w:asciiTheme="minorHAnsi" w:hAnsiTheme="minorHAnsi"/>
                <w:sz w:val="24"/>
              </w:rPr>
              <w:t>Community Centre</w:t>
            </w:r>
          </w:p>
          <w:p w14:paraId="5B11BF22" w14:textId="19F0102C" w:rsidR="00A05E87" w:rsidRDefault="00A05E87" w:rsidP="00CA6783">
            <w:pPr>
              <w:pStyle w:val="ListParagraph"/>
              <w:numPr>
                <w:ilvl w:val="0"/>
                <w:numId w:val="12"/>
              </w:numPr>
              <w:spacing w:after="0" w:line="240" w:lineRule="auto"/>
              <w:rPr>
                <w:rFonts w:asciiTheme="minorHAnsi" w:hAnsiTheme="minorHAnsi"/>
                <w:sz w:val="24"/>
              </w:rPr>
            </w:pPr>
            <w:r>
              <w:rPr>
                <w:rFonts w:asciiTheme="minorHAnsi" w:hAnsiTheme="minorHAnsi"/>
                <w:sz w:val="24"/>
              </w:rPr>
              <w:t xml:space="preserve">Community garden </w:t>
            </w:r>
          </w:p>
          <w:p w14:paraId="29A9352A" w14:textId="72553FE9" w:rsidR="004F3782" w:rsidRPr="00A05E87" w:rsidRDefault="004F3782" w:rsidP="00CA6783">
            <w:pPr>
              <w:pStyle w:val="ListParagraph"/>
              <w:numPr>
                <w:ilvl w:val="0"/>
                <w:numId w:val="12"/>
              </w:numPr>
              <w:spacing w:after="0" w:line="240" w:lineRule="auto"/>
              <w:rPr>
                <w:rFonts w:asciiTheme="minorHAnsi" w:hAnsiTheme="minorHAnsi"/>
                <w:sz w:val="24"/>
              </w:rPr>
            </w:pPr>
            <w:r>
              <w:rPr>
                <w:rFonts w:asciiTheme="minorHAnsi" w:hAnsiTheme="minorHAnsi"/>
                <w:sz w:val="24"/>
              </w:rPr>
              <w:t>Men’s Shed</w:t>
            </w:r>
          </w:p>
          <w:p w14:paraId="70FB49F9" w14:textId="4B81D45D" w:rsidR="00CA6783" w:rsidRPr="00B25FF7" w:rsidRDefault="00CA6783" w:rsidP="004F3782">
            <w:pPr>
              <w:pStyle w:val="ListParagraph"/>
              <w:spacing w:after="0" w:line="240" w:lineRule="auto"/>
              <w:rPr>
                <w:rFonts w:ascii="Verdana" w:hAnsi="Verdana"/>
              </w:rPr>
            </w:pPr>
          </w:p>
        </w:tc>
      </w:tr>
    </w:tbl>
    <w:p w14:paraId="25E6017D" w14:textId="77777777" w:rsidR="00CA6783" w:rsidRDefault="00CA6783" w:rsidP="00CA6783">
      <w:pPr>
        <w:jc w:val="both"/>
        <w:rPr>
          <w:rFonts w:ascii="Arial" w:hAnsi="Arial" w:cs="Arial"/>
          <w:sz w:val="24"/>
          <w:szCs w:val="24"/>
        </w:rPr>
      </w:pPr>
    </w:p>
    <w:p w14:paraId="03D3D794" w14:textId="77777777" w:rsidR="00CA6783" w:rsidRPr="00712F23" w:rsidRDefault="00CA6783" w:rsidP="00CA6783">
      <w:pPr>
        <w:rPr>
          <w:rFonts w:cs="Arial"/>
          <w:b/>
          <w:color w:val="1F497D"/>
          <w:sz w:val="28"/>
          <w:szCs w:val="28"/>
        </w:rPr>
      </w:pPr>
      <w:r w:rsidRPr="00712F23">
        <w:rPr>
          <w:rFonts w:cs="Arial"/>
          <w:b/>
          <w:color w:val="1F497D"/>
          <w:sz w:val="28"/>
          <w:szCs w:val="28"/>
        </w:rPr>
        <w:t>Socio- Economic Analysis</w:t>
      </w:r>
    </w:p>
    <w:p w14:paraId="4E4F23C0" w14:textId="77777777" w:rsidR="00914E9F" w:rsidRDefault="00914E9F" w:rsidP="00503D5A">
      <w:pPr>
        <w:spacing w:after="0"/>
        <w:jc w:val="both"/>
        <w:rPr>
          <w:rFonts w:eastAsia="Calibri" w:cs="Arial"/>
          <w:sz w:val="24"/>
          <w:szCs w:val="24"/>
        </w:rPr>
      </w:pPr>
      <w:r>
        <w:rPr>
          <w:rFonts w:eastAsia="Calibri" w:cs="Arial"/>
          <w:sz w:val="24"/>
          <w:szCs w:val="24"/>
        </w:rPr>
        <w:t>This is a new Village Plan for Foreglen and</w:t>
      </w:r>
      <w:r w:rsidRPr="00294B7C">
        <w:rPr>
          <w:rFonts w:eastAsia="Calibri" w:cs="Arial"/>
          <w:sz w:val="24"/>
          <w:szCs w:val="24"/>
        </w:rPr>
        <w:t xml:space="preserve"> use</w:t>
      </w:r>
      <w:r>
        <w:rPr>
          <w:rFonts w:eastAsia="Calibri" w:cs="Arial"/>
          <w:sz w:val="24"/>
          <w:szCs w:val="24"/>
        </w:rPr>
        <w:t>s statistics from</w:t>
      </w:r>
      <w:r w:rsidRPr="00294B7C">
        <w:rPr>
          <w:rFonts w:eastAsia="Calibri" w:cs="Arial"/>
          <w:sz w:val="24"/>
          <w:szCs w:val="24"/>
        </w:rPr>
        <w:t xml:space="preserve"> the 2011 Census </w:t>
      </w:r>
      <w:r>
        <w:rPr>
          <w:rFonts w:eastAsia="Calibri" w:cs="Arial"/>
          <w:sz w:val="24"/>
          <w:szCs w:val="24"/>
        </w:rPr>
        <w:t xml:space="preserve">which </w:t>
      </w:r>
      <w:r w:rsidRPr="00294B7C">
        <w:rPr>
          <w:rFonts w:eastAsia="Calibri" w:cs="Arial"/>
          <w:sz w:val="24"/>
          <w:szCs w:val="24"/>
        </w:rPr>
        <w:t>becam</w:t>
      </w:r>
      <w:r>
        <w:rPr>
          <w:rFonts w:eastAsia="Calibri" w:cs="Arial"/>
          <w:sz w:val="24"/>
          <w:szCs w:val="24"/>
        </w:rPr>
        <w:t xml:space="preserve">e available from June 2013, </w:t>
      </w:r>
      <w:r w:rsidRPr="00294B7C">
        <w:rPr>
          <w:rFonts w:eastAsia="Calibri" w:cs="Arial"/>
          <w:sz w:val="24"/>
          <w:szCs w:val="24"/>
        </w:rPr>
        <w:t>along with the 201</w:t>
      </w:r>
      <w:r>
        <w:rPr>
          <w:rFonts w:eastAsia="Calibri" w:cs="Arial"/>
          <w:sz w:val="24"/>
          <w:szCs w:val="24"/>
        </w:rPr>
        <w:t>6</w:t>
      </w:r>
      <w:r w:rsidRPr="00294B7C">
        <w:rPr>
          <w:rFonts w:eastAsia="Calibri" w:cs="Arial"/>
          <w:sz w:val="24"/>
          <w:szCs w:val="24"/>
        </w:rPr>
        <w:t xml:space="preserve"> NISRA</w:t>
      </w:r>
      <w:r>
        <w:rPr>
          <w:rFonts w:eastAsia="Calibri" w:cs="Arial"/>
          <w:sz w:val="24"/>
          <w:szCs w:val="24"/>
        </w:rPr>
        <w:t xml:space="preserve"> Mid-term Population Estimates and </w:t>
      </w:r>
      <w:r w:rsidRPr="00294B7C">
        <w:rPr>
          <w:rFonts w:eastAsia="Calibri" w:cs="Arial"/>
          <w:sz w:val="24"/>
          <w:szCs w:val="24"/>
        </w:rPr>
        <w:t xml:space="preserve">NI Multiple Deprivation Measure (NIMDM) 2010. The NIMDM 2010 has not been updated as yet, so figures from it remain unchanged. </w:t>
      </w:r>
      <w:r>
        <w:rPr>
          <w:rFonts w:eastAsia="Calibri" w:cs="Arial"/>
          <w:sz w:val="24"/>
          <w:szCs w:val="24"/>
        </w:rPr>
        <w:t>Foreglen is located within the Feeny Ward.</w:t>
      </w:r>
    </w:p>
    <w:p w14:paraId="4D1B5C95" w14:textId="77777777" w:rsidR="00914E9F" w:rsidRDefault="00914E9F" w:rsidP="00914E9F">
      <w:pPr>
        <w:spacing w:after="0" w:line="240" w:lineRule="auto"/>
        <w:jc w:val="both"/>
        <w:rPr>
          <w:rFonts w:eastAsia="Calibri" w:cs="Arial"/>
          <w:sz w:val="24"/>
          <w:szCs w:val="24"/>
        </w:rPr>
      </w:pPr>
    </w:p>
    <w:p w14:paraId="2DBBA62F" w14:textId="77777777" w:rsidR="00914E9F" w:rsidRDefault="00914E9F" w:rsidP="00914E9F">
      <w:pPr>
        <w:spacing w:after="0" w:line="240" w:lineRule="auto"/>
        <w:jc w:val="both"/>
        <w:rPr>
          <w:b/>
          <w:color w:val="000000" w:themeColor="text1"/>
          <w:sz w:val="24"/>
          <w:szCs w:val="24"/>
        </w:rPr>
      </w:pPr>
      <w:r>
        <w:rPr>
          <w:b/>
          <w:color w:val="000000" w:themeColor="text1"/>
          <w:sz w:val="24"/>
          <w:szCs w:val="24"/>
        </w:rPr>
        <w:t>Foreglen/Feeny Ward</w:t>
      </w:r>
    </w:p>
    <w:p w14:paraId="12E31BB0" w14:textId="77777777" w:rsidR="00914E9F" w:rsidRDefault="00914E9F" w:rsidP="0035243C">
      <w:pPr>
        <w:numPr>
          <w:ilvl w:val="0"/>
          <w:numId w:val="37"/>
        </w:numPr>
        <w:spacing w:after="0" w:line="240" w:lineRule="auto"/>
        <w:jc w:val="both"/>
        <w:rPr>
          <w:rFonts w:cs="Arial"/>
          <w:sz w:val="24"/>
          <w:szCs w:val="24"/>
        </w:rPr>
      </w:pPr>
      <w:r w:rsidRPr="00C032BE">
        <w:rPr>
          <w:rFonts w:cs="Arial"/>
          <w:sz w:val="24"/>
          <w:szCs w:val="24"/>
        </w:rPr>
        <w:t xml:space="preserve">The resident population of </w:t>
      </w:r>
      <w:r>
        <w:rPr>
          <w:rFonts w:cs="Arial"/>
          <w:sz w:val="24"/>
          <w:szCs w:val="24"/>
        </w:rPr>
        <w:t>Feeny Ward</w:t>
      </w:r>
      <w:r w:rsidRPr="00C032BE">
        <w:rPr>
          <w:rFonts w:cs="Arial"/>
          <w:sz w:val="24"/>
          <w:szCs w:val="24"/>
        </w:rPr>
        <w:t xml:space="preserve"> recorded at the 2011 Census was </w:t>
      </w:r>
      <w:r>
        <w:rPr>
          <w:rFonts w:cs="Arial"/>
          <w:sz w:val="24"/>
          <w:szCs w:val="24"/>
        </w:rPr>
        <w:t>2,206</w:t>
      </w:r>
      <w:r w:rsidRPr="00C032BE">
        <w:rPr>
          <w:rFonts w:cs="Arial"/>
          <w:sz w:val="24"/>
          <w:szCs w:val="24"/>
        </w:rPr>
        <w:t xml:space="preserve"> people</w:t>
      </w:r>
      <w:r>
        <w:rPr>
          <w:rFonts w:cs="Arial"/>
          <w:sz w:val="24"/>
          <w:szCs w:val="24"/>
        </w:rPr>
        <w:t xml:space="preserve"> compared to 2,306 people at the 30 June 2016 population estimates</w:t>
      </w:r>
      <w:r w:rsidRPr="00C032BE">
        <w:rPr>
          <w:rFonts w:cs="Arial"/>
          <w:sz w:val="24"/>
          <w:szCs w:val="24"/>
        </w:rPr>
        <w:t xml:space="preserve"> </w:t>
      </w:r>
    </w:p>
    <w:p w14:paraId="2DA9F4C6" w14:textId="77777777" w:rsidR="00914E9F" w:rsidRPr="00C032BE" w:rsidRDefault="00914E9F" w:rsidP="00914E9F">
      <w:pPr>
        <w:spacing w:after="0" w:line="240" w:lineRule="auto"/>
        <w:ind w:left="720"/>
        <w:jc w:val="both"/>
        <w:rPr>
          <w:rFonts w:cs="Arial"/>
          <w:sz w:val="24"/>
          <w:szCs w:val="24"/>
        </w:rPr>
      </w:pPr>
    </w:p>
    <w:p w14:paraId="6C200E7E" w14:textId="77777777" w:rsidR="00914E9F" w:rsidRPr="00C40D91" w:rsidRDefault="00914E9F" w:rsidP="0035243C">
      <w:pPr>
        <w:numPr>
          <w:ilvl w:val="0"/>
          <w:numId w:val="37"/>
        </w:numPr>
        <w:spacing w:after="0"/>
        <w:jc w:val="both"/>
        <w:rPr>
          <w:rFonts w:cs="Arial"/>
          <w:sz w:val="24"/>
          <w:szCs w:val="24"/>
        </w:rPr>
      </w:pPr>
      <w:r>
        <w:rPr>
          <w:rFonts w:cs="Arial"/>
          <w:sz w:val="24"/>
          <w:szCs w:val="24"/>
        </w:rPr>
        <w:lastRenderedPageBreak/>
        <w:t>The population increased by 8.48</w:t>
      </w:r>
      <w:r w:rsidRPr="00C40D91">
        <w:rPr>
          <w:rFonts w:cs="Arial"/>
          <w:sz w:val="24"/>
          <w:szCs w:val="24"/>
        </w:rPr>
        <w:t>% between the 2001 and 2011 Census</w:t>
      </w:r>
    </w:p>
    <w:p w14:paraId="24D8EB51" w14:textId="77777777" w:rsidR="00914E9F" w:rsidRPr="007E65BF" w:rsidRDefault="00914E9F" w:rsidP="00503D5A">
      <w:pPr>
        <w:spacing w:after="0"/>
        <w:jc w:val="both"/>
        <w:rPr>
          <w:rFonts w:cs="Arial"/>
          <w:sz w:val="24"/>
          <w:szCs w:val="24"/>
        </w:rPr>
      </w:pPr>
    </w:p>
    <w:p w14:paraId="30C83980" w14:textId="77777777" w:rsidR="00914E9F" w:rsidRDefault="00914E9F" w:rsidP="0035243C">
      <w:pPr>
        <w:numPr>
          <w:ilvl w:val="0"/>
          <w:numId w:val="37"/>
        </w:numPr>
        <w:spacing w:after="0"/>
        <w:jc w:val="both"/>
        <w:rPr>
          <w:rFonts w:cs="Arial"/>
          <w:sz w:val="24"/>
          <w:szCs w:val="24"/>
        </w:rPr>
      </w:pPr>
      <w:r>
        <w:rPr>
          <w:rFonts w:cs="Arial"/>
          <w:sz w:val="24"/>
          <w:szCs w:val="24"/>
        </w:rPr>
        <w:t xml:space="preserve">23.07% (2011) of the resident population are under 16 years of age in comparison to the NI average of 20.8% (2016) </w:t>
      </w:r>
    </w:p>
    <w:p w14:paraId="0C52AA63" w14:textId="77777777" w:rsidR="00914E9F" w:rsidRPr="007E65BF" w:rsidRDefault="00914E9F" w:rsidP="00503D5A">
      <w:pPr>
        <w:spacing w:after="0"/>
        <w:jc w:val="both"/>
        <w:rPr>
          <w:rFonts w:cs="Arial"/>
          <w:sz w:val="24"/>
          <w:szCs w:val="24"/>
        </w:rPr>
      </w:pPr>
    </w:p>
    <w:p w14:paraId="5A5F44FF" w14:textId="77777777" w:rsidR="00914E9F" w:rsidRPr="004073C7" w:rsidRDefault="00914E9F" w:rsidP="0035243C">
      <w:pPr>
        <w:numPr>
          <w:ilvl w:val="0"/>
          <w:numId w:val="37"/>
        </w:numPr>
        <w:spacing w:after="0"/>
        <w:jc w:val="both"/>
        <w:rPr>
          <w:rFonts w:cs="Arial"/>
          <w:sz w:val="24"/>
          <w:szCs w:val="24"/>
        </w:rPr>
      </w:pPr>
      <w:r>
        <w:rPr>
          <w:rFonts w:cs="Arial"/>
          <w:sz w:val="24"/>
          <w:szCs w:val="24"/>
        </w:rPr>
        <w:t>11.24% (2011) of the resident population are over 65 years of age in comparison to the NI average of 16% (2016</w:t>
      </w:r>
      <w:r w:rsidRPr="00C428E0">
        <w:rPr>
          <w:rFonts w:cs="Arial"/>
          <w:sz w:val="24"/>
          <w:szCs w:val="24"/>
        </w:rPr>
        <w:t xml:space="preserve">) </w:t>
      </w:r>
    </w:p>
    <w:p w14:paraId="13E6CAD9" w14:textId="77777777" w:rsidR="00914E9F" w:rsidRDefault="00914E9F" w:rsidP="00503D5A">
      <w:pPr>
        <w:pStyle w:val="ListParagraph"/>
        <w:spacing w:after="0"/>
        <w:jc w:val="both"/>
        <w:rPr>
          <w:rFonts w:cs="Arial"/>
          <w:sz w:val="24"/>
          <w:szCs w:val="24"/>
        </w:rPr>
      </w:pPr>
    </w:p>
    <w:p w14:paraId="1800A301" w14:textId="77777777" w:rsidR="00914E9F" w:rsidRDefault="00914E9F" w:rsidP="0035243C">
      <w:pPr>
        <w:numPr>
          <w:ilvl w:val="0"/>
          <w:numId w:val="37"/>
        </w:numPr>
        <w:spacing w:after="0"/>
        <w:jc w:val="both"/>
        <w:rPr>
          <w:rFonts w:cs="Arial"/>
          <w:sz w:val="24"/>
          <w:szCs w:val="24"/>
        </w:rPr>
      </w:pPr>
      <w:r>
        <w:rPr>
          <w:rFonts w:cs="Arial"/>
          <w:sz w:val="24"/>
          <w:szCs w:val="24"/>
        </w:rPr>
        <w:t>87.22% of the usual resident population belong to or were brought up in the</w:t>
      </w:r>
      <w:r w:rsidRPr="007E65BF">
        <w:rPr>
          <w:rFonts w:cs="Arial"/>
          <w:sz w:val="24"/>
          <w:szCs w:val="24"/>
        </w:rPr>
        <w:t xml:space="preserve"> Catholic </w:t>
      </w:r>
      <w:r>
        <w:rPr>
          <w:rFonts w:cs="Arial"/>
          <w:sz w:val="24"/>
          <w:szCs w:val="24"/>
        </w:rPr>
        <w:t xml:space="preserve">religion </w:t>
      </w:r>
      <w:r w:rsidRPr="007E65BF">
        <w:rPr>
          <w:rFonts w:cs="Arial"/>
          <w:sz w:val="24"/>
          <w:szCs w:val="24"/>
        </w:rPr>
        <w:t xml:space="preserve">with </w:t>
      </w:r>
      <w:r>
        <w:rPr>
          <w:rFonts w:cs="Arial"/>
          <w:sz w:val="24"/>
          <w:szCs w:val="24"/>
        </w:rPr>
        <w:t>11.97% (2011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6B7A0B5E" w14:textId="77777777" w:rsidR="00914E9F" w:rsidRPr="007E65BF" w:rsidRDefault="00914E9F" w:rsidP="00503D5A">
      <w:pPr>
        <w:spacing w:after="0"/>
        <w:jc w:val="both"/>
        <w:rPr>
          <w:rFonts w:cs="Arial"/>
          <w:sz w:val="24"/>
          <w:szCs w:val="24"/>
        </w:rPr>
      </w:pPr>
    </w:p>
    <w:p w14:paraId="44130338" w14:textId="77777777" w:rsidR="00914E9F" w:rsidRPr="005F4D2D" w:rsidRDefault="00914E9F" w:rsidP="0035243C">
      <w:pPr>
        <w:numPr>
          <w:ilvl w:val="0"/>
          <w:numId w:val="37"/>
        </w:numPr>
        <w:spacing w:after="0"/>
        <w:jc w:val="both"/>
        <w:rPr>
          <w:rFonts w:cs="Arial"/>
          <w:sz w:val="24"/>
          <w:szCs w:val="24"/>
        </w:rPr>
      </w:pPr>
      <w:r>
        <w:rPr>
          <w:rFonts w:cs="Arial"/>
          <w:sz w:val="24"/>
          <w:szCs w:val="24"/>
        </w:rPr>
        <w:t>The p</w:t>
      </w:r>
      <w:r w:rsidRPr="007E65BF">
        <w:rPr>
          <w:rFonts w:cs="Arial"/>
          <w:sz w:val="24"/>
          <w:szCs w:val="24"/>
        </w:rPr>
        <w:t xml:space="preserve">ercentage of local people with low or no qualifications </w:t>
      </w:r>
      <w:r>
        <w:rPr>
          <w:rFonts w:cs="Arial"/>
          <w:sz w:val="24"/>
          <w:szCs w:val="24"/>
        </w:rPr>
        <w:t>was</w:t>
      </w:r>
      <w:r w:rsidRPr="007E65BF">
        <w:rPr>
          <w:rFonts w:cs="Arial"/>
          <w:sz w:val="24"/>
          <w:szCs w:val="24"/>
        </w:rPr>
        <w:t xml:space="preserve"> </w:t>
      </w:r>
      <w:r>
        <w:rPr>
          <w:rFonts w:cs="Arial"/>
          <w:sz w:val="24"/>
          <w:szCs w:val="24"/>
        </w:rPr>
        <w:t>49.56% in 2011</w:t>
      </w:r>
      <w:r w:rsidRPr="007E65BF">
        <w:rPr>
          <w:rFonts w:cs="Arial"/>
          <w:sz w:val="24"/>
          <w:szCs w:val="24"/>
        </w:rPr>
        <w:t xml:space="preserve">, </w:t>
      </w:r>
      <w:r>
        <w:rPr>
          <w:rFonts w:cs="Arial"/>
          <w:sz w:val="24"/>
          <w:szCs w:val="24"/>
        </w:rPr>
        <w:t xml:space="preserve">which is </w:t>
      </w:r>
      <w:r w:rsidRPr="007E65BF">
        <w:rPr>
          <w:rFonts w:cs="Arial"/>
          <w:sz w:val="24"/>
          <w:szCs w:val="24"/>
        </w:rPr>
        <w:t xml:space="preserve">higher than the NI average of </w:t>
      </w:r>
      <w:r>
        <w:rPr>
          <w:rFonts w:cs="Arial"/>
          <w:sz w:val="24"/>
          <w:szCs w:val="24"/>
        </w:rPr>
        <w:t>23.65</w:t>
      </w:r>
      <w:r w:rsidRPr="007E65BF">
        <w:rPr>
          <w:rFonts w:cs="Arial"/>
          <w:sz w:val="24"/>
          <w:szCs w:val="24"/>
        </w:rPr>
        <w:t xml:space="preserve">% </w:t>
      </w:r>
    </w:p>
    <w:p w14:paraId="286F4EBE" w14:textId="77777777" w:rsidR="00914E9F" w:rsidRPr="007E65BF" w:rsidRDefault="00914E9F" w:rsidP="00503D5A">
      <w:pPr>
        <w:spacing w:after="0"/>
        <w:jc w:val="both"/>
        <w:rPr>
          <w:rFonts w:cs="Arial"/>
          <w:sz w:val="24"/>
          <w:szCs w:val="24"/>
        </w:rPr>
      </w:pPr>
    </w:p>
    <w:p w14:paraId="512C88DE" w14:textId="77777777" w:rsidR="00914E9F" w:rsidRPr="006F67D9" w:rsidRDefault="00914E9F" w:rsidP="0035243C">
      <w:pPr>
        <w:numPr>
          <w:ilvl w:val="0"/>
          <w:numId w:val="37"/>
        </w:numPr>
        <w:spacing w:after="0"/>
        <w:jc w:val="both"/>
        <w:rPr>
          <w:rFonts w:cs="Arial"/>
          <w:sz w:val="24"/>
          <w:szCs w:val="24"/>
        </w:rPr>
      </w:pPr>
      <w:r>
        <w:rPr>
          <w:rFonts w:cs="Arial"/>
          <w:sz w:val="24"/>
          <w:szCs w:val="24"/>
        </w:rPr>
        <w:t>62.2</w:t>
      </w:r>
      <w:r w:rsidRPr="006F67D9">
        <w:rPr>
          <w:rFonts w:cs="Arial"/>
          <w:sz w:val="24"/>
          <w:szCs w:val="24"/>
        </w:rPr>
        <w:t>% (2011) of adults between 16 – 74 years are econ</w:t>
      </w:r>
      <w:r>
        <w:rPr>
          <w:rFonts w:cs="Arial"/>
          <w:sz w:val="24"/>
          <w:szCs w:val="24"/>
        </w:rPr>
        <w:t>omically active.  This is low</w:t>
      </w:r>
      <w:r w:rsidRPr="006F67D9">
        <w:rPr>
          <w:rFonts w:cs="Arial"/>
          <w:sz w:val="24"/>
          <w:szCs w:val="24"/>
        </w:rPr>
        <w:t xml:space="preserve">er than the NI average of </w:t>
      </w:r>
      <w:r>
        <w:rPr>
          <w:rFonts w:cs="Arial"/>
          <w:sz w:val="24"/>
          <w:szCs w:val="24"/>
        </w:rPr>
        <w:t>66.22</w:t>
      </w:r>
      <w:r w:rsidRPr="006F67D9">
        <w:rPr>
          <w:rFonts w:cs="Arial"/>
          <w:sz w:val="24"/>
          <w:szCs w:val="24"/>
        </w:rPr>
        <w:t xml:space="preserve">% (2011) </w:t>
      </w:r>
    </w:p>
    <w:p w14:paraId="348B8F2E" w14:textId="77777777" w:rsidR="00914E9F" w:rsidRPr="006F67D9" w:rsidRDefault="00914E9F" w:rsidP="00503D5A">
      <w:pPr>
        <w:spacing w:after="0"/>
        <w:jc w:val="both"/>
        <w:rPr>
          <w:rFonts w:cs="Arial"/>
          <w:sz w:val="24"/>
          <w:szCs w:val="24"/>
        </w:rPr>
      </w:pPr>
    </w:p>
    <w:p w14:paraId="6900AC14" w14:textId="77777777" w:rsidR="00914E9F" w:rsidRDefault="00914E9F" w:rsidP="0035243C">
      <w:pPr>
        <w:numPr>
          <w:ilvl w:val="0"/>
          <w:numId w:val="37"/>
        </w:numPr>
        <w:spacing w:after="0"/>
        <w:jc w:val="both"/>
        <w:rPr>
          <w:rFonts w:cs="Arial"/>
          <w:sz w:val="24"/>
          <w:szCs w:val="24"/>
        </w:rPr>
      </w:pPr>
      <w:r>
        <w:rPr>
          <w:rFonts w:cs="Arial"/>
          <w:sz w:val="24"/>
          <w:szCs w:val="24"/>
        </w:rPr>
        <w:t>18.81% (2011)</w:t>
      </w:r>
      <w:r w:rsidRPr="007E65BF">
        <w:rPr>
          <w:rFonts w:cs="Arial"/>
          <w:sz w:val="24"/>
          <w:szCs w:val="24"/>
        </w:rPr>
        <w:t xml:space="preserve"> of the population have a limiting long-term illness, health problems or disability</w:t>
      </w:r>
    </w:p>
    <w:p w14:paraId="59D66956" w14:textId="77777777" w:rsidR="00914E9F" w:rsidRPr="007E65BF" w:rsidRDefault="00914E9F" w:rsidP="00503D5A">
      <w:pPr>
        <w:spacing w:after="0"/>
        <w:jc w:val="both"/>
        <w:rPr>
          <w:rFonts w:cs="Arial"/>
          <w:sz w:val="24"/>
          <w:szCs w:val="24"/>
        </w:rPr>
      </w:pPr>
    </w:p>
    <w:p w14:paraId="1193DB91" w14:textId="77777777" w:rsidR="00914E9F" w:rsidRDefault="00914E9F" w:rsidP="0035243C">
      <w:pPr>
        <w:numPr>
          <w:ilvl w:val="0"/>
          <w:numId w:val="37"/>
        </w:numPr>
        <w:spacing w:after="0"/>
        <w:jc w:val="both"/>
        <w:rPr>
          <w:rFonts w:cs="Arial"/>
          <w:i/>
          <w:sz w:val="24"/>
          <w:szCs w:val="24"/>
        </w:rPr>
      </w:pPr>
      <w:r>
        <w:rPr>
          <w:rFonts w:cs="Arial"/>
          <w:sz w:val="24"/>
          <w:szCs w:val="24"/>
        </w:rPr>
        <w:t>Feeney</w:t>
      </w:r>
      <w:r w:rsidRPr="007E65BF">
        <w:rPr>
          <w:rFonts w:cs="Arial"/>
          <w:sz w:val="24"/>
          <w:szCs w:val="24"/>
        </w:rPr>
        <w:t xml:space="preserve"> falls within the top </w:t>
      </w:r>
      <w:r>
        <w:rPr>
          <w:rFonts w:cs="Arial"/>
          <w:sz w:val="24"/>
          <w:szCs w:val="24"/>
        </w:rPr>
        <w:t>35</w:t>
      </w:r>
      <w:r w:rsidRPr="007E65BF">
        <w:rPr>
          <w:rFonts w:cs="Arial"/>
          <w:sz w:val="24"/>
          <w:szCs w:val="24"/>
        </w:rPr>
        <w:t xml:space="preserve">% of most deprived areas in NI </w:t>
      </w:r>
      <w:r w:rsidRPr="007E65BF">
        <w:rPr>
          <w:rFonts w:cs="Arial"/>
          <w:i/>
          <w:sz w:val="24"/>
          <w:szCs w:val="24"/>
        </w:rPr>
        <w:t>(No change – NIMDM 2010 Index)</w:t>
      </w:r>
    </w:p>
    <w:p w14:paraId="705AFC8D" w14:textId="77777777" w:rsidR="00914E9F" w:rsidRPr="004B7527" w:rsidRDefault="00914E9F" w:rsidP="00503D5A">
      <w:pPr>
        <w:spacing w:after="0"/>
        <w:jc w:val="both"/>
        <w:rPr>
          <w:rFonts w:cs="Arial"/>
          <w:i/>
          <w:sz w:val="24"/>
          <w:szCs w:val="24"/>
        </w:rPr>
      </w:pPr>
    </w:p>
    <w:p w14:paraId="6D9793DF" w14:textId="77777777" w:rsidR="00914E9F" w:rsidRPr="004B7527" w:rsidRDefault="00914E9F" w:rsidP="0035243C">
      <w:pPr>
        <w:numPr>
          <w:ilvl w:val="0"/>
          <w:numId w:val="37"/>
        </w:numPr>
        <w:spacing w:after="0"/>
        <w:jc w:val="both"/>
        <w:rPr>
          <w:rFonts w:cs="Arial"/>
          <w:i/>
          <w:sz w:val="24"/>
          <w:szCs w:val="24"/>
        </w:rPr>
      </w:pPr>
      <w:r>
        <w:rPr>
          <w:rFonts w:cs="Arial"/>
          <w:sz w:val="24"/>
          <w:szCs w:val="24"/>
        </w:rPr>
        <w:t xml:space="preserve">Proximity to services </w:t>
      </w:r>
      <w:r w:rsidRPr="004B7527">
        <w:rPr>
          <w:rFonts w:cs="Arial"/>
          <w:sz w:val="24"/>
          <w:szCs w:val="24"/>
        </w:rPr>
        <w:t>rank</w:t>
      </w:r>
      <w:r>
        <w:rPr>
          <w:rFonts w:cs="Arial"/>
          <w:sz w:val="24"/>
          <w:szCs w:val="24"/>
        </w:rPr>
        <w:t>s</w:t>
      </w:r>
      <w:r w:rsidRPr="004B7527">
        <w:rPr>
          <w:rFonts w:cs="Arial"/>
          <w:sz w:val="24"/>
          <w:szCs w:val="24"/>
        </w:rPr>
        <w:t xml:space="preserve"> within the top </w:t>
      </w:r>
      <w:r>
        <w:rPr>
          <w:rFonts w:cs="Arial"/>
          <w:sz w:val="24"/>
          <w:szCs w:val="24"/>
        </w:rPr>
        <w:t>14</w:t>
      </w:r>
      <w:r w:rsidRPr="004B7527">
        <w:rPr>
          <w:rFonts w:cs="Arial"/>
          <w:sz w:val="24"/>
          <w:szCs w:val="24"/>
        </w:rPr>
        <w:t xml:space="preserve">% </w:t>
      </w:r>
      <w:r>
        <w:rPr>
          <w:rFonts w:cs="Arial"/>
          <w:sz w:val="24"/>
          <w:szCs w:val="24"/>
        </w:rPr>
        <w:t xml:space="preserve">most deprived </w:t>
      </w:r>
      <w:r w:rsidRPr="004B7527">
        <w:rPr>
          <w:rFonts w:cs="Arial"/>
          <w:i/>
          <w:sz w:val="24"/>
          <w:szCs w:val="24"/>
        </w:rPr>
        <w:t>(No change – NIMDM 2010 Index)</w:t>
      </w:r>
    </w:p>
    <w:p w14:paraId="6B10CC84" w14:textId="77777777" w:rsidR="00914E9F" w:rsidRPr="00294B7C" w:rsidRDefault="00914E9F" w:rsidP="00503D5A">
      <w:pPr>
        <w:spacing w:after="0"/>
        <w:jc w:val="both"/>
        <w:rPr>
          <w:sz w:val="24"/>
          <w:szCs w:val="24"/>
        </w:rPr>
      </w:pPr>
    </w:p>
    <w:p w14:paraId="69317A4A" w14:textId="5C7DA091" w:rsidR="001C50AF" w:rsidRDefault="001C50AF">
      <w:pPr>
        <w:spacing w:after="0" w:line="240" w:lineRule="auto"/>
        <w:ind w:left="714" w:hanging="357"/>
      </w:pPr>
      <w:r>
        <w:br w:type="page"/>
      </w:r>
    </w:p>
    <w:p w14:paraId="4F73D4F1" w14:textId="77777777" w:rsidR="001C50AF" w:rsidRPr="00393D45" w:rsidRDefault="001C50AF" w:rsidP="001C50AF">
      <w:pPr>
        <w:rPr>
          <w:rFonts w:cs="Arial"/>
          <w:b/>
          <w:color w:val="1F497D"/>
          <w:sz w:val="40"/>
          <w:szCs w:val="28"/>
        </w:rPr>
      </w:pPr>
      <w:r>
        <w:rPr>
          <w:rFonts w:cs="Arial"/>
          <w:b/>
          <w:color w:val="1F497D"/>
          <w:sz w:val="40"/>
          <w:szCs w:val="28"/>
        </w:rPr>
        <w:lastRenderedPageBreak/>
        <w:t>4.0</w:t>
      </w:r>
      <w:r>
        <w:rPr>
          <w:rFonts w:cs="Arial"/>
          <w:b/>
          <w:color w:val="1F497D"/>
          <w:sz w:val="40"/>
          <w:szCs w:val="28"/>
        </w:rPr>
        <w:tab/>
      </w:r>
      <w:r w:rsidRPr="00393D45">
        <w:rPr>
          <w:rFonts w:cs="Arial"/>
          <w:b/>
          <w:color w:val="1F497D"/>
          <w:sz w:val="40"/>
          <w:szCs w:val="28"/>
        </w:rPr>
        <w:t>WHAT PEOPLE SAID</w:t>
      </w:r>
    </w:p>
    <w:p w14:paraId="29BCFFD0" w14:textId="2F695DD2" w:rsidR="001C50AF" w:rsidRDefault="001C50AF" w:rsidP="001C50AF">
      <w:pPr>
        <w:spacing w:after="0"/>
        <w:jc w:val="both"/>
        <w:rPr>
          <w:sz w:val="24"/>
        </w:rPr>
      </w:pPr>
      <w:r w:rsidRPr="00EE7DAD">
        <w:rPr>
          <w:sz w:val="24"/>
        </w:rPr>
        <w:t xml:space="preserve">Consultation informing the Village Plan was undertaken through </w:t>
      </w:r>
      <w:r w:rsidR="004C5C73" w:rsidRPr="00EE7DAD">
        <w:rPr>
          <w:sz w:val="24"/>
        </w:rPr>
        <w:t>community drop in events</w:t>
      </w:r>
      <w:r w:rsidR="004C5C73">
        <w:rPr>
          <w:sz w:val="24"/>
        </w:rPr>
        <w:t xml:space="preserve"> and </w:t>
      </w:r>
      <w:r w:rsidR="00EE7DAD">
        <w:rPr>
          <w:sz w:val="24"/>
        </w:rPr>
        <w:t xml:space="preserve">an </w:t>
      </w:r>
      <w:r w:rsidR="004C5C73">
        <w:rPr>
          <w:sz w:val="24"/>
        </w:rPr>
        <w:t>Action Planning meeting</w:t>
      </w:r>
      <w:r w:rsidR="004C5C73" w:rsidRPr="004C5C73">
        <w:rPr>
          <w:sz w:val="24"/>
        </w:rPr>
        <w:t xml:space="preserve"> (October 2017)</w:t>
      </w:r>
      <w:r w:rsidR="004C5C73">
        <w:rPr>
          <w:sz w:val="24"/>
        </w:rPr>
        <w:t xml:space="preserve">, </w:t>
      </w:r>
      <w:r w:rsidR="00EE7DAD">
        <w:rPr>
          <w:sz w:val="24"/>
        </w:rPr>
        <w:t xml:space="preserve">a </w:t>
      </w:r>
      <w:r w:rsidR="004C5C73">
        <w:rPr>
          <w:sz w:val="24"/>
        </w:rPr>
        <w:t>school bag survey drop</w:t>
      </w:r>
      <w:r w:rsidR="00745949">
        <w:rPr>
          <w:sz w:val="24"/>
        </w:rPr>
        <w:t xml:space="preserve"> and consultation with local community and sporting organisations including:-</w:t>
      </w:r>
    </w:p>
    <w:p w14:paraId="449B83FC" w14:textId="1D232A33" w:rsidR="00745949" w:rsidRDefault="00745949" w:rsidP="00EE7DAD">
      <w:pPr>
        <w:spacing w:after="0"/>
        <w:jc w:val="both"/>
        <w:rPr>
          <w:sz w:val="24"/>
        </w:rPr>
      </w:pPr>
    </w:p>
    <w:bookmarkEnd w:id="5"/>
    <w:p w14:paraId="34361B50" w14:textId="77777777" w:rsidR="00EE7DAD" w:rsidRPr="00EE7DAD" w:rsidRDefault="00EE7DAD" w:rsidP="00EE7DAD">
      <w:pPr>
        <w:pStyle w:val="ListParagraph"/>
        <w:numPr>
          <w:ilvl w:val="0"/>
          <w:numId w:val="10"/>
        </w:numPr>
        <w:spacing w:after="0"/>
        <w:jc w:val="both"/>
        <w:rPr>
          <w:sz w:val="24"/>
        </w:rPr>
      </w:pPr>
      <w:r w:rsidRPr="00EE7DAD">
        <w:rPr>
          <w:sz w:val="24"/>
        </w:rPr>
        <w:t xml:space="preserve">Foreglen Community Association </w:t>
      </w:r>
    </w:p>
    <w:p w14:paraId="623A281A" w14:textId="77777777" w:rsidR="00EE7DAD" w:rsidRPr="00EE7DAD" w:rsidRDefault="00EE7DAD" w:rsidP="00EE7DAD">
      <w:pPr>
        <w:pStyle w:val="ListParagraph"/>
        <w:numPr>
          <w:ilvl w:val="0"/>
          <w:numId w:val="10"/>
        </w:numPr>
        <w:spacing w:after="0"/>
        <w:jc w:val="both"/>
        <w:rPr>
          <w:sz w:val="24"/>
        </w:rPr>
      </w:pPr>
      <w:r w:rsidRPr="00EE7DAD">
        <w:rPr>
          <w:sz w:val="24"/>
        </w:rPr>
        <w:t xml:space="preserve">Be Safe Be Well Mens Shed </w:t>
      </w:r>
    </w:p>
    <w:p w14:paraId="28AF3762" w14:textId="77777777" w:rsidR="00503D5A" w:rsidRPr="00503D5A" w:rsidRDefault="00503D5A" w:rsidP="00503D5A">
      <w:pPr>
        <w:pStyle w:val="ListParagraph"/>
        <w:numPr>
          <w:ilvl w:val="0"/>
          <w:numId w:val="10"/>
        </w:numPr>
        <w:spacing w:after="0"/>
        <w:jc w:val="both"/>
        <w:rPr>
          <w:sz w:val="24"/>
        </w:rPr>
      </w:pPr>
      <w:r w:rsidRPr="00503D5A">
        <w:rPr>
          <w:sz w:val="24"/>
        </w:rPr>
        <w:t xml:space="preserve">Foreglen GAC </w:t>
      </w:r>
    </w:p>
    <w:p w14:paraId="19D8D062" w14:textId="77777777" w:rsidR="00EE7DAD" w:rsidRPr="00EE7DAD" w:rsidRDefault="00EE7DAD" w:rsidP="00EE7DAD">
      <w:pPr>
        <w:pStyle w:val="ListParagraph"/>
        <w:numPr>
          <w:ilvl w:val="0"/>
          <w:numId w:val="10"/>
        </w:numPr>
        <w:spacing w:after="0"/>
        <w:jc w:val="both"/>
        <w:rPr>
          <w:sz w:val="24"/>
        </w:rPr>
      </w:pPr>
      <w:r w:rsidRPr="00EE7DAD">
        <w:rPr>
          <w:sz w:val="24"/>
        </w:rPr>
        <w:t xml:space="preserve">Foreglen Community Toddler Group </w:t>
      </w:r>
    </w:p>
    <w:p w14:paraId="6B77D9F9" w14:textId="0F0B5774" w:rsidR="00EE7DAD" w:rsidRPr="00EE7DAD" w:rsidRDefault="00EE7DAD" w:rsidP="00EE7DAD">
      <w:pPr>
        <w:pStyle w:val="ListParagraph"/>
        <w:numPr>
          <w:ilvl w:val="0"/>
          <w:numId w:val="10"/>
        </w:numPr>
        <w:spacing w:after="0"/>
        <w:jc w:val="both"/>
        <w:rPr>
          <w:sz w:val="24"/>
        </w:rPr>
      </w:pPr>
      <w:r w:rsidRPr="00EE7DAD">
        <w:rPr>
          <w:sz w:val="24"/>
        </w:rPr>
        <w:t xml:space="preserve">Foreglen United </w:t>
      </w:r>
    </w:p>
    <w:p w14:paraId="3753B973" w14:textId="77777777" w:rsidR="00EE7DAD" w:rsidRPr="00EE7DAD" w:rsidRDefault="00EE7DAD" w:rsidP="00EE7DAD">
      <w:pPr>
        <w:pStyle w:val="ListParagraph"/>
        <w:numPr>
          <w:ilvl w:val="0"/>
          <w:numId w:val="10"/>
        </w:numPr>
        <w:spacing w:after="0"/>
        <w:jc w:val="both"/>
        <w:rPr>
          <w:sz w:val="24"/>
        </w:rPr>
      </w:pPr>
      <w:r w:rsidRPr="00EE7DAD">
        <w:rPr>
          <w:sz w:val="24"/>
        </w:rPr>
        <w:t xml:space="preserve">Foreglen Gun Club </w:t>
      </w:r>
    </w:p>
    <w:p w14:paraId="69169D39" w14:textId="77777777" w:rsidR="00745949" w:rsidRPr="004C5C73" w:rsidRDefault="00745949" w:rsidP="001C50AF">
      <w:pPr>
        <w:spacing w:after="0"/>
        <w:jc w:val="both"/>
        <w:rPr>
          <w:sz w:val="24"/>
        </w:rPr>
      </w:pPr>
      <w:bookmarkStart w:id="6" w:name="_Hlk509489543"/>
    </w:p>
    <w:p w14:paraId="0EA529F1" w14:textId="00E5AEBE" w:rsidR="001C50AF" w:rsidRPr="00EE7DAD" w:rsidRDefault="001C50AF" w:rsidP="001C50AF">
      <w:pPr>
        <w:spacing w:after="0"/>
        <w:jc w:val="both"/>
        <w:rPr>
          <w:sz w:val="24"/>
        </w:rPr>
      </w:pPr>
      <w:r w:rsidRPr="00EE7DAD">
        <w:rPr>
          <w:sz w:val="24"/>
        </w:rPr>
        <w:t xml:space="preserve">This provided a </w:t>
      </w:r>
      <w:r w:rsidR="00EE7DAD" w:rsidRPr="00EE7DAD">
        <w:rPr>
          <w:sz w:val="24"/>
        </w:rPr>
        <w:t>robust</w:t>
      </w:r>
      <w:r w:rsidRPr="00EE7DAD">
        <w:rPr>
          <w:sz w:val="24"/>
        </w:rPr>
        <w:t xml:space="preserve"> information base from which to develop an Action Plan</w:t>
      </w:r>
      <w:r w:rsidR="00EE7DAD" w:rsidRPr="00EE7DAD">
        <w:rPr>
          <w:sz w:val="24"/>
        </w:rPr>
        <w:t>, gathering views from a range of groups and perspectives</w:t>
      </w:r>
      <w:r w:rsidRPr="00EE7DAD">
        <w:rPr>
          <w:sz w:val="24"/>
        </w:rPr>
        <w:t xml:space="preserve">. </w:t>
      </w:r>
      <w:r w:rsidR="009457AD">
        <w:rPr>
          <w:sz w:val="24"/>
        </w:rPr>
        <w:t xml:space="preserve">During the consultation process, local groups expressed a clear desire to work together </w:t>
      </w:r>
      <w:r w:rsidR="00E3178B">
        <w:rPr>
          <w:sz w:val="24"/>
        </w:rPr>
        <w:t>on the Village Plan and its identified actions. It was recognised that groups had perhaps operated in isolation in the past and that the Village Planning process offered an opportunity for groups to work more closely together for mutual benefit and the good of the Foreglen village community</w:t>
      </w:r>
      <w:r w:rsidR="00071A65">
        <w:rPr>
          <w:sz w:val="24"/>
        </w:rPr>
        <w:t xml:space="preserve"> through a proposed Village Forum</w:t>
      </w:r>
      <w:r w:rsidR="00E3178B">
        <w:rPr>
          <w:sz w:val="24"/>
        </w:rPr>
        <w:t>. As part of the consultation process, a meeting of the Community Association and GFC was facilitated in the local Primary School</w:t>
      </w:r>
      <w:r w:rsidR="00FA1245">
        <w:rPr>
          <w:sz w:val="24"/>
        </w:rPr>
        <w:t xml:space="preserve"> with a view to establishing a Village Forum which would be responsible for implementation of the Village Plan and monitoring progress.   </w:t>
      </w:r>
    </w:p>
    <w:p w14:paraId="3D83C536" w14:textId="77777777" w:rsidR="00EE7DAD" w:rsidRDefault="00EE7DAD" w:rsidP="00EE7DAD">
      <w:pPr>
        <w:spacing w:after="0"/>
        <w:jc w:val="both"/>
        <w:rPr>
          <w:sz w:val="24"/>
          <w:highlight w:val="yellow"/>
        </w:rPr>
      </w:pPr>
    </w:p>
    <w:p w14:paraId="42546A1C" w14:textId="77777777" w:rsidR="001C50AF" w:rsidRPr="00EE7DAD" w:rsidRDefault="001C50AF" w:rsidP="001C50AF">
      <w:pPr>
        <w:spacing w:after="0"/>
        <w:jc w:val="both"/>
        <w:rPr>
          <w:rFonts w:cs="Arial"/>
          <w:sz w:val="24"/>
          <w:szCs w:val="24"/>
        </w:rPr>
      </w:pPr>
      <w:r w:rsidRPr="00EE7DAD">
        <w:rPr>
          <w:rFonts w:cs="Arial"/>
          <w:sz w:val="24"/>
          <w:szCs w:val="24"/>
        </w:rPr>
        <w:t>On completion of consultations, a draft Action Plan was drawn up and circulated to groups. This afforded the opportunity to review the proposed actions and confirm priority needs and issues. A final Village Plan and Action Plan was then produced.</w:t>
      </w:r>
    </w:p>
    <w:p w14:paraId="3B778C37" w14:textId="77777777" w:rsidR="001C50AF" w:rsidRPr="00375C2A" w:rsidRDefault="001C50AF" w:rsidP="001C50AF">
      <w:pPr>
        <w:spacing w:after="0" w:line="240" w:lineRule="auto"/>
        <w:jc w:val="both"/>
        <w:rPr>
          <w:sz w:val="24"/>
          <w:highlight w:val="yellow"/>
        </w:rPr>
      </w:pPr>
    </w:p>
    <w:p w14:paraId="744ADDDD" w14:textId="77777777" w:rsidR="001C50AF" w:rsidRPr="00806BA4" w:rsidRDefault="001C50AF" w:rsidP="001C50AF">
      <w:pPr>
        <w:rPr>
          <w:rFonts w:cs="Arial"/>
          <w:b/>
          <w:color w:val="1F497D"/>
          <w:sz w:val="32"/>
          <w:szCs w:val="28"/>
        </w:rPr>
      </w:pPr>
      <w:r w:rsidRPr="00806BA4">
        <w:rPr>
          <w:rFonts w:cs="Arial"/>
          <w:b/>
          <w:color w:val="1F497D"/>
          <w:sz w:val="32"/>
          <w:szCs w:val="28"/>
        </w:rPr>
        <w:t>Summary Findings</w:t>
      </w:r>
    </w:p>
    <w:p w14:paraId="772E56DA" w14:textId="4597D25E" w:rsidR="001C50AF" w:rsidRDefault="001C50AF" w:rsidP="001C50AF">
      <w:pPr>
        <w:spacing w:after="0"/>
        <w:jc w:val="both"/>
        <w:rPr>
          <w:sz w:val="24"/>
          <w:szCs w:val="24"/>
        </w:rPr>
      </w:pPr>
      <w:r w:rsidRPr="001C50AF">
        <w:rPr>
          <w:sz w:val="24"/>
          <w:szCs w:val="24"/>
        </w:rPr>
        <w:t xml:space="preserve">In terms of the issues </w:t>
      </w:r>
      <w:r>
        <w:rPr>
          <w:sz w:val="24"/>
          <w:szCs w:val="24"/>
        </w:rPr>
        <w:t xml:space="preserve">and priorities </w:t>
      </w:r>
      <w:r w:rsidRPr="001C50AF">
        <w:rPr>
          <w:sz w:val="24"/>
          <w:szCs w:val="24"/>
        </w:rPr>
        <w:t xml:space="preserve">which the village community in Foreglen identified </w:t>
      </w:r>
      <w:r>
        <w:rPr>
          <w:sz w:val="24"/>
          <w:szCs w:val="24"/>
        </w:rPr>
        <w:t>through the consultation process outlined above</w:t>
      </w:r>
      <w:r w:rsidRPr="001C50AF">
        <w:rPr>
          <w:sz w:val="24"/>
          <w:szCs w:val="24"/>
        </w:rPr>
        <w:t>, these are summarised as follows:-</w:t>
      </w:r>
      <w:r w:rsidR="00A67985">
        <w:rPr>
          <w:sz w:val="24"/>
          <w:szCs w:val="24"/>
        </w:rPr>
        <w:t xml:space="preserve"> </w:t>
      </w:r>
    </w:p>
    <w:p w14:paraId="2A404B9E" w14:textId="7FA1BBBE" w:rsidR="00AB544D" w:rsidRDefault="00AB544D" w:rsidP="001C50AF">
      <w:pPr>
        <w:spacing w:after="0"/>
        <w:jc w:val="both"/>
        <w:rPr>
          <w:sz w:val="24"/>
          <w:szCs w:val="24"/>
        </w:rPr>
      </w:pPr>
    </w:p>
    <w:bookmarkEnd w:id="6"/>
    <w:p w14:paraId="1445CF4B" w14:textId="3A28D41A" w:rsidR="00F42C34" w:rsidRDefault="00F42C34" w:rsidP="001C50AF">
      <w:pPr>
        <w:spacing w:after="0"/>
        <w:jc w:val="both"/>
        <w:rPr>
          <w:sz w:val="24"/>
          <w:szCs w:val="24"/>
        </w:rPr>
      </w:pPr>
      <w:r w:rsidRPr="00F42C34">
        <w:rPr>
          <w:b/>
          <w:sz w:val="24"/>
          <w:szCs w:val="24"/>
        </w:rPr>
        <w:t>Recreation</w:t>
      </w:r>
      <w:r w:rsidR="00486A4F">
        <w:rPr>
          <w:b/>
          <w:sz w:val="24"/>
          <w:szCs w:val="24"/>
        </w:rPr>
        <w:t xml:space="preserve"> and </w:t>
      </w:r>
      <w:r w:rsidR="0037388D">
        <w:rPr>
          <w:b/>
          <w:sz w:val="24"/>
          <w:szCs w:val="24"/>
        </w:rPr>
        <w:t>Leisure</w:t>
      </w:r>
    </w:p>
    <w:p w14:paraId="6628D69C" w14:textId="35F939AA" w:rsidR="0037388D" w:rsidRDefault="00BB2CDE" w:rsidP="0037388D">
      <w:pPr>
        <w:spacing w:after="0"/>
        <w:jc w:val="both"/>
        <w:rPr>
          <w:sz w:val="24"/>
          <w:szCs w:val="24"/>
        </w:rPr>
      </w:pPr>
      <w:r>
        <w:rPr>
          <w:sz w:val="24"/>
          <w:szCs w:val="24"/>
        </w:rPr>
        <w:t xml:space="preserve">Amongst the recreational needs identified were </w:t>
      </w:r>
      <w:r w:rsidR="00F42C34">
        <w:rPr>
          <w:sz w:val="24"/>
          <w:szCs w:val="24"/>
        </w:rPr>
        <w:t xml:space="preserve">4G provision at </w:t>
      </w:r>
      <w:r>
        <w:rPr>
          <w:sz w:val="24"/>
          <w:szCs w:val="24"/>
        </w:rPr>
        <w:t xml:space="preserve">the </w:t>
      </w:r>
      <w:r w:rsidR="00F42C34">
        <w:rPr>
          <w:sz w:val="24"/>
          <w:szCs w:val="24"/>
        </w:rPr>
        <w:t xml:space="preserve">GAA grounds for use by </w:t>
      </w:r>
      <w:r w:rsidR="00C47587">
        <w:rPr>
          <w:sz w:val="24"/>
          <w:szCs w:val="24"/>
        </w:rPr>
        <w:t xml:space="preserve">both </w:t>
      </w:r>
      <w:r w:rsidR="00F42C34">
        <w:rPr>
          <w:sz w:val="24"/>
          <w:szCs w:val="24"/>
        </w:rPr>
        <w:t>soccer and GAA teams while a proposed</w:t>
      </w:r>
      <w:r w:rsidR="00F42C34" w:rsidRPr="00F42C34">
        <w:rPr>
          <w:sz w:val="24"/>
          <w:szCs w:val="24"/>
        </w:rPr>
        <w:t xml:space="preserve"> </w:t>
      </w:r>
      <w:r w:rsidR="00F42C34">
        <w:rPr>
          <w:sz w:val="24"/>
          <w:szCs w:val="24"/>
        </w:rPr>
        <w:t>walking</w:t>
      </w:r>
      <w:r w:rsidR="00C47587">
        <w:rPr>
          <w:sz w:val="24"/>
          <w:szCs w:val="24"/>
        </w:rPr>
        <w:t xml:space="preserve"> </w:t>
      </w:r>
      <w:r w:rsidR="00C47587" w:rsidRPr="00C47587">
        <w:rPr>
          <w:sz w:val="24"/>
          <w:szCs w:val="24"/>
        </w:rPr>
        <w:t>“</w:t>
      </w:r>
      <w:r w:rsidR="00F42C34" w:rsidRPr="00C47587">
        <w:rPr>
          <w:sz w:val="24"/>
          <w:szCs w:val="24"/>
        </w:rPr>
        <w:t>Trim trail</w:t>
      </w:r>
      <w:r w:rsidR="00C47587" w:rsidRPr="00C47587">
        <w:rPr>
          <w:sz w:val="24"/>
          <w:szCs w:val="24"/>
        </w:rPr>
        <w:t>”</w:t>
      </w:r>
      <w:r w:rsidR="00F42C34" w:rsidRPr="00C47587">
        <w:rPr>
          <w:sz w:val="24"/>
          <w:szCs w:val="24"/>
        </w:rPr>
        <w:t xml:space="preserve"> magic mile</w:t>
      </w:r>
      <w:r w:rsidR="00F42C34">
        <w:rPr>
          <w:sz w:val="24"/>
          <w:szCs w:val="24"/>
        </w:rPr>
        <w:t xml:space="preserve"> around the perimeter of the pitch would accommodate leisure users.</w:t>
      </w:r>
      <w:r w:rsidR="004C5C73">
        <w:rPr>
          <w:sz w:val="24"/>
          <w:szCs w:val="24"/>
        </w:rPr>
        <w:t xml:space="preserve"> The GAA club also identified a need to upgrade facilities at its premises, namely</w:t>
      </w:r>
      <w:r w:rsidR="004107FD">
        <w:rPr>
          <w:sz w:val="24"/>
          <w:szCs w:val="24"/>
        </w:rPr>
        <w:t xml:space="preserve"> surfacing works at the entrance to the grounds</w:t>
      </w:r>
      <w:r w:rsidR="0002092D">
        <w:rPr>
          <w:sz w:val="24"/>
          <w:szCs w:val="24"/>
        </w:rPr>
        <w:t>; the club has also expressed willingness to</w:t>
      </w:r>
      <w:r w:rsidR="00C47587">
        <w:rPr>
          <w:sz w:val="24"/>
          <w:szCs w:val="24"/>
        </w:rPr>
        <w:t xml:space="preserve"> work with local groups to enhance recreational facilities in Foreglen and make best use of existing resources. </w:t>
      </w:r>
    </w:p>
    <w:p w14:paraId="3525F50B" w14:textId="77777777" w:rsidR="0045518A" w:rsidRDefault="0045518A" w:rsidP="0037388D">
      <w:pPr>
        <w:spacing w:after="0"/>
        <w:jc w:val="both"/>
        <w:rPr>
          <w:sz w:val="24"/>
          <w:szCs w:val="24"/>
        </w:rPr>
      </w:pPr>
    </w:p>
    <w:p w14:paraId="46657BD3" w14:textId="444C79AF" w:rsidR="0037388D" w:rsidRPr="0037388D" w:rsidRDefault="0037388D" w:rsidP="0037388D">
      <w:pPr>
        <w:spacing w:after="0"/>
        <w:jc w:val="both"/>
        <w:rPr>
          <w:sz w:val="24"/>
          <w:szCs w:val="24"/>
        </w:rPr>
      </w:pPr>
      <w:r>
        <w:rPr>
          <w:sz w:val="24"/>
          <w:szCs w:val="24"/>
        </w:rPr>
        <w:lastRenderedPageBreak/>
        <w:t xml:space="preserve">In terms of accommodating the wider community, including non-sporting enthusiasts, it was felt that a wildflower garden could be developed at the GAA grounds, with a seating area. </w:t>
      </w:r>
      <w:bookmarkStart w:id="7" w:name="_GoBack"/>
      <w:bookmarkEnd w:id="7"/>
      <w:r>
        <w:rPr>
          <w:sz w:val="24"/>
          <w:szCs w:val="24"/>
        </w:rPr>
        <w:t xml:space="preserve">The club has access to extensive grounds which they are keen to see developed for community use – this could include a </w:t>
      </w:r>
      <w:r w:rsidRPr="0037388D">
        <w:rPr>
          <w:sz w:val="24"/>
          <w:szCs w:val="24"/>
        </w:rPr>
        <w:t>3</w:t>
      </w:r>
      <w:r>
        <w:rPr>
          <w:sz w:val="24"/>
          <w:szCs w:val="24"/>
        </w:rPr>
        <w:t>/4</w:t>
      </w:r>
      <w:r w:rsidRPr="0037388D">
        <w:rPr>
          <w:sz w:val="24"/>
          <w:szCs w:val="24"/>
        </w:rPr>
        <w:t xml:space="preserve">G </w:t>
      </w:r>
      <w:r>
        <w:rPr>
          <w:sz w:val="24"/>
          <w:szCs w:val="24"/>
        </w:rPr>
        <w:t>p</w:t>
      </w:r>
      <w:r w:rsidRPr="0037388D">
        <w:rPr>
          <w:sz w:val="24"/>
          <w:szCs w:val="24"/>
        </w:rPr>
        <w:t>itch, walking trail, secured green play</w:t>
      </w:r>
      <w:r>
        <w:rPr>
          <w:sz w:val="24"/>
          <w:szCs w:val="24"/>
        </w:rPr>
        <w:t xml:space="preserve"> and/or </w:t>
      </w:r>
      <w:r w:rsidRPr="0037388D">
        <w:rPr>
          <w:sz w:val="24"/>
          <w:szCs w:val="24"/>
        </w:rPr>
        <w:t>community garden</w:t>
      </w:r>
      <w:r>
        <w:rPr>
          <w:sz w:val="24"/>
          <w:szCs w:val="24"/>
        </w:rPr>
        <w:t xml:space="preserve">. </w:t>
      </w:r>
      <w:r w:rsidR="000D2F94" w:rsidRPr="0037388D">
        <w:rPr>
          <w:sz w:val="24"/>
          <w:szCs w:val="24"/>
        </w:rPr>
        <w:t>Communal green space and seating area at the housing estate was also highlighted.</w:t>
      </w:r>
    </w:p>
    <w:p w14:paraId="7D221F9D" w14:textId="77777777" w:rsidR="0037388D" w:rsidRPr="0037388D" w:rsidRDefault="0037388D" w:rsidP="0037388D">
      <w:pPr>
        <w:pStyle w:val="ListParagraph"/>
        <w:spacing w:after="0" w:line="240" w:lineRule="auto"/>
        <w:jc w:val="both"/>
        <w:rPr>
          <w:sz w:val="24"/>
          <w:szCs w:val="24"/>
        </w:rPr>
      </w:pPr>
    </w:p>
    <w:p w14:paraId="1CC3B499" w14:textId="1A47A152" w:rsidR="009D7A58" w:rsidRPr="0037388D" w:rsidRDefault="0037388D" w:rsidP="0045518A">
      <w:pPr>
        <w:spacing w:after="0"/>
        <w:jc w:val="both"/>
        <w:rPr>
          <w:sz w:val="24"/>
          <w:szCs w:val="24"/>
        </w:rPr>
      </w:pPr>
      <w:r w:rsidRPr="0037388D">
        <w:rPr>
          <w:sz w:val="24"/>
          <w:szCs w:val="24"/>
        </w:rPr>
        <w:t xml:space="preserve">It was also felt that there </w:t>
      </w:r>
      <w:r w:rsidR="000D2F94">
        <w:rPr>
          <w:sz w:val="24"/>
          <w:szCs w:val="24"/>
        </w:rPr>
        <w:t>wa</w:t>
      </w:r>
      <w:r w:rsidRPr="0037388D">
        <w:rPr>
          <w:sz w:val="24"/>
          <w:szCs w:val="24"/>
        </w:rPr>
        <w:t xml:space="preserve">s a </w:t>
      </w:r>
      <w:r w:rsidR="009D7A58" w:rsidRPr="0037388D">
        <w:rPr>
          <w:sz w:val="24"/>
          <w:szCs w:val="24"/>
        </w:rPr>
        <w:t xml:space="preserve">need for properly designed nature walkways around the village as many residents like to walk or run around </w:t>
      </w:r>
      <w:r w:rsidRPr="0037388D">
        <w:rPr>
          <w:sz w:val="24"/>
          <w:szCs w:val="24"/>
        </w:rPr>
        <w:t>rural</w:t>
      </w:r>
      <w:r w:rsidR="009D7A58" w:rsidRPr="0037388D">
        <w:rPr>
          <w:sz w:val="24"/>
          <w:szCs w:val="24"/>
        </w:rPr>
        <w:t xml:space="preserve"> road</w:t>
      </w:r>
      <w:r w:rsidRPr="0037388D">
        <w:rPr>
          <w:sz w:val="24"/>
          <w:szCs w:val="24"/>
        </w:rPr>
        <w:t xml:space="preserve">s; such an initiative would enable people to </w:t>
      </w:r>
      <w:r w:rsidR="009D7A58" w:rsidRPr="0037388D">
        <w:rPr>
          <w:sz w:val="24"/>
          <w:szCs w:val="24"/>
        </w:rPr>
        <w:t xml:space="preserve">take full advantage of the beautiful countryside around the village </w:t>
      </w:r>
      <w:r w:rsidR="000D2F94">
        <w:rPr>
          <w:sz w:val="24"/>
          <w:szCs w:val="24"/>
        </w:rPr>
        <w:t xml:space="preserve">in a safe environment. </w:t>
      </w:r>
    </w:p>
    <w:p w14:paraId="0D6CAA08" w14:textId="77777777" w:rsidR="009D7A58" w:rsidRDefault="009D7A58" w:rsidP="00F42C34">
      <w:pPr>
        <w:spacing w:after="0"/>
        <w:jc w:val="both"/>
        <w:rPr>
          <w:sz w:val="24"/>
          <w:szCs w:val="24"/>
        </w:rPr>
      </w:pPr>
    </w:p>
    <w:p w14:paraId="24CF359E" w14:textId="59ECAC78" w:rsidR="00F42C34" w:rsidRPr="009D7A58" w:rsidRDefault="00486A4F" w:rsidP="001C50AF">
      <w:pPr>
        <w:spacing w:after="0"/>
        <w:jc w:val="both"/>
        <w:rPr>
          <w:b/>
          <w:sz w:val="24"/>
          <w:szCs w:val="24"/>
        </w:rPr>
      </w:pPr>
      <w:r>
        <w:rPr>
          <w:b/>
          <w:sz w:val="24"/>
          <w:szCs w:val="24"/>
        </w:rPr>
        <w:t>Improving Village L</w:t>
      </w:r>
      <w:r w:rsidR="000D2F94">
        <w:rPr>
          <w:b/>
          <w:sz w:val="24"/>
          <w:szCs w:val="24"/>
        </w:rPr>
        <w:t>i</w:t>
      </w:r>
      <w:r>
        <w:rPr>
          <w:b/>
          <w:sz w:val="24"/>
          <w:szCs w:val="24"/>
        </w:rPr>
        <w:t>fe</w:t>
      </w:r>
    </w:p>
    <w:p w14:paraId="6B8A7F30" w14:textId="7474337E" w:rsidR="00CA4589" w:rsidRDefault="000D2F94" w:rsidP="000D2F94">
      <w:pPr>
        <w:spacing w:after="0" w:line="240" w:lineRule="auto"/>
        <w:jc w:val="both"/>
        <w:rPr>
          <w:sz w:val="24"/>
          <w:szCs w:val="24"/>
        </w:rPr>
      </w:pPr>
      <w:r w:rsidRPr="00CA4589">
        <w:rPr>
          <w:sz w:val="24"/>
          <w:szCs w:val="24"/>
        </w:rPr>
        <w:t>A number of potential actions were identified to improve the local village environment</w:t>
      </w:r>
      <w:r w:rsidR="00CA4589">
        <w:rPr>
          <w:sz w:val="24"/>
          <w:szCs w:val="24"/>
        </w:rPr>
        <w:t>, including</w:t>
      </w:r>
      <w:r w:rsidRPr="00CA4589">
        <w:rPr>
          <w:sz w:val="24"/>
          <w:szCs w:val="24"/>
        </w:rPr>
        <w:t xml:space="preserve">:- </w:t>
      </w:r>
    </w:p>
    <w:p w14:paraId="28E86D66" w14:textId="77777777" w:rsidR="00CA4589" w:rsidRDefault="00CA4589" w:rsidP="000D2F94">
      <w:pPr>
        <w:spacing w:after="0" w:line="240" w:lineRule="auto"/>
        <w:jc w:val="both"/>
        <w:rPr>
          <w:sz w:val="24"/>
          <w:szCs w:val="24"/>
        </w:rPr>
      </w:pPr>
    </w:p>
    <w:p w14:paraId="741FE964" w14:textId="7FD3491D" w:rsidR="00CA4589" w:rsidRPr="00CA4589" w:rsidRDefault="00CA4589" w:rsidP="0035243C">
      <w:pPr>
        <w:pStyle w:val="ListParagraph"/>
        <w:numPr>
          <w:ilvl w:val="0"/>
          <w:numId w:val="38"/>
        </w:numPr>
        <w:spacing w:after="0"/>
        <w:jc w:val="both"/>
        <w:rPr>
          <w:sz w:val="24"/>
          <w:szCs w:val="24"/>
        </w:rPr>
      </w:pPr>
      <w:r w:rsidRPr="00CA4589">
        <w:rPr>
          <w:sz w:val="24"/>
          <w:szCs w:val="24"/>
        </w:rPr>
        <w:t>Village s</w:t>
      </w:r>
      <w:r w:rsidR="009D7A58" w:rsidRPr="00CA4589">
        <w:rPr>
          <w:sz w:val="24"/>
          <w:szCs w:val="24"/>
        </w:rPr>
        <w:t>ign</w:t>
      </w:r>
      <w:r w:rsidRPr="00CA4589">
        <w:rPr>
          <w:sz w:val="24"/>
          <w:szCs w:val="24"/>
        </w:rPr>
        <w:t xml:space="preserve">age and </w:t>
      </w:r>
      <w:r w:rsidR="009D7A58" w:rsidRPr="00CA4589">
        <w:rPr>
          <w:sz w:val="24"/>
          <w:szCs w:val="24"/>
        </w:rPr>
        <w:t>lighting</w:t>
      </w:r>
      <w:r w:rsidRPr="00CA4589">
        <w:rPr>
          <w:sz w:val="24"/>
          <w:szCs w:val="24"/>
        </w:rPr>
        <w:t>, including signage at village boundaries</w:t>
      </w:r>
    </w:p>
    <w:p w14:paraId="3E500C45" w14:textId="77777777" w:rsidR="00CA4589" w:rsidRDefault="009D7A58" w:rsidP="0035243C">
      <w:pPr>
        <w:pStyle w:val="ListParagraph"/>
        <w:numPr>
          <w:ilvl w:val="0"/>
          <w:numId w:val="15"/>
        </w:numPr>
        <w:spacing w:after="0" w:line="240" w:lineRule="auto"/>
        <w:jc w:val="both"/>
        <w:rPr>
          <w:sz w:val="24"/>
          <w:szCs w:val="24"/>
        </w:rPr>
      </w:pPr>
      <w:r w:rsidRPr="00CA4589">
        <w:rPr>
          <w:sz w:val="24"/>
          <w:szCs w:val="24"/>
        </w:rPr>
        <w:t>Cleaner footpaths</w:t>
      </w:r>
    </w:p>
    <w:p w14:paraId="794E45FB" w14:textId="4CC788FC" w:rsidR="009D7A58" w:rsidRDefault="00CA4589" w:rsidP="0035243C">
      <w:pPr>
        <w:pStyle w:val="ListParagraph"/>
        <w:numPr>
          <w:ilvl w:val="0"/>
          <w:numId w:val="15"/>
        </w:numPr>
        <w:spacing w:after="0" w:line="240" w:lineRule="auto"/>
        <w:jc w:val="both"/>
        <w:rPr>
          <w:sz w:val="24"/>
          <w:szCs w:val="24"/>
        </w:rPr>
      </w:pPr>
      <w:r>
        <w:rPr>
          <w:sz w:val="24"/>
          <w:szCs w:val="24"/>
        </w:rPr>
        <w:t>M</w:t>
      </w:r>
      <w:r w:rsidR="009D7A58" w:rsidRPr="00CA4589">
        <w:rPr>
          <w:sz w:val="24"/>
          <w:szCs w:val="24"/>
        </w:rPr>
        <w:t>ore walkways</w:t>
      </w:r>
      <w:r>
        <w:rPr>
          <w:sz w:val="24"/>
          <w:szCs w:val="24"/>
        </w:rPr>
        <w:t>/walking trails</w:t>
      </w:r>
    </w:p>
    <w:p w14:paraId="078B44B7" w14:textId="77777777" w:rsidR="00CA4589" w:rsidRDefault="009D7A58" w:rsidP="0035243C">
      <w:pPr>
        <w:pStyle w:val="ListParagraph"/>
        <w:numPr>
          <w:ilvl w:val="0"/>
          <w:numId w:val="15"/>
        </w:numPr>
        <w:spacing w:after="0"/>
        <w:jc w:val="both"/>
        <w:rPr>
          <w:sz w:val="24"/>
          <w:szCs w:val="24"/>
        </w:rPr>
      </w:pPr>
      <w:r w:rsidRPr="00CA4589">
        <w:rPr>
          <w:sz w:val="24"/>
          <w:szCs w:val="24"/>
        </w:rPr>
        <w:t>Flowers</w:t>
      </w:r>
      <w:r w:rsidR="00CA4589">
        <w:rPr>
          <w:sz w:val="24"/>
          <w:szCs w:val="24"/>
        </w:rPr>
        <w:t xml:space="preserve"> and</w:t>
      </w:r>
      <w:r w:rsidRPr="00CA4589">
        <w:rPr>
          <w:sz w:val="24"/>
          <w:szCs w:val="24"/>
        </w:rPr>
        <w:t xml:space="preserve"> hanging baskets</w:t>
      </w:r>
    </w:p>
    <w:p w14:paraId="5C350D39" w14:textId="77777777" w:rsidR="00CA4589" w:rsidRDefault="00CA4589" w:rsidP="0035243C">
      <w:pPr>
        <w:pStyle w:val="ListParagraph"/>
        <w:numPr>
          <w:ilvl w:val="0"/>
          <w:numId w:val="15"/>
        </w:numPr>
        <w:spacing w:after="0"/>
        <w:jc w:val="both"/>
        <w:rPr>
          <w:sz w:val="24"/>
          <w:szCs w:val="24"/>
        </w:rPr>
      </w:pPr>
      <w:r>
        <w:rPr>
          <w:sz w:val="24"/>
          <w:szCs w:val="24"/>
        </w:rPr>
        <w:t>R</w:t>
      </w:r>
      <w:r w:rsidR="009D7A58" w:rsidRPr="00CA4589">
        <w:rPr>
          <w:sz w:val="24"/>
          <w:szCs w:val="24"/>
        </w:rPr>
        <w:t>esurfaced roads/</w:t>
      </w:r>
      <w:r>
        <w:rPr>
          <w:sz w:val="24"/>
          <w:szCs w:val="24"/>
        </w:rPr>
        <w:t>foot</w:t>
      </w:r>
      <w:r w:rsidR="009D7A58" w:rsidRPr="00CA4589">
        <w:rPr>
          <w:sz w:val="24"/>
          <w:szCs w:val="24"/>
        </w:rPr>
        <w:t>paths</w:t>
      </w:r>
    </w:p>
    <w:p w14:paraId="4ED4E23A" w14:textId="6E2D1CAD" w:rsidR="00F42C34" w:rsidRPr="00CA4589" w:rsidRDefault="00CA4589" w:rsidP="0035243C">
      <w:pPr>
        <w:pStyle w:val="ListParagraph"/>
        <w:numPr>
          <w:ilvl w:val="0"/>
          <w:numId w:val="15"/>
        </w:numPr>
        <w:spacing w:after="0"/>
        <w:jc w:val="both"/>
        <w:rPr>
          <w:sz w:val="24"/>
          <w:szCs w:val="24"/>
        </w:rPr>
      </w:pPr>
      <w:r w:rsidRPr="00CA4589">
        <w:rPr>
          <w:sz w:val="24"/>
          <w:szCs w:val="24"/>
        </w:rPr>
        <w:t>L</w:t>
      </w:r>
      <w:r w:rsidR="00F42C34" w:rsidRPr="00CA4589">
        <w:rPr>
          <w:sz w:val="24"/>
          <w:szCs w:val="24"/>
        </w:rPr>
        <w:t>itter bins</w:t>
      </w:r>
    </w:p>
    <w:p w14:paraId="4684FB73" w14:textId="76AF46B6" w:rsidR="00F42C34" w:rsidRDefault="00F42C34" w:rsidP="001C50AF">
      <w:pPr>
        <w:spacing w:after="0"/>
        <w:jc w:val="both"/>
        <w:rPr>
          <w:sz w:val="24"/>
          <w:szCs w:val="24"/>
        </w:rPr>
      </w:pPr>
    </w:p>
    <w:p w14:paraId="5A85B1F7" w14:textId="7884C5D3" w:rsidR="00AB544D" w:rsidRDefault="00EE40FD" w:rsidP="00A440EC">
      <w:pPr>
        <w:spacing w:after="0"/>
        <w:jc w:val="both"/>
        <w:rPr>
          <w:sz w:val="24"/>
          <w:szCs w:val="24"/>
        </w:rPr>
      </w:pPr>
      <w:r>
        <w:rPr>
          <w:sz w:val="24"/>
          <w:szCs w:val="24"/>
        </w:rPr>
        <w:t xml:space="preserve">In terms of community premises, it was identified that the Community Association premises require some </w:t>
      </w:r>
      <w:r w:rsidR="00F42C34">
        <w:rPr>
          <w:sz w:val="24"/>
          <w:szCs w:val="24"/>
        </w:rPr>
        <w:t>upgrading of existing facilities, including kitchen facilities</w:t>
      </w:r>
      <w:r>
        <w:rPr>
          <w:sz w:val="24"/>
          <w:szCs w:val="24"/>
        </w:rPr>
        <w:t xml:space="preserve">. It was also noted that  the </w:t>
      </w:r>
      <w:r w:rsidR="00A440EC">
        <w:rPr>
          <w:sz w:val="24"/>
          <w:szCs w:val="24"/>
        </w:rPr>
        <w:t xml:space="preserve">Men’s Shed facility currently operates from a temporary facility at the rear of the Community </w:t>
      </w:r>
      <w:r>
        <w:rPr>
          <w:sz w:val="24"/>
          <w:szCs w:val="24"/>
        </w:rPr>
        <w:t>C</w:t>
      </w:r>
      <w:r w:rsidR="00A440EC">
        <w:rPr>
          <w:sz w:val="24"/>
          <w:szCs w:val="24"/>
        </w:rPr>
        <w:t>entre</w:t>
      </w:r>
      <w:r>
        <w:rPr>
          <w:sz w:val="24"/>
          <w:szCs w:val="24"/>
        </w:rPr>
        <w:t xml:space="preserve"> and c</w:t>
      </w:r>
      <w:r w:rsidR="00A440EC">
        <w:rPr>
          <w:sz w:val="24"/>
          <w:szCs w:val="24"/>
        </w:rPr>
        <w:t xml:space="preserve">urrently actions are underway to upgrade the facility through Be Safe Be Well BIG Lottery funding. The long term sustainability of the </w:t>
      </w:r>
      <w:r w:rsidR="006B23E0">
        <w:rPr>
          <w:sz w:val="24"/>
          <w:szCs w:val="24"/>
        </w:rPr>
        <w:t>Shed</w:t>
      </w:r>
      <w:r w:rsidR="004C5C73">
        <w:rPr>
          <w:sz w:val="24"/>
          <w:szCs w:val="24"/>
        </w:rPr>
        <w:t xml:space="preserve"> </w:t>
      </w:r>
      <w:r w:rsidR="00A440EC">
        <w:rPr>
          <w:sz w:val="24"/>
          <w:szCs w:val="24"/>
        </w:rPr>
        <w:t>is the group’s goal</w:t>
      </w:r>
      <w:r w:rsidR="004C5C73">
        <w:rPr>
          <w:sz w:val="24"/>
          <w:szCs w:val="24"/>
        </w:rPr>
        <w:t xml:space="preserve">, including increasing provision from the current two days per week. </w:t>
      </w:r>
    </w:p>
    <w:p w14:paraId="18A61F26" w14:textId="3805B312" w:rsidR="00D5379E" w:rsidRDefault="00D5379E" w:rsidP="00A440EC">
      <w:pPr>
        <w:spacing w:after="0"/>
        <w:jc w:val="both"/>
        <w:rPr>
          <w:sz w:val="24"/>
          <w:szCs w:val="24"/>
        </w:rPr>
      </w:pPr>
    </w:p>
    <w:p w14:paraId="26593F38" w14:textId="5D1379A5" w:rsidR="0045518A" w:rsidRPr="0045518A" w:rsidRDefault="00D5379E" w:rsidP="0045518A">
      <w:pPr>
        <w:jc w:val="both"/>
        <w:rPr>
          <w:sz w:val="24"/>
        </w:rPr>
      </w:pPr>
      <w:r>
        <w:rPr>
          <w:sz w:val="24"/>
          <w:szCs w:val="24"/>
        </w:rPr>
        <w:t>The process also identified a number of areas in the village which could be further developed for community use. These include grounds (14 acres) at the GAA premises, land beside the community centre and green space at Columbia Park</w:t>
      </w:r>
      <w:r w:rsidR="00FA1414">
        <w:rPr>
          <w:sz w:val="24"/>
          <w:szCs w:val="24"/>
        </w:rPr>
        <w:t xml:space="preserve">. </w:t>
      </w:r>
      <w:r w:rsidR="0045518A">
        <w:rPr>
          <w:sz w:val="24"/>
          <w:szCs w:val="24"/>
        </w:rPr>
        <w:t xml:space="preserve">The Club is keen to </w:t>
      </w:r>
      <w:r w:rsidR="0045518A" w:rsidRPr="0045518A">
        <w:rPr>
          <w:sz w:val="24"/>
          <w:szCs w:val="24"/>
        </w:rPr>
        <w:t>r</w:t>
      </w:r>
      <w:r w:rsidR="0045518A" w:rsidRPr="0045518A">
        <w:rPr>
          <w:sz w:val="24"/>
        </w:rPr>
        <w:t>evisit an agreement with the legacy (Limavady) Council regarding resurfacing of GAA grounds in lieu of ground gifted for play area provision</w:t>
      </w:r>
      <w:r w:rsidR="0045518A">
        <w:rPr>
          <w:sz w:val="24"/>
        </w:rPr>
        <w:t>.</w:t>
      </w:r>
      <w:r w:rsidR="0045518A" w:rsidRPr="0045518A">
        <w:rPr>
          <w:sz w:val="24"/>
        </w:rPr>
        <w:t xml:space="preserve"> </w:t>
      </w:r>
      <w:r w:rsidR="00AB1C67">
        <w:rPr>
          <w:sz w:val="24"/>
        </w:rPr>
        <w:t>In addition the GAA club is keen to explore potential for workspace units in its grounds to promote long term economic and social regeneration.</w:t>
      </w:r>
    </w:p>
    <w:p w14:paraId="4DB39134" w14:textId="29CAFCE3" w:rsidR="00D5379E" w:rsidRDefault="00FA1414" w:rsidP="00A440EC">
      <w:pPr>
        <w:spacing w:after="0"/>
        <w:jc w:val="both"/>
        <w:rPr>
          <w:sz w:val="24"/>
          <w:szCs w:val="24"/>
        </w:rPr>
      </w:pPr>
      <w:r>
        <w:rPr>
          <w:sz w:val="24"/>
          <w:szCs w:val="24"/>
        </w:rPr>
        <w:t xml:space="preserve">The physical fabric of the village was felt in need of attention, including clean up and maintenance </w:t>
      </w:r>
      <w:r w:rsidR="00EA360F">
        <w:rPr>
          <w:sz w:val="24"/>
          <w:szCs w:val="24"/>
        </w:rPr>
        <w:t>works</w:t>
      </w:r>
      <w:r w:rsidR="001F0DA8">
        <w:rPr>
          <w:sz w:val="24"/>
          <w:szCs w:val="24"/>
        </w:rPr>
        <w:t xml:space="preserve">. </w:t>
      </w:r>
      <w:r>
        <w:rPr>
          <w:sz w:val="24"/>
          <w:szCs w:val="24"/>
        </w:rPr>
        <w:t xml:space="preserve"> </w:t>
      </w:r>
    </w:p>
    <w:p w14:paraId="6635B0F0" w14:textId="77777777" w:rsidR="00071A65" w:rsidRDefault="00071A65" w:rsidP="00A440EC">
      <w:pPr>
        <w:spacing w:after="0"/>
        <w:jc w:val="both"/>
        <w:rPr>
          <w:sz w:val="24"/>
          <w:szCs w:val="24"/>
        </w:rPr>
      </w:pPr>
    </w:p>
    <w:p w14:paraId="059FD411" w14:textId="4E120B8E" w:rsidR="00486A4F" w:rsidRDefault="00486A4F" w:rsidP="00A440EC">
      <w:pPr>
        <w:spacing w:after="0"/>
        <w:jc w:val="both"/>
        <w:rPr>
          <w:b/>
          <w:sz w:val="24"/>
          <w:szCs w:val="24"/>
        </w:rPr>
      </w:pPr>
      <w:r w:rsidRPr="00486A4F">
        <w:rPr>
          <w:b/>
          <w:sz w:val="24"/>
          <w:szCs w:val="24"/>
        </w:rPr>
        <w:t>Capacity Building</w:t>
      </w:r>
    </w:p>
    <w:p w14:paraId="25522021" w14:textId="50D0A383" w:rsidR="00757C99" w:rsidRPr="00757C99" w:rsidRDefault="00757C99" w:rsidP="00A440EC">
      <w:pPr>
        <w:spacing w:after="0"/>
        <w:jc w:val="both"/>
        <w:rPr>
          <w:sz w:val="24"/>
          <w:szCs w:val="24"/>
        </w:rPr>
      </w:pPr>
      <w:r w:rsidRPr="00757C99">
        <w:rPr>
          <w:sz w:val="24"/>
          <w:szCs w:val="24"/>
        </w:rPr>
        <w:t xml:space="preserve">Groups </w:t>
      </w:r>
      <w:r>
        <w:rPr>
          <w:sz w:val="24"/>
          <w:szCs w:val="24"/>
        </w:rPr>
        <w:t>contributing to the village planning exercise expressed</w:t>
      </w:r>
      <w:r w:rsidR="00071A65">
        <w:rPr>
          <w:sz w:val="24"/>
          <w:szCs w:val="24"/>
        </w:rPr>
        <w:t xml:space="preserve"> a</w:t>
      </w:r>
      <w:r>
        <w:rPr>
          <w:sz w:val="24"/>
          <w:szCs w:val="24"/>
        </w:rPr>
        <w:t xml:space="preserve"> willingness to work together and participate in a shared vision for the village. Some initial facilitation work was undertaken </w:t>
      </w:r>
      <w:r>
        <w:rPr>
          <w:sz w:val="24"/>
          <w:szCs w:val="24"/>
        </w:rPr>
        <w:lastRenderedPageBreak/>
        <w:t>as part of the village planning consultation process. However, in order to ensure that this work and enthusiasm is further progressed</w:t>
      </w:r>
      <w:r w:rsidR="00061ECE">
        <w:rPr>
          <w:sz w:val="24"/>
          <w:szCs w:val="24"/>
        </w:rPr>
        <w:t xml:space="preserve">, support for capacity building will be required in order to support and progress for the new Village Forum which groups are keen to pursue.  </w:t>
      </w:r>
    </w:p>
    <w:p w14:paraId="6342B33E" w14:textId="77777777" w:rsidR="00A440EC" w:rsidRDefault="00A440EC">
      <w:pPr>
        <w:spacing w:after="0" w:line="240" w:lineRule="auto"/>
        <w:ind w:left="714" w:hanging="357"/>
        <w:rPr>
          <w:rFonts w:cs="Arial"/>
          <w:b/>
          <w:color w:val="1F497D"/>
          <w:sz w:val="40"/>
          <w:szCs w:val="40"/>
        </w:rPr>
      </w:pPr>
      <w:r>
        <w:rPr>
          <w:rFonts w:cs="Arial"/>
          <w:b/>
          <w:color w:val="1F497D"/>
          <w:sz w:val="40"/>
          <w:szCs w:val="40"/>
        </w:rPr>
        <w:br w:type="page"/>
      </w:r>
    </w:p>
    <w:p w14:paraId="191C18D5" w14:textId="56FA8164" w:rsidR="001C50AF" w:rsidRDefault="00AB544D" w:rsidP="001C50AF">
      <w:pPr>
        <w:spacing w:after="0" w:line="240" w:lineRule="auto"/>
        <w:jc w:val="both"/>
        <w:rPr>
          <w:rFonts w:cs="Arial"/>
          <w:b/>
          <w:color w:val="1F497D"/>
          <w:sz w:val="40"/>
          <w:szCs w:val="40"/>
        </w:rPr>
      </w:pPr>
      <w:bookmarkStart w:id="8" w:name="_Hlk509489675"/>
      <w:r>
        <w:rPr>
          <w:rFonts w:cs="Arial"/>
          <w:b/>
          <w:color w:val="1F497D"/>
          <w:sz w:val="40"/>
          <w:szCs w:val="40"/>
        </w:rPr>
        <w:lastRenderedPageBreak/>
        <w:t>5.0</w:t>
      </w:r>
      <w:r>
        <w:rPr>
          <w:rFonts w:cs="Arial"/>
          <w:b/>
          <w:color w:val="1F497D"/>
          <w:sz w:val="40"/>
          <w:szCs w:val="40"/>
        </w:rPr>
        <w:tab/>
      </w:r>
      <w:r w:rsidR="001C50AF">
        <w:rPr>
          <w:rFonts w:cs="Arial"/>
          <w:b/>
          <w:color w:val="1F497D"/>
          <w:sz w:val="40"/>
          <w:szCs w:val="40"/>
        </w:rPr>
        <w:t xml:space="preserve">VISION AND PLAN FOR </w:t>
      </w:r>
      <w:r w:rsidR="006A27EC">
        <w:rPr>
          <w:rFonts w:cs="Arial"/>
          <w:b/>
          <w:color w:val="1F497D"/>
          <w:sz w:val="40"/>
          <w:szCs w:val="40"/>
        </w:rPr>
        <w:t>FOREGLEN</w:t>
      </w:r>
      <w:r w:rsidR="001C50AF">
        <w:rPr>
          <w:rFonts w:cs="Arial"/>
          <w:b/>
          <w:color w:val="1F497D"/>
          <w:sz w:val="40"/>
          <w:szCs w:val="40"/>
        </w:rPr>
        <w:t xml:space="preserve"> </w:t>
      </w:r>
    </w:p>
    <w:p w14:paraId="65F16B62" w14:textId="77777777" w:rsidR="001C50AF" w:rsidRDefault="001C50AF" w:rsidP="001C50AF">
      <w:pPr>
        <w:spacing w:after="0" w:line="240" w:lineRule="auto"/>
        <w:jc w:val="both"/>
        <w:rPr>
          <w:rFonts w:cs="Arial"/>
          <w:sz w:val="24"/>
        </w:rPr>
      </w:pPr>
    </w:p>
    <w:p w14:paraId="79B17DCB" w14:textId="2334266C" w:rsidR="001C50AF" w:rsidRPr="009E68C9" w:rsidRDefault="001C50AF" w:rsidP="001C50AF">
      <w:pPr>
        <w:spacing w:after="0" w:line="240" w:lineRule="auto"/>
        <w:jc w:val="both"/>
        <w:rPr>
          <w:rFonts w:cs="Arial"/>
          <w:sz w:val="24"/>
        </w:rPr>
      </w:pPr>
      <w:r w:rsidRPr="009E68C9">
        <w:rPr>
          <w:rFonts w:cs="Arial"/>
          <w:sz w:val="24"/>
        </w:rPr>
        <w:t xml:space="preserve">This Section puts forward the action plan proposals for </w:t>
      </w:r>
      <w:r w:rsidR="00843E6C">
        <w:rPr>
          <w:rFonts w:cs="Arial"/>
          <w:sz w:val="24"/>
        </w:rPr>
        <w:t>Foreglen</w:t>
      </w:r>
      <w:r w:rsidRPr="009E68C9">
        <w:rPr>
          <w:rFonts w:cs="Arial"/>
          <w:sz w:val="24"/>
        </w:rPr>
        <w:t xml:space="preserve">. An over-arching vision for the area is set out followed by proposals for action under each of the themes informed by the consultation process. </w:t>
      </w:r>
    </w:p>
    <w:p w14:paraId="2933C3DE" w14:textId="77777777" w:rsidR="001C50AF" w:rsidRDefault="001C50AF" w:rsidP="001C50AF">
      <w:pPr>
        <w:spacing w:after="0" w:line="240" w:lineRule="auto"/>
        <w:jc w:val="both"/>
        <w:rPr>
          <w:rFonts w:cs="Arial"/>
          <w:b/>
          <w:color w:val="1F497D"/>
          <w:sz w:val="32"/>
          <w:szCs w:val="32"/>
        </w:rPr>
      </w:pPr>
    </w:p>
    <w:p w14:paraId="41EDDD83" w14:textId="77777777" w:rsidR="001C50AF" w:rsidRDefault="001C50AF" w:rsidP="001C50AF">
      <w:pPr>
        <w:spacing w:after="0" w:line="240" w:lineRule="auto"/>
        <w:jc w:val="both"/>
        <w:rPr>
          <w:rFonts w:cs="Arial"/>
          <w:b/>
          <w:color w:val="1F497D"/>
          <w:sz w:val="32"/>
          <w:szCs w:val="32"/>
        </w:rPr>
      </w:pPr>
      <w:r>
        <w:rPr>
          <w:rFonts w:cs="Arial"/>
          <w:b/>
          <w:color w:val="1F497D"/>
          <w:sz w:val="32"/>
          <w:szCs w:val="32"/>
        </w:rPr>
        <w:t xml:space="preserve">Vision </w:t>
      </w:r>
    </w:p>
    <w:p w14:paraId="5D57B777" w14:textId="2EE96693" w:rsidR="001C50AF" w:rsidRPr="009E68C9" w:rsidRDefault="001C50AF" w:rsidP="001C50AF">
      <w:pPr>
        <w:spacing w:after="0" w:line="240" w:lineRule="auto"/>
        <w:jc w:val="both"/>
        <w:rPr>
          <w:rFonts w:cs="Arial"/>
          <w:sz w:val="32"/>
        </w:rPr>
      </w:pPr>
      <w:r w:rsidRPr="009E68C9">
        <w:rPr>
          <w:rFonts w:cs="Arial"/>
          <w:sz w:val="24"/>
        </w:rPr>
        <w:t xml:space="preserve">The following vision has been established for </w:t>
      </w:r>
      <w:r w:rsidR="00843E6C">
        <w:rPr>
          <w:rFonts w:cs="Arial"/>
          <w:sz w:val="24"/>
        </w:rPr>
        <w:t>Foreglen</w:t>
      </w:r>
      <w:r w:rsidRPr="009E68C9">
        <w:rPr>
          <w:rFonts w:cs="Arial"/>
          <w:sz w:val="24"/>
        </w:rPr>
        <w:t xml:space="preserve">:- </w:t>
      </w:r>
    </w:p>
    <w:p w14:paraId="09263803" w14:textId="77777777" w:rsidR="001C50AF" w:rsidRDefault="001C50AF" w:rsidP="001C50AF">
      <w:pPr>
        <w:spacing w:after="0" w:line="240" w:lineRule="auto"/>
        <w:jc w:val="both"/>
        <w:rPr>
          <w:rFonts w:cs="Arial"/>
        </w:rPr>
      </w:pPr>
    </w:p>
    <w:tbl>
      <w:tblPr>
        <w:tblW w:w="9356"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356"/>
      </w:tblGrid>
      <w:tr w:rsidR="00914E9F" w:rsidRPr="00854E80" w14:paraId="74F32EAD" w14:textId="77777777" w:rsidTr="00914E9F">
        <w:trPr>
          <w:trHeight w:val="243"/>
        </w:trPr>
        <w:tc>
          <w:tcPr>
            <w:tcW w:w="9356" w:type="dxa"/>
            <w:tcBorders>
              <w:bottom w:val="single" w:sz="18" w:space="0" w:color="4F81BD"/>
            </w:tcBorders>
          </w:tcPr>
          <w:p w14:paraId="12C043BC" w14:textId="77777777" w:rsidR="00914E9F" w:rsidRPr="005C2EEF" w:rsidRDefault="00914E9F" w:rsidP="00A67985">
            <w:pPr>
              <w:tabs>
                <w:tab w:val="num" w:pos="1800"/>
              </w:tabs>
              <w:spacing w:after="0"/>
              <w:jc w:val="center"/>
              <w:rPr>
                <w:rFonts w:cs="Arial"/>
                <w:b/>
                <w:bCs/>
                <w:color w:val="1F3864" w:themeColor="accent1" w:themeShade="80"/>
                <w:sz w:val="28"/>
                <w:szCs w:val="28"/>
              </w:rPr>
            </w:pPr>
            <w:r w:rsidRPr="005C2EEF">
              <w:rPr>
                <w:rFonts w:cs="Arial"/>
                <w:b/>
                <w:bCs/>
                <w:color w:val="1F3864" w:themeColor="accent1" w:themeShade="80"/>
                <w:sz w:val="28"/>
                <w:szCs w:val="28"/>
              </w:rPr>
              <w:t>Vision</w:t>
            </w:r>
          </w:p>
        </w:tc>
      </w:tr>
      <w:tr w:rsidR="00914E9F" w:rsidRPr="00854E80" w14:paraId="2ABDE750" w14:textId="77777777" w:rsidTr="00914E9F">
        <w:trPr>
          <w:trHeight w:val="889"/>
        </w:trPr>
        <w:tc>
          <w:tcPr>
            <w:tcW w:w="9356" w:type="dxa"/>
            <w:shd w:val="clear" w:color="auto" w:fill="D3DFEE"/>
          </w:tcPr>
          <w:p w14:paraId="3052A992" w14:textId="77777777" w:rsidR="00914E9F" w:rsidRPr="005C2EEF" w:rsidRDefault="00914E9F" w:rsidP="00A67985">
            <w:pPr>
              <w:spacing w:after="0" w:line="240" w:lineRule="auto"/>
              <w:ind w:left="360"/>
              <w:jc w:val="center"/>
              <w:rPr>
                <w:rFonts w:cs="Arial"/>
                <w:bCs/>
                <w:szCs w:val="24"/>
              </w:rPr>
            </w:pPr>
          </w:p>
          <w:p w14:paraId="6E40104A" w14:textId="77777777" w:rsidR="00914E9F" w:rsidRPr="005C2EEF" w:rsidRDefault="00914E9F" w:rsidP="00A67985">
            <w:pPr>
              <w:spacing w:after="120"/>
              <w:jc w:val="center"/>
              <w:rPr>
                <w:rFonts w:cs="Arial"/>
                <w:bCs/>
                <w:szCs w:val="24"/>
              </w:rPr>
            </w:pPr>
            <w:r>
              <w:rPr>
                <w:rFonts w:asciiTheme="minorHAnsi" w:hAnsiTheme="minorHAnsi" w:cs="Arial"/>
              </w:rPr>
              <w:t>A warm and vibrant community working together to support its residents and welcome visitors</w:t>
            </w:r>
          </w:p>
        </w:tc>
      </w:tr>
    </w:tbl>
    <w:p w14:paraId="644B6024" w14:textId="6DFFB36B" w:rsidR="001C50AF" w:rsidRDefault="001C50AF" w:rsidP="001C50AF">
      <w:pPr>
        <w:spacing w:after="0" w:line="240" w:lineRule="auto"/>
        <w:jc w:val="both"/>
        <w:rPr>
          <w:rFonts w:cs="Arial"/>
        </w:rPr>
      </w:pPr>
    </w:p>
    <w:p w14:paraId="0592F82D" w14:textId="77777777" w:rsidR="00914E9F" w:rsidRDefault="00914E9F" w:rsidP="001C50AF">
      <w:pPr>
        <w:spacing w:after="0" w:line="240" w:lineRule="auto"/>
        <w:jc w:val="both"/>
        <w:rPr>
          <w:rFonts w:cs="Arial"/>
        </w:rPr>
      </w:pPr>
    </w:p>
    <w:p w14:paraId="007A94F3" w14:textId="77777777" w:rsidR="00914E9F" w:rsidRPr="00854E80" w:rsidRDefault="00914E9F" w:rsidP="00914E9F">
      <w:pPr>
        <w:spacing w:after="0"/>
        <w:jc w:val="both"/>
        <w:rPr>
          <w:rFonts w:cs="Arial"/>
          <w:b/>
          <w:color w:val="1F497D"/>
          <w:sz w:val="32"/>
          <w:szCs w:val="32"/>
          <w:lang w:val="en-GB"/>
        </w:rPr>
      </w:pPr>
      <w:r w:rsidRPr="00854E80">
        <w:rPr>
          <w:rFonts w:cs="Arial"/>
          <w:b/>
          <w:color w:val="1F497D"/>
          <w:sz w:val="32"/>
          <w:szCs w:val="32"/>
          <w:lang w:val="en-GB"/>
        </w:rPr>
        <w:t xml:space="preserve">SWOT Analysis </w:t>
      </w:r>
    </w:p>
    <w:p w14:paraId="79B0E6FF" w14:textId="77777777" w:rsidR="00914E9F" w:rsidRPr="00854E80" w:rsidRDefault="00914E9F" w:rsidP="00914E9F">
      <w:pPr>
        <w:jc w:val="both"/>
        <w:rPr>
          <w:rFonts w:cs="Arial"/>
          <w:sz w:val="24"/>
          <w:szCs w:val="24"/>
          <w:lang w:val="en-GB"/>
        </w:rPr>
      </w:pPr>
      <w:r>
        <w:rPr>
          <w:rFonts w:cs="Arial"/>
          <w:sz w:val="24"/>
          <w:szCs w:val="24"/>
          <w:lang w:val="en-GB"/>
        </w:rPr>
        <w:t xml:space="preserve">Following analysis of community consultation feedback, the following </w:t>
      </w:r>
      <w:r w:rsidRPr="00854E80">
        <w:rPr>
          <w:rFonts w:cs="Arial"/>
          <w:sz w:val="24"/>
          <w:szCs w:val="24"/>
          <w:lang w:val="en-GB"/>
        </w:rPr>
        <w:t xml:space="preserve">SWOT analysis </w:t>
      </w:r>
      <w:r>
        <w:rPr>
          <w:rFonts w:cs="Arial"/>
          <w:sz w:val="24"/>
          <w:szCs w:val="24"/>
          <w:lang w:val="en-GB"/>
        </w:rPr>
        <w:t xml:space="preserve">for Foreglen </w:t>
      </w:r>
      <w:r w:rsidRPr="00854E80">
        <w:rPr>
          <w:rFonts w:cs="Arial"/>
          <w:sz w:val="24"/>
          <w:szCs w:val="24"/>
          <w:lang w:val="en-GB"/>
        </w:rPr>
        <w:t>was</w:t>
      </w:r>
      <w:r>
        <w:rPr>
          <w:rFonts w:cs="Arial"/>
          <w:sz w:val="24"/>
          <w:szCs w:val="24"/>
          <w:lang w:val="en-GB"/>
        </w:rPr>
        <w:t xml:space="preserve"> drawn up</w:t>
      </w:r>
      <w:r w:rsidRPr="00854E80">
        <w:rPr>
          <w:rFonts w:cs="Arial"/>
          <w:sz w:val="24"/>
          <w:szCs w:val="24"/>
          <w:lang w:val="en-GB"/>
        </w:rPr>
        <w:t>:</w:t>
      </w:r>
    </w:p>
    <w:tbl>
      <w:tblPr>
        <w:tblW w:w="950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847"/>
        <w:gridCol w:w="4660"/>
      </w:tblGrid>
      <w:tr w:rsidR="00914E9F" w:rsidRPr="00854E80" w14:paraId="6DAC06A5" w14:textId="77777777" w:rsidTr="00A67985">
        <w:trPr>
          <w:trHeight w:val="349"/>
        </w:trPr>
        <w:tc>
          <w:tcPr>
            <w:tcW w:w="4847" w:type="dxa"/>
            <w:tcBorders>
              <w:bottom w:val="single" w:sz="18" w:space="0" w:color="4F81BD"/>
            </w:tcBorders>
          </w:tcPr>
          <w:p w14:paraId="129AB1BD" w14:textId="77777777" w:rsidR="00914E9F" w:rsidRPr="00854E80" w:rsidRDefault="00914E9F" w:rsidP="00A67985">
            <w:pPr>
              <w:tabs>
                <w:tab w:val="num" w:pos="1800"/>
              </w:tabs>
              <w:spacing w:after="0"/>
              <w:jc w:val="both"/>
              <w:rPr>
                <w:rFonts w:cs="Arial"/>
                <w:b/>
                <w:bCs/>
                <w:sz w:val="28"/>
                <w:szCs w:val="28"/>
              </w:rPr>
            </w:pPr>
            <w:r w:rsidRPr="00854E80">
              <w:rPr>
                <w:rFonts w:cs="Arial"/>
                <w:b/>
                <w:bCs/>
                <w:sz w:val="28"/>
                <w:szCs w:val="28"/>
              </w:rPr>
              <w:t>Strengths</w:t>
            </w:r>
          </w:p>
        </w:tc>
        <w:tc>
          <w:tcPr>
            <w:tcW w:w="4660" w:type="dxa"/>
            <w:tcBorders>
              <w:bottom w:val="single" w:sz="18" w:space="0" w:color="4F81BD"/>
            </w:tcBorders>
          </w:tcPr>
          <w:p w14:paraId="53A14A4B" w14:textId="77777777" w:rsidR="00914E9F" w:rsidRPr="00854E80" w:rsidRDefault="00914E9F" w:rsidP="00A67985">
            <w:pPr>
              <w:tabs>
                <w:tab w:val="num" w:pos="1800"/>
              </w:tabs>
              <w:spacing w:after="0"/>
              <w:jc w:val="both"/>
              <w:rPr>
                <w:rFonts w:cs="Arial"/>
                <w:b/>
                <w:bCs/>
                <w:sz w:val="28"/>
                <w:szCs w:val="28"/>
              </w:rPr>
            </w:pPr>
            <w:r w:rsidRPr="00854E80">
              <w:rPr>
                <w:rFonts w:cs="Arial"/>
                <w:b/>
                <w:bCs/>
                <w:sz w:val="28"/>
                <w:szCs w:val="28"/>
              </w:rPr>
              <w:t>Weaknesses</w:t>
            </w:r>
          </w:p>
        </w:tc>
      </w:tr>
      <w:tr w:rsidR="00914E9F" w:rsidRPr="00854E80" w14:paraId="108BA756" w14:textId="77777777" w:rsidTr="00A67985">
        <w:trPr>
          <w:trHeight w:val="1904"/>
        </w:trPr>
        <w:tc>
          <w:tcPr>
            <w:tcW w:w="4847" w:type="dxa"/>
            <w:shd w:val="clear" w:color="auto" w:fill="D3DFEE"/>
          </w:tcPr>
          <w:p w14:paraId="7B87DB41" w14:textId="77777777" w:rsidR="00914E9F" w:rsidRDefault="00914E9F" w:rsidP="00A67985">
            <w:pPr>
              <w:pStyle w:val="ListParagraph"/>
              <w:numPr>
                <w:ilvl w:val="0"/>
                <w:numId w:val="13"/>
              </w:numPr>
              <w:spacing w:after="0" w:line="240" w:lineRule="auto"/>
              <w:jc w:val="both"/>
              <w:rPr>
                <w:rFonts w:cs="Arial"/>
                <w:bCs/>
                <w:sz w:val="24"/>
                <w:szCs w:val="24"/>
              </w:rPr>
            </w:pPr>
            <w:r w:rsidRPr="00247DBF">
              <w:rPr>
                <w:rFonts w:cs="Arial"/>
                <w:bCs/>
                <w:sz w:val="24"/>
                <w:szCs w:val="24"/>
              </w:rPr>
              <w:t xml:space="preserve">Community spirit </w:t>
            </w:r>
            <w:r>
              <w:rPr>
                <w:rFonts w:cs="Arial"/>
                <w:bCs/>
                <w:sz w:val="24"/>
                <w:szCs w:val="24"/>
              </w:rPr>
              <w:t xml:space="preserve">and good relations </w:t>
            </w:r>
          </w:p>
          <w:p w14:paraId="25F33B6F" w14:textId="77777777" w:rsidR="00914E9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 xml:space="preserve">Wide range of activities at the Community Centre </w:t>
            </w:r>
          </w:p>
          <w:p w14:paraId="7F3BDDAC" w14:textId="6B545BEA" w:rsidR="00914E9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Men’s Shed</w:t>
            </w:r>
          </w:p>
          <w:p w14:paraId="36B41336" w14:textId="672CF65C" w:rsidR="00914E9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Local history</w:t>
            </w:r>
          </w:p>
          <w:p w14:paraId="42F40C0D" w14:textId="422DF7B6" w:rsidR="00E503B2" w:rsidRPr="00247DBF" w:rsidRDefault="00E503B2" w:rsidP="00A67985">
            <w:pPr>
              <w:pStyle w:val="ListParagraph"/>
              <w:numPr>
                <w:ilvl w:val="0"/>
                <w:numId w:val="13"/>
              </w:numPr>
              <w:spacing w:after="0" w:line="240" w:lineRule="auto"/>
              <w:jc w:val="both"/>
              <w:rPr>
                <w:rFonts w:cs="Arial"/>
                <w:bCs/>
                <w:sz w:val="24"/>
                <w:szCs w:val="24"/>
              </w:rPr>
            </w:pPr>
            <w:r>
              <w:rPr>
                <w:rFonts w:cs="Arial"/>
                <w:bCs/>
                <w:sz w:val="24"/>
                <w:szCs w:val="24"/>
              </w:rPr>
              <w:t>GA</w:t>
            </w:r>
            <w:r w:rsidR="00D5379E">
              <w:rPr>
                <w:rFonts w:cs="Arial"/>
                <w:bCs/>
                <w:sz w:val="24"/>
                <w:szCs w:val="24"/>
              </w:rPr>
              <w:t>A club</w:t>
            </w:r>
          </w:p>
          <w:p w14:paraId="3551BEAF" w14:textId="77777777" w:rsidR="00914E9F" w:rsidRPr="00536DDB" w:rsidRDefault="00914E9F" w:rsidP="00A67985">
            <w:pPr>
              <w:spacing w:after="0" w:line="240" w:lineRule="auto"/>
              <w:ind w:left="360"/>
              <w:jc w:val="both"/>
              <w:rPr>
                <w:rFonts w:cs="Arial"/>
                <w:bCs/>
                <w:sz w:val="24"/>
                <w:szCs w:val="24"/>
              </w:rPr>
            </w:pPr>
          </w:p>
        </w:tc>
        <w:tc>
          <w:tcPr>
            <w:tcW w:w="4660" w:type="dxa"/>
            <w:shd w:val="clear" w:color="auto" w:fill="D3DFEE"/>
          </w:tcPr>
          <w:p w14:paraId="1C0CFEAB" w14:textId="77777777" w:rsidR="00914E9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Poor physical condition of some parts of the village</w:t>
            </w:r>
          </w:p>
          <w:p w14:paraId="3992975A" w14:textId="77777777" w:rsidR="00914E9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 xml:space="preserve">Lack of signage in the village </w:t>
            </w:r>
          </w:p>
          <w:p w14:paraId="47C51822" w14:textId="77777777" w:rsidR="00914E9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 xml:space="preserve">Dog fouling </w:t>
            </w:r>
          </w:p>
          <w:p w14:paraId="6F3BB248" w14:textId="77777777" w:rsidR="00914E9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Poor public transport</w:t>
            </w:r>
          </w:p>
          <w:p w14:paraId="60335D81" w14:textId="77777777" w:rsidR="00914E9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 xml:space="preserve">Lack of activities for young people </w:t>
            </w:r>
          </w:p>
          <w:p w14:paraId="2D9706B0" w14:textId="77777777" w:rsidR="00914E9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Poor broadband access</w:t>
            </w:r>
          </w:p>
          <w:p w14:paraId="15E86C33" w14:textId="77777777" w:rsidR="00914E9F" w:rsidRPr="00247DBF" w:rsidRDefault="00914E9F" w:rsidP="00A67985">
            <w:pPr>
              <w:pStyle w:val="ListParagraph"/>
              <w:numPr>
                <w:ilvl w:val="0"/>
                <w:numId w:val="13"/>
              </w:numPr>
              <w:spacing w:after="0" w:line="240" w:lineRule="auto"/>
              <w:jc w:val="both"/>
              <w:rPr>
                <w:rFonts w:cs="Arial"/>
                <w:bCs/>
                <w:sz w:val="24"/>
                <w:szCs w:val="24"/>
              </w:rPr>
            </w:pPr>
            <w:r>
              <w:rPr>
                <w:rFonts w:cs="Arial"/>
                <w:bCs/>
                <w:sz w:val="24"/>
                <w:szCs w:val="24"/>
              </w:rPr>
              <w:t>No ATM provision</w:t>
            </w:r>
          </w:p>
        </w:tc>
      </w:tr>
      <w:tr w:rsidR="00914E9F" w:rsidRPr="00854E80" w14:paraId="1043BBF0" w14:textId="77777777" w:rsidTr="00A67985">
        <w:trPr>
          <w:trHeight w:val="362"/>
        </w:trPr>
        <w:tc>
          <w:tcPr>
            <w:tcW w:w="4847" w:type="dxa"/>
          </w:tcPr>
          <w:p w14:paraId="589F5AAB" w14:textId="77777777" w:rsidR="00914E9F" w:rsidRPr="00854E80" w:rsidRDefault="00914E9F" w:rsidP="00A67985">
            <w:pPr>
              <w:tabs>
                <w:tab w:val="num" w:pos="1800"/>
              </w:tabs>
              <w:spacing w:after="0"/>
              <w:jc w:val="both"/>
              <w:rPr>
                <w:rFonts w:cs="Arial"/>
                <w:b/>
                <w:bCs/>
                <w:sz w:val="28"/>
                <w:szCs w:val="28"/>
              </w:rPr>
            </w:pPr>
            <w:r w:rsidRPr="00854E80">
              <w:rPr>
                <w:rFonts w:cs="Arial"/>
                <w:b/>
                <w:bCs/>
                <w:sz w:val="28"/>
                <w:szCs w:val="28"/>
              </w:rPr>
              <w:t>Opportunities</w:t>
            </w:r>
          </w:p>
        </w:tc>
        <w:tc>
          <w:tcPr>
            <w:tcW w:w="4660" w:type="dxa"/>
          </w:tcPr>
          <w:p w14:paraId="74663672" w14:textId="77777777" w:rsidR="00914E9F" w:rsidRPr="00854E80" w:rsidRDefault="00914E9F" w:rsidP="00A67985">
            <w:pPr>
              <w:tabs>
                <w:tab w:val="num" w:pos="1800"/>
              </w:tabs>
              <w:spacing w:after="0"/>
              <w:jc w:val="both"/>
              <w:rPr>
                <w:rFonts w:cs="Arial"/>
                <w:b/>
                <w:bCs/>
                <w:sz w:val="28"/>
                <w:szCs w:val="28"/>
              </w:rPr>
            </w:pPr>
            <w:r w:rsidRPr="00854E80">
              <w:rPr>
                <w:rFonts w:cs="Arial"/>
                <w:b/>
                <w:bCs/>
                <w:sz w:val="28"/>
                <w:szCs w:val="28"/>
              </w:rPr>
              <w:t>Threats</w:t>
            </w:r>
          </w:p>
        </w:tc>
      </w:tr>
      <w:tr w:rsidR="00914E9F" w:rsidRPr="00854E80" w14:paraId="48EE0545" w14:textId="77777777" w:rsidTr="00A67985">
        <w:trPr>
          <w:trHeight w:val="820"/>
        </w:trPr>
        <w:tc>
          <w:tcPr>
            <w:tcW w:w="4847" w:type="dxa"/>
            <w:tcBorders>
              <w:top w:val="double" w:sz="6" w:space="0" w:color="4F81BD"/>
            </w:tcBorders>
          </w:tcPr>
          <w:p w14:paraId="118D97DE" w14:textId="50CF044D" w:rsidR="00914E9F" w:rsidRDefault="00914E9F" w:rsidP="00A67985">
            <w:pPr>
              <w:numPr>
                <w:ilvl w:val="0"/>
                <w:numId w:val="14"/>
              </w:numPr>
              <w:spacing w:after="0" w:line="240" w:lineRule="auto"/>
              <w:jc w:val="both"/>
              <w:rPr>
                <w:rFonts w:cs="Arial"/>
                <w:bCs/>
                <w:sz w:val="24"/>
                <w:szCs w:val="24"/>
              </w:rPr>
            </w:pPr>
            <w:r>
              <w:rPr>
                <w:rFonts w:cs="Arial"/>
                <w:bCs/>
                <w:sz w:val="24"/>
                <w:szCs w:val="24"/>
              </w:rPr>
              <w:t>Development of GAA site for wider community</w:t>
            </w:r>
            <w:r w:rsidR="00AB1C67">
              <w:rPr>
                <w:rFonts w:cs="Arial"/>
                <w:bCs/>
                <w:sz w:val="24"/>
                <w:szCs w:val="24"/>
              </w:rPr>
              <w:t xml:space="preserve"> and economic </w:t>
            </w:r>
            <w:r>
              <w:rPr>
                <w:rFonts w:cs="Arial"/>
                <w:bCs/>
                <w:sz w:val="24"/>
                <w:szCs w:val="24"/>
              </w:rPr>
              <w:t>use (13 acre site)</w:t>
            </w:r>
          </w:p>
          <w:p w14:paraId="0007E38A" w14:textId="77777777" w:rsidR="00914E9F" w:rsidRDefault="00914E9F" w:rsidP="00A67985">
            <w:pPr>
              <w:numPr>
                <w:ilvl w:val="0"/>
                <w:numId w:val="14"/>
              </w:numPr>
              <w:spacing w:after="0" w:line="240" w:lineRule="auto"/>
              <w:jc w:val="both"/>
              <w:rPr>
                <w:rFonts w:cs="Arial"/>
                <w:bCs/>
                <w:sz w:val="24"/>
                <w:szCs w:val="24"/>
              </w:rPr>
            </w:pPr>
            <w:r>
              <w:rPr>
                <w:rFonts w:cs="Arial"/>
                <w:bCs/>
                <w:sz w:val="24"/>
                <w:szCs w:val="24"/>
              </w:rPr>
              <w:t xml:space="preserve">Development of Community Centre </w:t>
            </w:r>
          </w:p>
          <w:p w14:paraId="49B0C7F9" w14:textId="77777777" w:rsidR="00914E9F" w:rsidRPr="00854E80" w:rsidRDefault="00914E9F" w:rsidP="00A67985">
            <w:pPr>
              <w:numPr>
                <w:ilvl w:val="0"/>
                <w:numId w:val="14"/>
              </w:numPr>
              <w:spacing w:after="0" w:line="240" w:lineRule="auto"/>
              <w:jc w:val="both"/>
              <w:rPr>
                <w:rFonts w:cs="Arial"/>
                <w:bCs/>
                <w:sz w:val="24"/>
                <w:szCs w:val="24"/>
              </w:rPr>
            </w:pPr>
            <w:r>
              <w:rPr>
                <w:rFonts w:cs="Arial"/>
                <w:bCs/>
                <w:sz w:val="24"/>
                <w:szCs w:val="24"/>
              </w:rPr>
              <w:t xml:space="preserve">Development of green space at Columbia Park for recreational use </w:t>
            </w:r>
          </w:p>
        </w:tc>
        <w:tc>
          <w:tcPr>
            <w:tcW w:w="4660" w:type="dxa"/>
            <w:tcBorders>
              <w:top w:val="double" w:sz="6" w:space="0" w:color="4F81BD"/>
            </w:tcBorders>
          </w:tcPr>
          <w:p w14:paraId="1DF4870F" w14:textId="77777777" w:rsidR="00914E9F" w:rsidRPr="00854E80" w:rsidRDefault="00914E9F" w:rsidP="00A67985">
            <w:pPr>
              <w:numPr>
                <w:ilvl w:val="0"/>
                <w:numId w:val="14"/>
              </w:numPr>
              <w:spacing w:after="0" w:line="240" w:lineRule="auto"/>
              <w:jc w:val="both"/>
              <w:rPr>
                <w:rFonts w:cs="Arial"/>
                <w:bCs/>
                <w:sz w:val="24"/>
                <w:szCs w:val="24"/>
              </w:rPr>
            </w:pPr>
            <w:r>
              <w:rPr>
                <w:rFonts w:cs="Arial"/>
                <w:bCs/>
                <w:sz w:val="24"/>
                <w:szCs w:val="24"/>
              </w:rPr>
              <w:t>Traffic management concerns - speeding</w:t>
            </w:r>
          </w:p>
        </w:tc>
      </w:tr>
    </w:tbl>
    <w:p w14:paraId="62BCB074" w14:textId="77777777" w:rsidR="001C50AF" w:rsidRDefault="001C50AF" w:rsidP="001C50AF">
      <w:pPr>
        <w:spacing w:after="0" w:line="240" w:lineRule="auto"/>
        <w:jc w:val="both"/>
        <w:rPr>
          <w:rFonts w:cs="Arial"/>
        </w:rPr>
      </w:pPr>
    </w:p>
    <w:p w14:paraId="7AB45D9E" w14:textId="77777777" w:rsidR="00F47D56" w:rsidRPr="00EE44A9" w:rsidRDefault="00F47D56" w:rsidP="00F47D56">
      <w:pPr>
        <w:spacing w:after="0"/>
        <w:jc w:val="both"/>
        <w:rPr>
          <w:rFonts w:cs="Arial"/>
          <w:sz w:val="24"/>
          <w:szCs w:val="24"/>
          <w:lang w:val="en-GB"/>
        </w:rPr>
      </w:pPr>
      <w:bookmarkStart w:id="9" w:name="_Hlk499040938"/>
      <w:bookmarkStart w:id="10" w:name="_Hlk507509789"/>
      <w:bookmarkEnd w:id="8"/>
      <w:r w:rsidRPr="00EE44A9">
        <w:rPr>
          <w:rFonts w:cs="Arial"/>
          <w:sz w:val="24"/>
          <w:szCs w:val="24"/>
          <w:lang w:val="en-GB"/>
        </w:rPr>
        <w:t xml:space="preserve">As the planning process developed, </w:t>
      </w:r>
      <w:r>
        <w:rPr>
          <w:rFonts w:cs="Arial"/>
          <w:sz w:val="24"/>
          <w:szCs w:val="24"/>
          <w:lang w:val="en-GB"/>
        </w:rPr>
        <w:t>findings from the</w:t>
      </w:r>
      <w:r w:rsidRPr="00EE44A9">
        <w:rPr>
          <w:rFonts w:cs="Arial"/>
          <w:sz w:val="24"/>
          <w:szCs w:val="24"/>
          <w:lang w:val="en-GB"/>
        </w:rPr>
        <w:t xml:space="preserve"> consultation </w:t>
      </w:r>
      <w:r>
        <w:rPr>
          <w:rFonts w:cs="Arial"/>
          <w:sz w:val="24"/>
          <w:szCs w:val="24"/>
          <w:lang w:val="en-GB"/>
        </w:rPr>
        <w:t>were grouped into</w:t>
      </w:r>
      <w:r w:rsidRPr="00EE44A9">
        <w:rPr>
          <w:rFonts w:cs="Arial"/>
          <w:sz w:val="24"/>
          <w:szCs w:val="24"/>
          <w:lang w:val="en-GB"/>
        </w:rPr>
        <w:t xml:space="preserve"> into strategic themes for developing </w:t>
      </w:r>
      <w:r>
        <w:rPr>
          <w:rFonts w:cs="Arial"/>
          <w:sz w:val="24"/>
          <w:szCs w:val="24"/>
          <w:lang w:val="en-GB"/>
        </w:rPr>
        <w:t>Foreglen</w:t>
      </w:r>
      <w:r w:rsidRPr="00EE44A9">
        <w:rPr>
          <w:rFonts w:cs="Arial"/>
          <w:sz w:val="24"/>
          <w:szCs w:val="24"/>
          <w:lang w:val="en-GB"/>
        </w:rPr>
        <w:t>. As much as possible, the</w:t>
      </w:r>
      <w:r>
        <w:rPr>
          <w:rFonts w:cs="Arial"/>
          <w:sz w:val="24"/>
          <w:szCs w:val="24"/>
          <w:lang w:val="en-GB"/>
        </w:rPr>
        <w:t xml:space="preserve"> selected</w:t>
      </w:r>
      <w:r w:rsidRPr="00EE44A9">
        <w:rPr>
          <w:rFonts w:cs="Arial"/>
          <w:sz w:val="24"/>
          <w:szCs w:val="24"/>
          <w:lang w:val="en-GB"/>
        </w:rPr>
        <w:t xml:space="preserve"> themes sought to build on the </w:t>
      </w:r>
      <w:r>
        <w:rPr>
          <w:rFonts w:cs="Arial"/>
          <w:sz w:val="24"/>
          <w:szCs w:val="24"/>
          <w:lang w:val="en-GB"/>
        </w:rPr>
        <w:t xml:space="preserve">needs </w:t>
      </w:r>
      <w:r w:rsidRPr="00EE44A9">
        <w:rPr>
          <w:rFonts w:cs="Arial"/>
          <w:sz w:val="24"/>
          <w:szCs w:val="24"/>
          <w:lang w:val="en-GB"/>
        </w:rPr>
        <w:t xml:space="preserve">identified </w:t>
      </w:r>
      <w:r>
        <w:rPr>
          <w:rFonts w:cs="Arial"/>
          <w:sz w:val="24"/>
          <w:szCs w:val="24"/>
          <w:lang w:val="en-GB"/>
        </w:rPr>
        <w:t xml:space="preserve">in addition to considering </w:t>
      </w:r>
      <w:r w:rsidRPr="00EE44A9">
        <w:rPr>
          <w:rFonts w:cs="Arial"/>
          <w:sz w:val="24"/>
          <w:szCs w:val="24"/>
          <w:lang w:val="en-GB"/>
        </w:rPr>
        <w:t xml:space="preserve">the </w:t>
      </w:r>
      <w:r>
        <w:rPr>
          <w:rFonts w:cs="Arial"/>
          <w:sz w:val="24"/>
          <w:szCs w:val="24"/>
          <w:lang w:val="en-GB"/>
        </w:rPr>
        <w:t>wider</w:t>
      </w:r>
      <w:r w:rsidRPr="00EE44A9">
        <w:rPr>
          <w:rFonts w:cs="Arial"/>
          <w:sz w:val="24"/>
          <w:szCs w:val="24"/>
          <w:lang w:val="en-GB"/>
        </w:rPr>
        <w:t xml:space="preserve"> policy and strategic environment, including the Community Plan for Causeway Coast and Glens.</w:t>
      </w:r>
      <w:r>
        <w:rPr>
          <w:rFonts w:cs="Arial"/>
          <w:sz w:val="24"/>
          <w:szCs w:val="24"/>
          <w:lang w:val="en-GB"/>
        </w:rPr>
        <w:t xml:space="preserve"> The following themes were proposed:-</w:t>
      </w:r>
    </w:p>
    <w:p w14:paraId="747869B6" w14:textId="77777777" w:rsidR="00F47D56" w:rsidRPr="00EE44A9" w:rsidRDefault="00F47D56" w:rsidP="00F47D56">
      <w:pPr>
        <w:spacing w:after="0"/>
        <w:jc w:val="both"/>
        <w:rPr>
          <w:rFonts w:cs="Arial"/>
          <w:sz w:val="24"/>
          <w:szCs w:val="24"/>
          <w:lang w:val="en-GB"/>
        </w:rPr>
      </w:pPr>
    </w:p>
    <w:p w14:paraId="4A7C59F0" w14:textId="77777777" w:rsidR="00F47D56" w:rsidRPr="00EE44A9" w:rsidRDefault="00F47D56" w:rsidP="0035243C">
      <w:pPr>
        <w:numPr>
          <w:ilvl w:val="0"/>
          <w:numId w:val="35"/>
        </w:numPr>
        <w:spacing w:after="0"/>
        <w:jc w:val="both"/>
        <w:rPr>
          <w:rFonts w:cs="Arial"/>
          <w:sz w:val="24"/>
          <w:szCs w:val="24"/>
          <w:lang w:val="en-GB"/>
        </w:rPr>
      </w:pPr>
      <w:r>
        <w:rPr>
          <w:rFonts w:cs="Arial"/>
          <w:sz w:val="24"/>
          <w:szCs w:val="24"/>
          <w:lang w:val="en-GB"/>
        </w:rPr>
        <w:t>Improving Village Life</w:t>
      </w:r>
    </w:p>
    <w:p w14:paraId="1F93188B" w14:textId="77777777" w:rsidR="00F47D56" w:rsidRDefault="00F47D56" w:rsidP="0035243C">
      <w:pPr>
        <w:numPr>
          <w:ilvl w:val="0"/>
          <w:numId w:val="35"/>
        </w:numPr>
        <w:spacing w:after="0"/>
        <w:jc w:val="both"/>
        <w:rPr>
          <w:rFonts w:cs="Arial"/>
          <w:sz w:val="24"/>
          <w:szCs w:val="24"/>
          <w:lang w:val="en-GB"/>
        </w:rPr>
      </w:pPr>
      <w:r>
        <w:rPr>
          <w:rFonts w:cs="Arial"/>
          <w:sz w:val="24"/>
          <w:szCs w:val="24"/>
          <w:lang w:val="en-GB"/>
        </w:rPr>
        <w:lastRenderedPageBreak/>
        <w:t>Recreation and Leisure</w:t>
      </w:r>
    </w:p>
    <w:p w14:paraId="6921437E" w14:textId="77777777" w:rsidR="00F47D56" w:rsidRDefault="00F47D56" w:rsidP="0035243C">
      <w:pPr>
        <w:numPr>
          <w:ilvl w:val="0"/>
          <w:numId w:val="35"/>
        </w:numPr>
        <w:spacing w:after="0"/>
        <w:jc w:val="both"/>
        <w:rPr>
          <w:rFonts w:cs="Arial"/>
          <w:sz w:val="24"/>
          <w:szCs w:val="24"/>
          <w:lang w:val="en-GB"/>
        </w:rPr>
      </w:pPr>
      <w:r>
        <w:rPr>
          <w:rFonts w:cs="Arial"/>
          <w:sz w:val="24"/>
          <w:szCs w:val="24"/>
          <w:lang w:val="en-GB"/>
        </w:rPr>
        <w:t>Capacity Building</w:t>
      </w:r>
    </w:p>
    <w:p w14:paraId="3C271F0D" w14:textId="77777777" w:rsidR="00F47D56" w:rsidRDefault="00F47D56" w:rsidP="00F47D56">
      <w:pPr>
        <w:spacing w:after="0"/>
        <w:jc w:val="both"/>
        <w:rPr>
          <w:rFonts w:cs="Arial"/>
          <w:sz w:val="24"/>
          <w:szCs w:val="24"/>
          <w:lang w:val="en-GB"/>
        </w:rPr>
      </w:pPr>
    </w:p>
    <w:p w14:paraId="43DF0D3D" w14:textId="77777777" w:rsidR="00F47D56" w:rsidRPr="00EE44A9" w:rsidRDefault="00F47D56" w:rsidP="00F47D56">
      <w:pPr>
        <w:spacing w:after="0"/>
        <w:jc w:val="both"/>
        <w:rPr>
          <w:rFonts w:cs="Arial"/>
          <w:sz w:val="24"/>
          <w:szCs w:val="24"/>
          <w:lang w:val="en-GB"/>
        </w:rPr>
      </w:pPr>
      <w:r>
        <w:rPr>
          <w:rFonts w:cs="Arial"/>
          <w:sz w:val="24"/>
          <w:szCs w:val="24"/>
          <w:lang w:val="en-GB"/>
        </w:rPr>
        <w:t>Action Plans for each of these themes are presented overleaf:-</w:t>
      </w:r>
      <w:bookmarkEnd w:id="9"/>
    </w:p>
    <w:p w14:paraId="5F0BBCFE" w14:textId="49E91563" w:rsidR="00F47D56" w:rsidRDefault="00F47D56" w:rsidP="00F47D56">
      <w:pPr>
        <w:spacing w:after="0" w:line="240" w:lineRule="auto"/>
        <w:rPr>
          <w:rFonts w:cs="Arial"/>
          <w:b/>
          <w:color w:val="1F4E79"/>
          <w:sz w:val="28"/>
          <w:szCs w:val="28"/>
        </w:rPr>
      </w:pPr>
      <w:r>
        <w:rPr>
          <w:rFonts w:cs="Arial"/>
          <w:b/>
          <w:color w:val="1F4E79"/>
          <w:sz w:val="28"/>
          <w:szCs w:val="28"/>
        </w:rPr>
        <w:br w:type="page"/>
      </w:r>
    </w:p>
    <w:p w14:paraId="45BB1D59" w14:textId="77777777" w:rsidR="00F47D56" w:rsidRDefault="00F47D56" w:rsidP="00F47D56">
      <w:pPr>
        <w:tabs>
          <w:tab w:val="num" w:pos="1800"/>
        </w:tabs>
        <w:jc w:val="both"/>
        <w:rPr>
          <w:rFonts w:cs="Arial"/>
          <w:b/>
          <w:color w:val="1F4E79"/>
          <w:sz w:val="28"/>
          <w:szCs w:val="28"/>
        </w:rPr>
        <w:sectPr w:rsidR="00F47D5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605E4253" w14:textId="2ABA3CCC" w:rsidR="00F47D56" w:rsidRDefault="00F47D56" w:rsidP="00F47D56">
      <w:pPr>
        <w:tabs>
          <w:tab w:val="num" w:pos="1800"/>
        </w:tabs>
        <w:jc w:val="both"/>
        <w:rPr>
          <w:rFonts w:cs="Arial"/>
          <w:b/>
          <w:color w:val="1F4E79"/>
          <w:sz w:val="28"/>
          <w:szCs w:val="28"/>
        </w:rPr>
      </w:pPr>
      <w:r>
        <w:rPr>
          <w:rFonts w:cs="Arial"/>
          <w:b/>
          <w:color w:val="1F4E79"/>
          <w:sz w:val="28"/>
          <w:szCs w:val="28"/>
        </w:rPr>
        <w:lastRenderedPageBreak/>
        <w:t>Theme: Improving Village Life</w:t>
      </w:r>
    </w:p>
    <w:p w14:paraId="1B235321" w14:textId="77777777" w:rsidR="00F47D56" w:rsidRPr="00B44ED8" w:rsidRDefault="00F47D56" w:rsidP="00F47D56">
      <w:pPr>
        <w:tabs>
          <w:tab w:val="num" w:pos="1800"/>
        </w:tabs>
        <w:jc w:val="both"/>
        <w:rPr>
          <w:rFonts w:cs="Arial"/>
          <w:color w:val="1F497D"/>
          <w:sz w:val="28"/>
          <w:szCs w:val="24"/>
        </w:rPr>
      </w:pPr>
      <w:r w:rsidRPr="00EE44A9">
        <w:rPr>
          <w:rFonts w:cs="Arial"/>
          <w:b/>
          <w:color w:val="1F4E79"/>
          <w:sz w:val="28"/>
          <w:szCs w:val="28"/>
        </w:rPr>
        <w:t>Rationale:</w:t>
      </w:r>
      <w:r w:rsidRPr="007B2C0A">
        <w:rPr>
          <w:rFonts w:cs="Arial"/>
          <w:color w:val="1F4E79"/>
          <w:sz w:val="24"/>
          <w:szCs w:val="28"/>
        </w:rPr>
        <w:t xml:space="preserve">– </w:t>
      </w:r>
      <w:r>
        <w:rPr>
          <w:rFonts w:cs="Arial"/>
          <w:color w:val="1F4E79"/>
          <w:sz w:val="24"/>
          <w:szCs w:val="28"/>
        </w:rPr>
        <w:t xml:space="preserve"> This theme will </w:t>
      </w:r>
      <w:r w:rsidRPr="00EA4A27">
        <w:rPr>
          <w:rFonts w:cs="Arial"/>
          <w:color w:val="1F4E79"/>
          <w:sz w:val="24"/>
          <w:szCs w:val="28"/>
        </w:rPr>
        <w:t xml:space="preserve">build on work undertaken through the existing </w:t>
      </w:r>
      <w:r w:rsidRPr="00EA4A27">
        <w:rPr>
          <w:rFonts w:cs="Arial"/>
          <w:i/>
          <w:color w:val="1F4E79"/>
          <w:sz w:val="24"/>
          <w:szCs w:val="28"/>
        </w:rPr>
        <w:t xml:space="preserve">Pride of Place </w:t>
      </w:r>
      <w:r w:rsidRPr="00EA4A27">
        <w:rPr>
          <w:rFonts w:cs="Arial"/>
          <w:color w:val="1F4E79"/>
          <w:sz w:val="24"/>
          <w:szCs w:val="28"/>
        </w:rPr>
        <w:t>anti dog fouling and litter campaign</w:t>
      </w:r>
      <w:r>
        <w:rPr>
          <w:rFonts w:cs="Arial"/>
          <w:color w:val="1F4E79"/>
          <w:sz w:val="24"/>
          <w:szCs w:val="28"/>
        </w:rPr>
        <w:t xml:space="preserve"> and will create a more attractive village environment, welcoming to both residents and visitors </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2"/>
        <w:gridCol w:w="1864"/>
        <w:gridCol w:w="2845"/>
        <w:gridCol w:w="1390"/>
        <w:gridCol w:w="1662"/>
        <w:gridCol w:w="1370"/>
        <w:gridCol w:w="1568"/>
        <w:gridCol w:w="2381"/>
      </w:tblGrid>
      <w:tr w:rsidR="00F47D56" w:rsidRPr="007B0A67" w14:paraId="04C75197" w14:textId="77777777" w:rsidTr="00D63952">
        <w:tc>
          <w:tcPr>
            <w:tcW w:w="1742" w:type="dxa"/>
          </w:tcPr>
          <w:p w14:paraId="3538DED3" w14:textId="77777777" w:rsidR="00F47D56" w:rsidRPr="00EE44A9" w:rsidRDefault="00F47D56" w:rsidP="00A67985">
            <w:pPr>
              <w:spacing w:after="0" w:line="240" w:lineRule="auto"/>
              <w:rPr>
                <w:b/>
                <w:color w:val="1F497D"/>
              </w:rPr>
            </w:pPr>
            <w:r w:rsidRPr="00EE44A9">
              <w:rPr>
                <w:b/>
                <w:color w:val="1F497D"/>
              </w:rPr>
              <w:t>Project</w:t>
            </w:r>
          </w:p>
          <w:p w14:paraId="61C90337" w14:textId="77777777" w:rsidR="00F47D56" w:rsidRPr="00EE44A9" w:rsidRDefault="00F47D56" w:rsidP="00A67985">
            <w:pPr>
              <w:spacing w:after="0" w:line="240" w:lineRule="auto"/>
              <w:rPr>
                <w:b/>
                <w:color w:val="1F497D"/>
              </w:rPr>
            </w:pPr>
            <w:r w:rsidRPr="00EE44A9">
              <w:rPr>
                <w:b/>
                <w:color w:val="1F497D"/>
              </w:rPr>
              <w:t>Action</w:t>
            </w:r>
          </w:p>
        </w:tc>
        <w:tc>
          <w:tcPr>
            <w:tcW w:w="1864" w:type="dxa"/>
          </w:tcPr>
          <w:p w14:paraId="778D4884" w14:textId="77777777" w:rsidR="00F47D56" w:rsidRPr="00EE44A9" w:rsidRDefault="00F47D56" w:rsidP="00A67985">
            <w:pPr>
              <w:spacing w:after="0" w:line="240" w:lineRule="auto"/>
              <w:rPr>
                <w:b/>
                <w:color w:val="1F497D"/>
              </w:rPr>
            </w:pPr>
            <w:r w:rsidRPr="00EE44A9">
              <w:rPr>
                <w:b/>
                <w:color w:val="1F497D"/>
              </w:rPr>
              <w:t>Why is it an Issue?</w:t>
            </w:r>
          </w:p>
        </w:tc>
        <w:tc>
          <w:tcPr>
            <w:tcW w:w="2845" w:type="dxa"/>
          </w:tcPr>
          <w:p w14:paraId="0223F39B" w14:textId="77777777" w:rsidR="00F47D56" w:rsidRPr="00EE44A9" w:rsidRDefault="00F47D56" w:rsidP="00A67985">
            <w:pPr>
              <w:spacing w:after="0" w:line="240" w:lineRule="auto"/>
              <w:rPr>
                <w:b/>
                <w:color w:val="1F497D"/>
              </w:rPr>
            </w:pPr>
            <w:r w:rsidRPr="00EE44A9">
              <w:rPr>
                <w:b/>
                <w:color w:val="1F497D"/>
              </w:rPr>
              <w:t>How Will it be Tackled?</w:t>
            </w:r>
          </w:p>
        </w:tc>
        <w:tc>
          <w:tcPr>
            <w:tcW w:w="1390" w:type="dxa"/>
          </w:tcPr>
          <w:p w14:paraId="38453A54" w14:textId="77777777" w:rsidR="00F47D56" w:rsidRPr="00EE44A9" w:rsidRDefault="00F47D56" w:rsidP="00A67985">
            <w:pPr>
              <w:spacing w:after="0" w:line="240" w:lineRule="auto"/>
              <w:rPr>
                <w:b/>
                <w:color w:val="1F497D"/>
              </w:rPr>
            </w:pPr>
            <w:r w:rsidRPr="00EE44A9">
              <w:rPr>
                <w:b/>
                <w:color w:val="1F497D"/>
              </w:rPr>
              <w:t xml:space="preserve">Priority and </w:t>
            </w:r>
          </w:p>
          <w:p w14:paraId="52DB8B1F" w14:textId="77777777" w:rsidR="00F47D56" w:rsidRPr="00EE44A9" w:rsidRDefault="00F47D56" w:rsidP="00A67985">
            <w:pPr>
              <w:spacing w:after="0" w:line="240" w:lineRule="auto"/>
              <w:rPr>
                <w:b/>
                <w:color w:val="1F497D"/>
              </w:rPr>
            </w:pPr>
            <w:r w:rsidRPr="00EE44A9">
              <w:rPr>
                <w:b/>
                <w:color w:val="1F497D"/>
              </w:rPr>
              <w:t>Timeframe</w:t>
            </w:r>
          </w:p>
        </w:tc>
        <w:tc>
          <w:tcPr>
            <w:tcW w:w="1662" w:type="dxa"/>
          </w:tcPr>
          <w:p w14:paraId="4B75169A" w14:textId="77777777" w:rsidR="00F47D56" w:rsidRPr="00EE44A9" w:rsidRDefault="00F47D56" w:rsidP="00A67985">
            <w:pPr>
              <w:spacing w:after="0" w:line="240" w:lineRule="auto"/>
              <w:rPr>
                <w:b/>
                <w:color w:val="1F497D"/>
              </w:rPr>
            </w:pPr>
            <w:r w:rsidRPr="00EE44A9">
              <w:rPr>
                <w:b/>
                <w:color w:val="1F497D"/>
              </w:rPr>
              <w:t>Indicative Cost</w:t>
            </w:r>
            <w:r>
              <w:rPr>
                <w:b/>
                <w:color w:val="1F497D"/>
              </w:rPr>
              <w:t xml:space="preserve"> £</w:t>
            </w:r>
          </w:p>
        </w:tc>
        <w:tc>
          <w:tcPr>
            <w:tcW w:w="1370" w:type="dxa"/>
          </w:tcPr>
          <w:p w14:paraId="65F0F2D3" w14:textId="77777777" w:rsidR="00F47D56" w:rsidRPr="00EE44A9" w:rsidRDefault="00F47D56" w:rsidP="00A67985">
            <w:pPr>
              <w:spacing w:after="0" w:line="240" w:lineRule="auto"/>
              <w:rPr>
                <w:b/>
                <w:color w:val="1F497D"/>
              </w:rPr>
            </w:pPr>
            <w:r w:rsidRPr="00EE44A9">
              <w:rPr>
                <w:b/>
                <w:color w:val="1F497D"/>
              </w:rPr>
              <w:t>Potential Funding Sources</w:t>
            </w:r>
          </w:p>
        </w:tc>
        <w:tc>
          <w:tcPr>
            <w:tcW w:w="1568" w:type="dxa"/>
          </w:tcPr>
          <w:p w14:paraId="67A08388" w14:textId="77777777" w:rsidR="00F47D56" w:rsidRPr="00EE44A9" w:rsidRDefault="00F47D56" w:rsidP="00A67985">
            <w:pPr>
              <w:spacing w:after="0" w:line="240" w:lineRule="auto"/>
              <w:rPr>
                <w:b/>
                <w:color w:val="1F497D"/>
              </w:rPr>
            </w:pPr>
            <w:r>
              <w:rPr>
                <w:b/>
                <w:color w:val="1F497D"/>
              </w:rPr>
              <w:t>Potential partners (inc. lead)</w:t>
            </w:r>
          </w:p>
        </w:tc>
        <w:tc>
          <w:tcPr>
            <w:tcW w:w="2381" w:type="dxa"/>
          </w:tcPr>
          <w:p w14:paraId="13E2F46A" w14:textId="11229301" w:rsidR="00F47D56" w:rsidRPr="00EE44A9" w:rsidRDefault="00FA1245" w:rsidP="000C0332">
            <w:pPr>
              <w:spacing w:after="0" w:line="240" w:lineRule="auto"/>
              <w:jc w:val="both"/>
              <w:rPr>
                <w:b/>
                <w:color w:val="1F497D"/>
              </w:rPr>
            </w:pPr>
            <w:r>
              <w:rPr>
                <w:b/>
                <w:color w:val="1F497D"/>
              </w:rPr>
              <w:t>Linkage</w:t>
            </w:r>
            <w:r w:rsidR="00D63952">
              <w:rPr>
                <w:b/>
                <w:color w:val="1F497D"/>
              </w:rPr>
              <w:t>s</w:t>
            </w:r>
            <w:r>
              <w:rPr>
                <w:b/>
                <w:color w:val="1F497D"/>
              </w:rPr>
              <w:t xml:space="preserve"> to Community Planning Outcomes</w:t>
            </w:r>
          </w:p>
        </w:tc>
      </w:tr>
      <w:tr w:rsidR="00F47D56" w:rsidRPr="0026522B" w14:paraId="160B538B" w14:textId="77777777" w:rsidTr="00D63952">
        <w:tc>
          <w:tcPr>
            <w:tcW w:w="1742" w:type="dxa"/>
          </w:tcPr>
          <w:p w14:paraId="6D91C17B" w14:textId="6738DA80" w:rsidR="00F47D56" w:rsidRDefault="005042B4" w:rsidP="00A67985">
            <w:pPr>
              <w:spacing w:after="0" w:line="240" w:lineRule="auto"/>
              <w:jc w:val="both"/>
              <w:rPr>
                <w:rFonts w:cs="Arial"/>
              </w:rPr>
            </w:pPr>
            <w:r>
              <w:rPr>
                <w:rFonts w:cs="Arial"/>
              </w:rPr>
              <w:t>Enhanc</w:t>
            </w:r>
            <w:r w:rsidR="00F47D56">
              <w:rPr>
                <w:rFonts w:cs="Arial"/>
              </w:rPr>
              <w:t>e Community Association premises</w:t>
            </w:r>
          </w:p>
        </w:tc>
        <w:tc>
          <w:tcPr>
            <w:tcW w:w="1864" w:type="dxa"/>
          </w:tcPr>
          <w:p w14:paraId="0BB86B4C" w14:textId="77777777" w:rsidR="00F47D56" w:rsidRPr="00193507" w:rsidRDefault="00F47D56" w:rsidP="00A67985">
            <w:pPr>
              <w:spacing w:after="0" w:line="240" w:lineRule="auto"/>
              <w:jc w:val="both"/>
              <w:rPr>
                <w:rFonts w:cs="Arial"/>
              </w:rPr>
            </w:pPr>
            <w:r>
              <w:rPr>
                <w:rFonts w:cs="Arial"/>
              </w:rPr>
              <w:t>To enable the group to enhance its service provision to the local community</w:t>
            </w:r>
          </w:p>
        </w:tc>
        <w:tc>
          <w:tcPr>
            <w:tcW w:w="2845" w:type="dxa"/>
          </w:tcPr>
          <w:p w14:paraId="2D71E56D" w14:textId="77777777" w:rsidR="004A78C9" w:rsidRPr="004A78C9" w:rsidRDefault="004A78C9" w:rsidP="0035243C">
            <w:pPr>
              <w:pStyle w:val="ListParagraph"/>
              <w:numPr>
                <w:ilvl w:val="0"/>
                <w:numId w:val="16"/>
              </w:numPr>
              <w:spacing w:after="0" w:line="240" w:lineRule="auto"/>
              <w:jc w:val="both"/>
              <w:rPr>
                <w:rFonts w:cs="Arial"/>
                <w:b/>
              </w:rPr>
            </w:pPr>
            <w:r w:rsidRPr="004A78C9">
              <w:rPr>
                <w:b/>
              </w:rPr>
              <w:t>Enhance outdoor space – soft landscaping &amp; seating</w:t>
            </w:r>
          </w:p>
          <w:p w14:paraId="3CF8ED65" w14:textId="77777777" w:rsidR="00F47D56" w:rsidRDefault="00F47D56" w:rsidP="0035243C">
            <w:pPr>
              <w:pStyle w:val="ListParagraph"/>
              <w:numPr>
                <w:ilvl w:val="0"/>
                <w:numId w:val="16"/>
              </w:numPr>
              <w:spacing w:after="0" w:line="240" w:lineRule="auto"/>
              <w:jc w:val="both"/>
            </w:pPr>
            <w:r>
              <w:t xml:space="preserve">Kitchen extension </w:t>
            </w:r>
          </w:p>
          <w:p w14:paraId="137E06D5" w14:textId="77777777" w:rsidR="00F47D56" w:rsidRPr="00ED62C7" w:rsidRDefault="00F47D56" w:rsidP="0035243C">
            <w:pPr>
              <w:pStyle w:val="ListParagraph"/>
              <w:numPr>
                <w:ilvl w:val="0"/>
                <w:numId w:val="16"/>
              </w:numPr>
              <w:spacing w:after="0" w:line="240" w:lineRule="auto"/>
              <w:jc w:val="both"/>
              <w:rPr>
                <w:rFonts w:cs="Arial"/>
              </w:rPr>
            </w:pPr>
            <w:r>
              <w:rPr>
                <w:rFonts w:asciiTheme="minorHAnsi" w:hAnsiTheme="minorHAnsi" w:cs="Arial"/>
              </w:rPr>
              <w:t>Dedicated Men’s Shed facility</w:t>
            </w:r>
          </w:p>
        </w:tc>
        <w:tc>
          <w:tcPr>
            <w:tcW w:w="1390" w:type="dxa"/>
          </w:tcPr>
          <w:p w14:paraId="64D8E282" w14:textId="77777777" w:rsidR="00F47D56" w:rsidRPr="004A78C9" w:rsidRDefault="00F47D56" w:rsidP="0035243C">
            <w:pPr>
              <w:pStyle w:val="ListParagraph"/>
              <w:numPr>
                <w:ilvl w:val="0"/>
                <w:numId w:val="22"/>
              </w:numPr>
              <w:spacing w:after="0" w:line="240" w:lineRule="auto"/>
              <w:rPr>
                <w:rFonts w:cs="Arial"/>
                <w:b/>
              </w:rPr>
            </w:pPr>
            <w:r w:rsidRPr="004A78C9">
              <w:rPr>
                <w:rFonts w:cs="Arial"/>
                <w:b/>
              </w:rPr>
              <w:t>High; Year 1</w:t>
            </w:r>
          </w:p>
          <w:p w14:paraId="6F7679DA" w14:textId="77777777" w:rsidR="00F47D56" w:rsidRPr="00D85802" w:rsidRDefault="00F47D56" w:rsidP="0035243C">
            <w:pPr>
              <w:pStyle w:val="ListParagraph"/>
              <w:numPr>
                <w:ilvl w:val="0"/>
                <w:numId w:val="22"/>
              </w:numPr>
              <w:spacing w:after="0" w:line="240" w:lineRule="auto"/>
              <w:rPr>
                <w:rFonts w:cs="Arial"/>
              </w:rPr>
            </w:pPr>
            <w:r w:rsidRPr="00D85802">
              <w:rPr>
                <w:rFonts w:cs="Arial"/>
              </w:rPr>
              <w:t>High; Year 1</w:t>
            </w:r>
          </w:p>
          <w:p w14:paraId="2F2D9E3A" w14:textId="77777777" w:rsidR="00F47D56" w:rsidRPr="00D85802" w:rsidRDefault="00F47D56" w:rsidP="0035243C">
            <w:pPr>
              <w:pStyle w:val="ListParagraph"/>
              <w:numPr>
                <w:ilvl w:val="0"/>
                <w:numId w:val="22"/>
              </w:numPr>
              <w:spacing w:after="0" w:line="240" w:lineRule="auto"/>
              <w:rPr>
                <w:rFonts w:cs="Arial"/>
              </w:rPr>
            </w:pPr>
            <w:r w:rsidRPr="00D85802">
              <w:rPr>
                <w:rFonts w:cs="Arial"/>
              </w:rPr>
              <w:t>Medium; Year 2</w:t>
            </w:r>
          </w:p>
        </w:tc>
        <w:tc>
          <w:tcPr>
            <w:tcW w:w="1662" w:type="dxa"/>
          </w:tcPr>
          <w:p w14:paraId="6355271A" w14:textId="77777777" w:rsidR="00F47D56" w:rsidRPr="00370347" w:rsidRDefault="00370347" w:rsidP="0035243C">
            <w:pPr>
              <w:pStyle w:val="ListParagraph"/>
              <w:numPr>
                <w:ilvl w:val="0"/>
                <w:numId w:val="40"/>
              </w:numPr>
              <w:spacing w:after="0" w:line="240" w:lineRule="auto"/>
              <w:rPr>
                <w:rFonts w:cs="Arial"/>
                <w:b/>
              </w:rPr>
            </w:pPr>
            <w:r w:rsidRPr="00370347">
              <w:rPr>
                <w:rFonts w:cs="Arial"/>
                <w:b/>
              </w:rPr>
              <w:t>£10,000</w:t>
            </w:r>
          </w:p>
          <w:p w14:paraId="65807266" w14:textId="77777777" w:rsidR="00370347" w:rsidRDefault="00370347" w:rsidP="00A67985">
            <w:pPr>
              <w:spacing w:after="0" w:line="240" w:lineRule="auto"/>
              <w:rPr>
                <w:rFonts w:cs="Arial"/>
                <w:b/>
              </w:rPr>
            </w:pPr>
          </w:p>
          <w:p w14:paraId="39177517" w14:textId="77777777" w:rsidR="00370347" w:rsidRDefault="00370347" w:rsidP="00A67985">
            <w:pPr>
              <w:spacing w:after="0" w:line="240" w:lineRule="auto"/>
              <w:rPr>
                <w:rFonts w:cs="Arial"/>
                <w:b/>
              </w:rPr>
            </w:pPr>
          </w:p>
          <w:p w14:paraId="14AF493C" w14:textId="3F626DAF" w:rsidR="00370347" w:rsidRPr="00D63952" w:rsidRDefault="00370347" w:rsidP="0035243C">
            <w:pPr>
              <w:pStyle w:val="ListParagraph"/>
              <w:numPr>
                <w:ilvl w:val="0"/>
                <w:numId w:val="40"/>
              </w:numPr>
              <w:spacing w:after="0" w:line="240" w:lineRule="auto"/>
              <w:rPr>
                <w:rFonts w:cs="Arial"/>
              </w:rPr>
            </w:pPr>
            <w:r w:rsidRPr="00D63952">
              <w:rPr>
                <w:rFonts w:cs="Arial"/>
              </w:rPr>
              <w:t>£</w:t>
            </w:r>
            <w:r w:rsidR="00D63952" w:rsidRPr="00D63952">
              <w:rPr>
                <w:rFonts w:cs="Arial"/>
              </w:rPr>
              <w:t>3</w:t>
            </w:r>
            <w:r w:rsidRPr="00D63952">
              <w:rPr>
                <w:rFonts w:cs="Arial"/>
              </w:rPr>
              <w:t>0,000</w:t>
            </w:r>
          </w:p>
          <w:p w14:paraId="041BDEA1" w14:textId="1CE54D2E" w:rsidR="00370347" w:rsidRPr="00370347" w:rsidRDefault="00370347" w:rsidP="0035243C">
            <w:pPr>
              <w:pStyle w:val="ListParagraph"/>
              <w:numPr>
                <w:ilvl w:val="0"/>
                <w:numId w:val="40"/>
              </w:numPr>
              <w:spacing w:after="0" w:line="240" w:lineRule="auto"/>
              <w:rPr>
                <w:rFonts w:cs="Arial"/>
                <w:b/>
              </w:rPr>
            </w:pPr>
            <w:r w:rsidRPr="00D63952">
              <w:rPr>
                <w:rFonts w:cs="Arial"/>
              </w:rPr>
              <w:t>£50,000</w:t>
            </w:r>
          </w:p>
        </w:tc>
        <w:tc>
          <w:tcPr>
            <w:tcW w:w="1370" w:type="dxa"/>
          </w:tcPr>
          <w:p w14:paraId="149988D9" w14:textId="77777777" w:rsidR="00F47D56" w:rsidRDefault="00FD29F4" w:rsidP="00A67985">
            <w:pPr>
              <w:spacing w:after="0" w:line="240" w:lineRule="auto"/>
              <w:rPr>
                <w:rFonts w:cs="Arial"/>
                <w:b/>
              </w:rPr>
            </w:pPr>
            <w:r w:rsidRPr="004A78C9">
              <w:rPr>
                <w:rFonts w:cs="Arial"/>
                <w:b/>
              </w:rPr>
              <w:t>RDP Village Renewal</w:t>
            </w:r>
          </w:p>
          <w:p w14:paraId="31EBC44A" w14:textId="77777777" w:rsidR="00370347" w:rsidRDefault="00370347" w:rsidP="00A67985">
            <w:pPr>
              <w:spacing w:after="0" w:line="240" w:lineRule="auto"/>
              <w:rPr>
                <w:rFonts w:cs="Arial"/>
              </w:rPr>
            </w:pPr>
          </w:p>
          <w:p w14:paraId="3C388BDF" w14:textId="2060D70F" w:rsidR="00370347" w:rsidRPr="00370347" w:rsidRDefault="00370347" w:rsidP="00A67985">
            <w:pPr>
              <w:spacing w:after="0" w:line="240" w:lineRule="auto"/>
              <w:rPr>
                <w:rFonts w:cs="Arial"/>
              </w:rPr>
            </w:pPr>
            <w:r w:rsidRPr="00370347">
              <w:rPr>
                <w:rFonts w:cs="Arial"/>
              </w:rPr>
              <w:t>RDP Basic Services</w:t>
            </w:r>
          </w:p>
        </w:tc>
        <w:tc>
          <w:tcPr>
            <w:tcW w:w="1568" w:type="dxa"/>
          </w:tcPr>
          <w:p w14:paraId="605ACB7E" w14:textId="3E16BBC6" w:rsidR="00F47D56" w:rsidRDefault="00F47D56" w:rsidP="00A67985">
            <w:pPr>
              <w:spacing w:after="0" w:line="240" w:lineRule="auto"/>
              <w:jc w:val="both"/>
            </w:pPr>
            <w:r>
              <w:t xml:space="preserve">Community Association </w:t>
            </w:r>
          </w:p>
          <w:p w14:paraId="092E75AC" w14:textId="01EC821A" w:rsidR="00D63952" w:rsidRDefault="00D63952" w:rsidP="00A67985">
            <w:pPr>
              <w:spacing w:after="0" w:line="240" w:lineRule="auto"/>
              <w:jc w:val="both"/>
            </w:pPr>
            <w:r>
              <w:t>Council</w:t>
            </w:r>
          </w:p>
          <w:p w14:paraId="6947BDF0" w14:textId="2D493F67" w:rsidR="00D63952" w:rsidRDefault="00D63952" w:rsidP="00A67985">
            <w:pPr>
              <w:spacing w:after="0" w:line="240" w:lineRule="auto"/>
              <w:jc w:val="both"/>
            </w:pPr>
            <w:r>
              <w:t>Men’s Shed</w:t>
            </w:r>
          </w:p>
          <w:p w14:paraId="163D86AE" w14:textId="77777777" w:rsidR="00F47D56" w:rsidRPr="00193507" w:rsidRDefault="00F47D56" w:rsidP="00A67985">
            <w:pPr>
              <w:spacing w:after="0" w:line="240" w:lineRule="auto"/>
              <w:rPr>
                <w:rFonts w:cs="Arial"/>
              </w:rPr>
            </w:pPr>
          </w:p>
        </w:tc>
        <w:tc>
          <w:tcPr>
            <w:tcW w:w="2381" w:type="dxa"/>
          </w:tcPr>
          <w:p w14:paraId="1562B1F1" w14:textId="6178D593" w:rsidR="00F47D56" w:rsidRDefault="004A78C9" w:rsidP="007309E8">
            <w:pPr>
              <w:spacing w:after="0" w:line="240" w:lineRule="auto"/>
              <w:jc w:val="both"/>
              <w:rPr>
                <w:rFonts w:cs="Arial"/>
              </w:rPr>
            </w:pPr>
            <w:r>
              <w:rPr>
                <w:rFonts w:cs="Arial"/>
              </w:rPr>
              <w:t>Outcomes 1</w:t>
            </w:r>
            <w:r w:rsidR="007309E8">
              <w:rPr>
                <w:rFonts w:cs="Arial"/>
              </w:rPr>
              <w:t xml:space="preserve"> &amp; 5</w:t>
            </w:r>
          </w:p>
          <w:p w14:paraId="73A64F80" w14:textId="77777777" w:rsidR="007309E8" w:rsidRDefault="007309E8" w:rsidP="007309E8">
            <w:pPr>
              <w:spacing w:after="0" w:line="240" w:lineRule="auto"/>
              <w:jc w:val="both"/>
              <w:rPr>
                <w:rFonts w:cs="Arial"/>
              </w:rPr>
            </w:pPr>
          </w:p>
          <w:p w14:paraId="516475E3" w14:textId="69020947" w:rsidR="004A78C9" w:rsidRPr="00193507" w:rsidRDefault="004A78C9" w:rsidP="007309E8">
            <w:pPr>
              <w:spacing w:after="0" w:line="240" w:lineRule="auto"/>
              <w:jc w:val="both"/>
              <w:rPr>
                <w:rFonts w:cs="Arial"/>
              </w:rPr>
            </w:pPr>
            <w:r>
              <w:rPr>
                <w:rFonts w:cs="Arial"/>
              </w:rPr>
              <w:t xml:space="preserve">Health &amp; wellbeing; </w:t>
            </w:r>
            <w:r w:rsidR="007309E8">
              <w:rPr>
                <w:rFonts w:cs="Arial"/>
              </w:rPr>
              <w:t xml:space="preserve">Positive relationships; </w:t>
            </w:r>
          </w:p>
        </w:tc>
      </w:tr>
      <w:tr w:rsidR="00F47D56" w:rsidRPr="0026522B" w14:paraId="77FD0C07" w14:textId="77777777" w:rsidTr="00D63952">
        <w:tc>
          <w:tcPr>
            <w:tcW w:w="1742" w:type="dxa"/>
          </w:tcPr>
          <w:p w14:paraId="4B90B950" w14:textId="77777777" w:rsidR="00F47D56" w:rsidRDefault="00F47D56" w:rsidP="00A67985">
            <w:pPr>
              <w:spacing w:after="0" w:line="240" w:lineRule="auto"/>
              <w:jc w:val="both"/>
              <w:rPr>
                <w:rFonts w:cs="Arial"/>
              </w:rPr>
            </w:pPr>
            <w:r>
              <w:rPr>
                <w:rFonts w:cs="Arial"/>
              </w:rPr>
              <w:t>To create a sense of arrival in the village</w:t>
            </w:r>
          </w:p>
        </w:tc>
        <w:tc>
          <w:tcPr>
            <w:tcW w:w="1864" w:type="dxa"/>
          </w:tcPr>
          <w:p w14:paraId="0A220649" w14:textId="77777777" w:rsidR="00F47D56" w:rsidRPr="00ED62C7" w:rsidRDefault="00F47D56" w:rsidP="00A67985">
            <w:pPr>
              <w:spacing w:after="0" w:line="240" w:lineRule="auto"/>
              <w:jc w:val="both"/>
              <w:rPr>
                <w:rFonts w:cs="Arial"/>
                <w:color w:val="FF0000"/>
              </w:rPr>
            </w:pPr>
            <w:r w:rsidRPr="003A4034">
              <w:rPr>
                <w:rFonts w:cs="Arial"/>
              </w:rPr>
              <w:t xml:space="preserve">Current positioning of village signage is considered inaccurate in respect of village boundaries </w:t>
            </w:r>
          </w:p>
        </w:tc>
        <w:tc>
          <w:tcPr>
            <w:tcW w:w="2845" w:type="dxa"/>
          </w:tcPr>
          <w:p w14:paraId="5657D84A" w14:textId="77777777" w:rsidR="00F47D56" w:rsidRPr="004E376E" w:rsidRDefault="00F47D56" w:rsidP="00A67985">
            <w:pPr>
              <w:spacing w:after="0" w:line="240" w:lineRule="auto"/>
              <w:jc w:val="both"/>
              <w:rPr>
                <w:rFonts w:asciiTheme="minorHAnsi" w:hAnsiTheme="minorHAnsi" w:cs="Arial"/>
              </w:rPr>
            </w:pPr>
            <w:r w:rsidRPr="004E376E">
              <w:rPr>
                <w:rFonts w:asciiTheme="minorHAnsi" w:hAnsiTheme="minorHAnsi" w:cs="Arial"/>
              </w:rPr>
              <w:t xml:space="preserve">Develop and implement a </w:t>
            </w:r>
            <w:r w:rsidRPr="00515994">
              <w:rPr>
                <w:rFonts w:asciiTheme="minorHAnsi" w:hAnsiTheme="minorHAnsi" w:cs="Arial"/>
                <w:b/>
              </w:rPr>
              <w:t>signage strategy</w:t>
            </w:r>
            <w:r w:rsidRPr="004E376E">
              <w:rPr>
                <w:rFonts w:asciiTheme="minorHAnsi" w:hAnsiTheme="minorHAnsi" w:cs="Arial"/>
              </w:rPr>
              <w:t xml:space="preserve"> which will:</w:t>
            </w:r>
          </w:p>
          <w:p w14:paraId="03116A73" w14:textId="77777777" w:rsidR="00F47D56" w:rsidRPr="004E376E" w:rsidRDefault="00F47D56" w:rsidP="0035243C">
            <w:pPr>
              <w:numPr>
                <w:ilvl w:val="0"/>
                <w:numId w:val="23"/>
              </w:numPr>
              <w:spacing w:after="0" w:line="240" w:lineRule="auto"/>
              <w:jc w:val="both"/>
              <w:rPr>
                <w:rFonts w:asciiTheme="minorHAnsi" w:hAnsiTheme="minorHAnsi" w:cs="Arial"/>
              </w:rPr>
            </w:pPr>
            <w:r w:rsidRPr="004E376E">
              <w:rPr>
                <w:rFonts w:asciiTheme="minorHAnsi" w:hAnsiTheme="minorHAnsi" w:cs="Arial"/>
              </w:rPr>
              <w:t xml:space="preserve">Identify the village as a stop-off point from the </w:t>
            </w:r>
            <w:r w:rsidRPr="0055257E">
              <w:rPr>
                <w:rFonts w:asciiTheme="minorHAnsi" w:hAnsiTheme="minorHAnsi" w:cs="Arial"/>
              </w:rPr>
              <w:t>A6</w:t>
            </w:r>
            <w:r w:rsidRPr="004E376E">
              <w:rPr>
                <w:rFonts w:asciiTheme="minorHAnsi" w:hAnsiTheme="minorHAnsi" w:cs="Arial"/>
                <w:color w:val="FF0000"/>
              </w:rPr>
              <w:t xml:space="preserve"> </w:t>
            </w:r>
          </w:p>
          <w:p w14:paraId="4E2D6FE7" w14:textId="74F96A34" w:rsidR="00F47D56" w:rsidRPr="004E376E" w:rsidRDefault="00F47D56" w:rsidP="0035243C">
            <w:pPr>
              <w:numPr>
                <w:ilvl w:val="0"/>
                <w:numId w:val="23"/>
              </w:numPr>
              <w:spacing w:after="0" w:line="240" w:lineRule="auto"/>
              <w:jc w:val="both"/>
              <w:rPr>
                <w:rFonts w:asciiTheme="minorHAnsi" w:hAnsiTheme="minorHAnsi" w:cs="Arial"/>
              </w:rPr>
            </w:pPr>
            <w:r w:rsidRPr="004E376E">
              <w:rPr>
                <w:rFonts w:asciiTheme="minorHAnsi" w:hAnsiTheme="minorHAnsi" w:cs="Arial"/>
              </w:rPr>
              <w:t>Brand the village</w:t>
            </w:r>
            <w:r w:rsidR="00251D4C">
              <w:rPr>
                <w:rFonts w:asciiTheme="minorHAnsi" w:hAnsiTheme="minorHAnsi" w:cs="Arial"/>
              </w:rPr>
              <w:t xml:space="preserve"> and its boundaries</w:t>
            </w:r>
          </w:p>
          <w:p w14:paraId="402ADE9E" w14:textId="0C8BD759" w:rsidR="00F47D56" w:rsidRPr="004E376E" w:rsidRDefault="00F47D56" w:rsidP="0035243C">
            <w:pPr>
              <w:numPr>
                <w:ilvl w:val="0"/>
                <w:numId w:val="23"/>
              </w:numPr>
              <w:spacing w:after="0" w:line="240" w:lineRule="auto"/>
              <w:jc w:val="both"/>
              <w:rPr>
                <w:rFonts w:asciiTheme="minorHAnsi" w:hAnsiTheme="minorHAnsi" w:cs="Arial"/>
              </w:rPr>
            </w:pPr>
            <w:r w:rsidRPr="004E376E">
              <w:rPr>
                <w:rFonts w:asciiTheme="minorHAnsi" w:hAnsiTheme="minorHAnsi" w:cs="Arial"/>
              </w:rPr>
              <w:t>Identify its assets</w:t>
            </w:r>
            <w:r w:rsidR="00251D4C">
              <w:rPr>
                <w:rFonts w:asciiTheme="minorHAnsi" w:hAnsiTheme="minorHAnsi" w:cs="Arial"/>
              </w:rPr>
              <w:t xml:space="preserve">, </w:t>
            </w:r>
            <w:r w:rsidRPr="004E376E">
              <w:rPr>
                <w:rFonts w:asciiTheme="minorHAnsi" w:hAnsiTheme="minorHAnsi" w:cs="Arial"/>
              </w:rPr>
              <w:t xml:space="preserve">resources and facilities </w:t>
            </w:r>
            <w:r w:rsidR="00251D4C">
              <w:rPr>
                <w:rFonts w:asciiTheme="minorHAnsi" w:hAnsiTheme="minorHAnsi" w:cs="Arial"/>
              </w:rPr>
              <w:t>(inc. Community Centre)</w:t>
            </w:r>
          </w:p>
          <w:p w14:paraId="0A330E85" w14:textId="77777777" w:rsidR="00F47D56" w:rsidRPr="004E376E" w:rsidRDefault="00F47D56" w:rsidP="00251D4C">
            <w:pPr>
              <w:spacing w:after="0" w:line="240" w:lineRule="auto"/>
              <w:ind w:left="360"/>
              <w:jc w:val="both"/>
              <w:rPr>
                <w:rFonts w:asciiTheme="minorHAnsi" w:hAnsiTheme="minorHAnsi" w:cs="Arial"/>
              </w:rPr>
            </w:pPr>
          </w:p>
        </w:tc>
        <w:tc>
          <w:tcPr>
            <w:tcW w:w="1390" w:type="dxa"/>
          </w:tcPr>
          <w:p w14:paraId="63C0C38E" w14:textId="45420F00" w:rsidR="00F47D56" w:rsidRPr="0055257E" w:rsidRDefault="00370347" w:rsidP="0035243C">
            <w:pPr>
              <w:pStyle w:val="ListParagraph"/>
              <w:numPr>
                <w:ilvl w:val="0"/>
                <w:numId w:val="24"/>
              </w:numPr>
              <w:spacing w:after="0" w:line="240" w:lineRule="auto"/>
              <w:rPr>
                <w:rFonts w:cs="Arial"/>
              </w:rPr>
            </w:pPr>
            <w:r>
              <w:rPr>
                <w:rFonts w:cs="Arial"/>
              </w:rPr>
              <w:t>High</w:t>
            </w:r>
            <w:r w:rsidR="00F47D56" w:rsidRPr="0055257E">
              <w:rPr>
                <w:rFonts w:cs="Arial"/>
              </w:rPr>
              <w:t xml:space="preserve">; Year </w:t>
            </w:r>
            <w:r>
              <w:rPr>
                <w:rFonts w:cs="Arial"/>
              </w:rPr>
              <w:t>1</w:t>
            </w:r>
          </w:p>
        </w:tc>
        <w:tc>
          <w:tcPr>
            <w:tcW w:w="1662" w:type="dxa"/>
          </w:tcPr>
          <w:p w14:paraId="751B041C" w14:textId="0DE7819E" w:rsidR="00F47D56" w:rsidRPr="00CD05F0" w:rsidRDefault="00370347" w:rsidP="0035243C">
            <w:pPr>
              <w:pStyle w:val="ListParagraph"/>
              <w:numPr>
                <w:ilvl w:val="0"/>
                <w:numId w:val="42"/>
              </w:numPr>
              <w:spacing w:after="0" w:line="240" w:lineRule="auto"/>
              <w:rPr>
                <w:rFonts w:cs="Arial"/>
                <w:b/>
              </w:rPr>
            </w:pPr>
            <w:r w:rsidRPr="00CD05F0">
              <w:rPr>
                <w:rFonts w:cs="Arial"/>
                <w:b/>
              </w:rPr>
              <w:t>£20,000</w:t>
            </w:r>
          </w:p>
        </w:tc>
        <w:tc>
          <w:tcPr>
            <w:tcW w:w="1370" w:type="dxa"/>
          </w:tcPr>
          <w:p w14:paraId="2879AB19" w14:textId="355FB135" w:rsidR="00F47D56" w:rsidRPr="00193507" w:rsidRDefault="00370347" w:rsidP="00A67985">
            <w:pPr>
              <w:spacing w:after="0" w:line="240" w:lineRule="auto"/>
              <w:rPr>
                <w:rFonts w:cs="Arial"/>
              </w:rPr>
            </w:pPr>
            <w:r w:rsidRPr="004A78C9">
              <w:rPr>
                <w:rFonts w:cs="Arial"/>
                <w:b/>
              </w:rPr>
              <w:t>RDP Village Renewal</w:t>
            </w:r>
          </w:p>
        </w:tc>
        <w:tc>
          <w:tcPr>
            <w:tcW w:w="1568" w:type="dxa"/>
          </w:tcPr>
          <w:p w14:paraId="5EA59A8C" w14:textId="77777777" w:rsidR="00F47D56" w:rsidRPr="00193507" w:rsidRDefault="00F47D56" w:rsidP="00A67985">
            <w:pPr>
              <w:spacing w:after="0" w:line="240" w:lineRule="auto"/>
              <w:rPr>
                <w:rFonts w:cs="Arial"/>
              </w:rPr>
            </w:pPr>
            <w:r>
              <w:rPr>
                <w:rFonts w:cs="Arial"/>
              </w:rPr>
              <w:t xml:space="preserve">Council </w:t>
            </w:r>
          </w:p>
        </w:tc>
        <w:tc>
          <w:tcPr>
            <w:tcW w:w="2381" w:type="dxa"/>
          </w:tcPr>
          <w:p w14:paraId="1A05A9B9" w14:textId="77777777" w:rsidR="00F47D56" w:rsidRDefault="007309E8" w:rsidP="00A67985">
            <w:pPr>
              <w:spacing w:after="0" w:line="240" w:lineRule="auto"/>
              <w:rPr>
                <w:rFonts w:cs="Arial"/>
              </w:rPr>
            </w:pPr>
            <w:r>
              <w:rPr>
                <w:rFonts w:cs="Arial"/>
              </w:rPr>
              <w:t>Outcomes 6 &amp; 8</w:t>
            </w:r>
          </w:p>
          <w:p w14:paraId="2BD5BB18" w14:textId="77777777" w:rsidR="007309E8" w:rsidRDefault="007309E8" w:rsidP="00A67985">
            <w:pPr>
              <w:spacing w:after="0" w:line="240" w:lineRule="auto"/>
              <w:rPr>
                <w:rFonts w:cs="Arial"/>
              </w:rPr>
            </w:pPr>
          </w:p>
          <w:p w14:paraId="1226DD1B" w14:textId="7BD15FB5" w:rsidR="007309E8" w:rsidRPr="00193507" w:rsidRDefault="007309E8" w:rsidP="007309E8">
            <w:pPr>
              <w:spacing w:after="0" w:line="240" w:lineRule="auto"/>
              <w:jc w:val="both"/>
              <w:rPr>
                <w:rFonts w:cs="Arial"/>
              </w:rPr>
            </w:pPr>
            <w:r>
              <w:rPr>
                <w:rFonts w:cs="Arial"/>
              </w:rPr>
              <w:t>Landscape and Sustainability</w:t>
            </w:r>
          </w:p>
        </w:tc>
      </w:tr>
      <w:tr w:rsidR="007309E8" w:rsidRPr="0026522B" w14:paraId="2E234471" w14:textId="77777777" w:rsidTr="00D63952">
        <w:tc>
          <w:tcPr>
            <w:tcW w:w="1742" w:type="dxa"/>
          </w:tcPr>
          <w:p w14:paraId="41C363BA" w14:textId="77777777" w:rsidR="007309E8" w:rsidRDefault="007309E8" w:rsidP="007309E8">
            <w:pPr>
              <w:spacing w:after="0" w:line="240" w:lineRule="auto"/>
              <w:rPr>
                <w:rFonts w:cs="Arial"/>
              </w:rPr>
            </w:pPr>
            <w:r>
              <w:rPr>
                <w:rFonts w:cs="Arial"/>
              </w:rPr>
              <w:t xml:space="preserve">Village Image and Facilities </w:t>
            </w:r>
          </w:p>
        </w:tc>
        <w:tc>
          <w:tcPr>
            <w:tcW w:w="1864" w:type="dxa"/>
          </w:tcPr>
          <w:p w14:paraId="7FD5A1B8" w14:textId="77777777" w:rsidR="007309E8" w:rsidRPr="00193507" w:rsidRDefault="007309E8" w:rsidP="007309E8">
            <w:pPr>
              <w:spacing w:after="0" w:line="240" w:lineRule="auto"/>
              <w:jc w:val="both"/>
              <w:rPr>
                <w:rFonts w:cs="Arial"/>
              </w:rPr>
            </w:pPr>
            <w:r>
              <w:rPr>
                <w:rFonts w:cs="Arial"/>
              </w:rPr>
              <w:t xml:space="preserve">Improving the appearance of Foreglen will create a sense of pride in the village, in addition to creating </w:t>
            </w:r>
            <w:r>
              <w:rPr>
                <w:rFonts w:cs="Arial"/>
              </w:rPr>
              <w:lastRenderedPageBreak/>
              <w:t xml:space="preserve">opportunities for people to come together </w:t>
            </w:r>
          </w:p>
        </w:tc>
        <w:tc>
          <w:tcPr>
            <w:tcW w:w="2845" w:type="dxa"/>
          </w:tcPr>
          <w:p w14:paraId="41AA172A" w14:textId="77777777" w:rsidR="007309E8" w:rsidRPr="00CE324A" w:rsidRDefault="007309E8" w:rsidP="007309E8">
            <w:pPr>
              <w:pStyle w:val="ListParagraph"/>
              <w:numPr>
                <w:ilvl w:val="0"/>
                <w:numId w:val="21"/>
              </w:numPr>
              <w:spacing w:after="0" w:line="240" w:lineRule="auto"/>
              <w:jc w:val="both"/>
              <w:rPr>
                <w:rFonts w:cs="Arial"/>
              </w:rPr>
            </w:pPr>
            <w:r w:rsidRPr="00CE324A">
              <w:rPr>
                <w:rFonts w:cs="Arial"/>
              </w:rPr>
              <w:lastRenderedPageBreak/>
              <w:t>Village tidy up</w:t>
            </w:r>
            <w:r>
              <w:rPr>
                <w:rFonts w:cs="Arial"/>
              </w:rPr>
              <w:t xml:space="preserve"> day</w:t>
            </w:r>
          </w:p>
          <w:p w14:paraId="20A2FE87" w14:textId="77777777" w:rsidR="007309E8" w:rsidRPr="00370347" w:rsidRDefault="007309E8" w:rsidP="007309E8">
            <w:pPr>
              <w:pStyle w:val="ListParagraph"/>
              <w:numPr>
                <w:ilvl w:val="0"/>
                <w:numId w:val="21"/>
              </w:numPr>
              <w:spacing w:after="0" w:line="240" w:lineRule="auto"/>
              <w:jc w:val="both"/>
              <w:rPr>
                <w:rFonts w:cs="Arial"/>
              </w:rPr>
            </w:pPr>
            <w:r w:rsidRPr="0045518A">
              <w:rPr>
                <w:b/>
              </w:rPr>
              <w:t>Landscaping and seating</w:t>
            </w:r>
            <w:r>
              <w:t xml:space="preserve"> at green space in housing estate; </w:t>
            </w:r>
            <w:r w:rsidRPr="00370347">
              <w:rPr>
                <w:b/>
              </w:rPr>
              <w:t>s</w:t>
            </w:r>
            <w:r w:rsidRPr="00F06FCD">
              <w:rPr>
                <w:b/>
              </w:rPr>
              <w:t xml:space="preserve">eating </w:t>
            </w:r>
            <w:r w:rsidRPr="00370347">
              <w:t>at playpark</w:t>
            </w:r>
            <w:r w:rsidRPr="00370347">
              <w:rPr>
                <w:rFonts w:cs="Arial"/>
                <w:b/>
              </w:rPr>
              <w:t xml:space="preserve"> </w:t>
            </w:r>
          </w:p>
          <w:p w14:paraId="5F3D88F8" w14:textId="4860CAAF" w:rsidR="007309E8" w:rsidRPr="00370347" w:rsidRDefault="007309E8" w:rsidP="007309E8">
            <w:pPr>
              <w:pStyle w:val="ListParagraph"/>
              <w:numPr>
                <w:ilvl w:val="0"/>
                <w:numId w:val="21"/>
              </w:numPr>
              <w:spacing w:after="0" w:line="240" w:lineRule="auto"/>
              <w:jc w:val="both"/>
              <w:rPr>
                <w:rFonts w:cs="Arial"/>
              </w:rPr>
            </w:pPr>
            <w:r w:rsidRPr="00370347">
              <w:rPr>
                <w:rFonts w:cs="Arial"/>
                <w:b/>
              </w:rPr>
              <w:t xml:space="preserve">Village planting scheme and environmental </w:t>
            </w:r>
            <w:r w:rsidRPr="00370347">
              <w:rPr>
                <w:rFonts w:cs="Arial"/>
                <w:b/>
              </w:rPr>
              <w:lastRenderedPageBreak/>
              <w:t>project e.g. community garden/allotments</w:t>
            </w:r>
          </w:p>
          <w:p w14:paraId="4C68C8F4" w14:textId="0DA954C7" w:rsidR="007309E8" w:rsidRPr="00F06FCD" w:rsidRDefault="007309E8" w:rsidP="007309E8">
            <w:pPr>
              <w:pStyle w:val="ListParagraph"/>
              <w:numPr>
                <w:ilvl w:val="0"/>
                <w:numId w:val="21"/>
              </w:numPr>
              <w:spacing w:after="0" w:line="240" w:lineRule="auto"/>
              <w:jc w:val="both"/>
              <w:rPr>
                <w:rFonts w:cs="Arial"/>
                <w:b/>
              </w:rPr>
            </w:pPr>
            <w:r w:rsidRPr="00370347">
              <w:rPr>
                <w:rFonts w:cs="Arial"/>
              </w:rPr>
              <w:t>Lobby for additional litter bins</w:t>
            </w:r>
          </w:p>
        </w:tc>
        <w:tc>
          <w:tcPr>
            <w:tcW w:w="1390" w:type="dxa"/>
          </w:tcPr>
          <w:p w14:paraId="6AF222F6" w14:textId="77777777" w:rsidR="007309E8" w:rsidRPr="007943A7" w:rsidRDefault="007309E8" w:rsidP="007309E8">
            <w:pPr>
              <w:spacing w:after="0" w:line="240" w:lineRule="auto"/>
              <w:rPr>
                <w:rFonts w:cs="Arial"/>
              </w:rPr>
            </w:pPr>
            <w:r w:rsidRPr="007943A7">
              <w:rPr>
                <w:rFonts w:cs="Arial"/>
              </w:rPr>
              <w:lastRenderedPageBreak/>
              <w:t>Medium; Year 2</w:t>
            </w:r>
          </w:p>
        </w:tc>
        <w:tc>
          <w:tcPr>
            <w:tcW w:w="1662" w:type="dxa"/>
          </w:tcPr>
          <w:p w14:paraId="71DFDD91" w14:textId="77777777" w:rsidR="007309E8" w:rsidRPr="00370347" w:rsidRDefault="007309E8" w:rsidP="007309E8">
            <w:pPr>
              <w:pStyle w:val="ListParagraph"/>
              <w:numPr>
                <w:ilvl w:val="0"/>
                <w:numId w:val="41"/>
              </w:numPr>
              <w:spacing w:after="0" w:line="240" w:lineRule="auto"/>
              <w:ind w:left="360"/>
              <w:rPr>
                <w:rFonts w:cs="Arial"/>
              </w:rPr>
            </w:pPr>
            <w:r w:rsidRPr="00370347">
              <w:rPr>
                <w:rFonts w:cs="Arial"/>
              </w:rPr>
              <w:t>-</w:t>
            </w:r>
          </w:p>
          <w:p w14:paraId="394A966F" w14:textId="50D92CB9" w:rsidR="007309E8" w:rsidRDefault="007309E8" w:rsidP="007309E8">
            <w:pPr>
              <w:pStyle w:val="ListParagraph"/>
              <w:numPr>
                <w:ilvl w:val="0"/>
                <w:numId w:val="41"/>
              </w:numPr>
              <w:spacing w:after="0" w:line="240" w:lineRule="auto"/>
              <w:ind w:left="360"/>
              <w:rPr>
                <w:rFonts w:cs="Arial"/>
                <w:b/>
              </w:rPr>
            </w:pPr>
            <w:r w:rsidRPr="00370347">
              <w:rPr>
                <w:rFonts w:cs="Arial"/>
                <w:b/>
              </w:rPr>
              <w:t>£</w:t>
            </w:r>
            <w:r>
              <w:rPr>
                <w:rFonts w:cs="Arial"/>
                <w:b/>
              </w:rPr>
              <w:t>2</w:t>
            </w:r>
            <w:r w:rsidRPr="00370347">
              <w:rPr>
                <w:rFonts w:cs="Arial"/>
                <w:b/>
              </w:rPr>
              <w:t>0,000</w:t>
            </w:r>
          </w:p>
          <w:p w14:paraId="1A81C814" w14:textId="7FE565FA" w:rsidR="007309E8" w:rsidRDefault="007309E8" w:rsidP="007309E8">
            <w:pPr>
              <w:pStyle w:val="ListParagraph"/>
              <w:spacing w:after="0" w:line="240" w:lineRule="auto"/>
              <w:ind w:left="360"/>
              <w:rPr>
                <w:rFonts w:cs="Arial"/>
                <w:b/>
              </w:rPr>
            </w:pPr>
          </w:p>
          <w:p w14:paraId="1E86294C" w14:textId="1BEB1DA8" w:rsidR="007309E8" w:rsidRDefault="007309E8" w:rsidP="007309E8">
            <w:pPr>
              <w:pStyle w:val="ListParagraph"/>
              <w:spacing w:after="0" w:line="240" w:lineRule="auto"/>
              <w:ind w:left="360"/>
              <w:rPr>
                <w:rFonts w:cs="Arial"/>
                <w:b/>
              </w:rPr>
            </w:pPr>
          </w:p>
          <w:p w14:paraId="25DD6FBA" w14:textId="3B14072A" w:rsidR="007309E8" w:rsidRDefault="007309E8" w:rsidP="007309E8">
            <w:pPr>
              <w:pStyle w:val="ListParagraph"/>
              <w:spacing w:after="0" w:line="240" w:lineRule="auto"/>
              <w:ind w:left="360"/>
              <w:rPr>
                <w:rFonts w:cs="Arial"/>
                <w:b/>
              </w:rPr>
            </w:pPr>
          </w:p>
          <w:p w14:paraId="0A63B2DF" w14:textId="77777777" w:rsidR="007309E8" w:rsidRDefault="007309E8" w:rsidP="007309E8">
            <w:pPr>
              <w:pStyle w:val="ListParagraph"/>
              <w:spacing w:after="0" w:line="240" w:lineRule="auto"/>
              <w:ind w:left="360"/>
              <w:rPr>
                <w:rFonts w:cs="Arial"/>
                <w:b/>
              </w:rPr>
            </w:pPr>
          </w:p>
          <w:p w14:paraId="62A638CC" w14:textId="1DDDD7E2" w:rsidR="007309E8" w:rsidRDefault="007309E8" w:rsidP="007309E8">
            <w:pPr>
              <w:pStyle w:val="ListParagraph"/>
              <w:numPr>
                <w:ilvl w:val="0"/>
                <w:numId w:val="41"/>
              </w:numPr>
              <w:spacing w:after="0" w:line="240" w:lineRule="auto"/>
              <w:ind w:left="360"/>
              <w:rPr>
                <w:rFonts w:cs="Arial"/>
                <w:b/>
              </w:rPr>
            </w:pPr>
            <w:r>
              <w:rPr>
                <w:rFonts w:cs="Arial"/>
                <w:b/>
              </w:rPr>
              <w:t>£30,000</w:t>
            </w:r>
          </w:p>
          <w:p w14:paraId="62AFB08C" w14:textId="0914D496" w:rsidR="007309E8" w:rsidRDefault="007309E8" w:rsidP="007309E8">
            <w:pPr>
              <w:pStyle w:val="ListParagraph"/>
              <w:spacing w:after="0" w:line="240" w:lineRule="auto"/>
              <w:ind w:left="360"/>
              <w:rPr>
                <w:rFonts w:cs="Arial"/>
                <w:b/>
              </w:rPr>
            </w:pPr>
          </w:p>
          <w:p w14:paraId="7F2C3D47" w14:textId="5F37D53C" w:rsidR="007309E8" w:rsidRDefault="007309E8" w:rsidP="007309E8">
            <w:pPr>
              <w:pStyle w:val="ListParagraph"/>
              <w:spacing w:after="0" w:line="240" w:lineRule="auto"/>
              <w:ind w:left="360"/>
              <w:rPr>
                <w:rFonts w:cs="Arial"/>
                <w:b/>
              </w:rPr>
            </w:pPr>
          </w:p>
          <w:p w14:paraId="7BFC5628" w14:textId="77777777" w:rsidR="007309E8" w:rsidRDefault="007309E8" w:rsidP="007309E8">
            <w:pPr>
              <w:pStyle w:val="ListParagraph"/>
              <w:spacing w:after="0" w:line="240" w:lineRule="auto"/>
              <w:ind w:left="360"/>
              <w:rPr>
                <w:rFonts w:cs="Arial"/>
                <w:b/>
              </w:rPr>
            </w:pPr>
          </w:p>
          <w:p w14:paraId="66342DE7" w14:textId="1A8223EF" w:rsidR="007309E8" w:rsidRPr="00251D4C" w:rsidRDefault="007309E8" w:rsidP="007309E8">
            <w:pPr>
              <w:pStyle w:val="ListParagraph"/>
              <w:numPr>
                <w:ilvl w:val="0"/>
                <w:numId w:val="41"/>
              </w:numPr>
              <w:spacing w:after="0" w:line="240" w:lineRule="auto"/>
              <w:ind w:left="360"/>
              <w:rPr>
                <w:rFonts w:cs="Arial"/>
              </w:rPr>
            </w:pPr>
            <w:r w:rsidRPr="00251D4C">
              <w:rPr>
                <w:rFonts w:cs="Arial"/>
              </w:rPr>
              <w:t>–</w:t>
            </w:r>
          </w:p>
        </w:tc>
        <w:tc>
          <w:tcPr>
            <w:tcW w:w="1370" w:type="dxa"/>
          </w:tcPr>
          <w:p w14:paraId="5250CD7C" w14:textId="77777777" w:rsidR="00625118" w:rsidRPr="00625118" w:rsidRDefault="00625118" w:rsidP="007309E8">
            <w:pPr>
              <w:spacing w:after="0" w:line="240" w:lineRule="auto"/>
              <w:rPr>
                <w:rFonts w:cs="Arial"/>
              </w:rPr>
            </w:pPr>
            <w:r w:rsidRPr="00625118">
              <w:rPr>
                <w:rFonts w:cs="Arial"/>
              </w:rPr>
              <w:lastRenderedPageBreak/>
              <w:t>-</w:t>
            </w:r>
          </w:p>
          <w:p w14:paraId="7DB0E13D" w14:textId="77777777" w:rsidR="007309E8" w:rsidRDefault="007309E8" w:rsidP="007309E8">
            <w:pPr>
              <w:spacing w:after="0" w:line="240" w:lineRule="auto"/>
              <w:rPr>
                <w:rFonts w:cs="Arial"/>
                <w:b/>
              </w:rPr>
            </w:pPr>
            <w:r w:rsidRPr="004A78C9">
              <w:rPr>
                <w:rFonts w:cs="Arial"/>
                <w:b/>
              </w:rPr>
              <w:t>RDP Village Renewal</w:t>
            </w:r>
          </w:p>
          <w:p w14:paraId="61A0B157" w14:textId="77777777" w:rsidR="00625118" w:rsidRDefault="00625118" w:rsidP="007309E8">
            <w:pPr>
              <w:spacing w:after="0" w:line="240" w:lineRule="auto"/>
              <w:rPr>
                <w:rFonts w:cs="Arial"/>
              </w:rPr>
            </w:pPr>
          </w:p>
          <w:p w14:paraId="2548A8FE" w14:textId="77777777" w:rsidR="00625118" w:rsidRDefault="00625118" w:rsidP="007309E8">
            <w:pPr>
              <w:spacing w:after="0" w:line="240" w:lineRule="auto"/>
              <w:rPr>
                <w:rFonts w:cs="Arial"/>
              </w:rPr>
            </w:pPr>
          </w:p>
          <w:p w14:paraId="493E43CC" w14:textId="77777777" w:rsidR="00625118" w:rsidRDefault="00625118" w:rsidP="007309E8">
            <w:pPr>
              <w:spacing w:after="0" w:line="240" w:lineRule="auto"/>
              <w:rPr>
                <w:rFonts w:cs="Arial"/>
              </w:rPr>
            </w:pPr>
          </w:p>
          <w:p w14:paraId="4031DF84" w14:textId="77777777" w:rsidR="00625118" w:rsidRDefault="00625118" w:rsidP="007309E8">
            <w:pPr>
              <w:spacing w:after="0" w:line="240" w:lineRule="auto"/>
              <w:rPr>
                <w:rFonts w:cs="Arial"/>
                <w:b/>
              </w:rPr>
            </w:pPr>
            <w:r w:rsidRPr="004A78C9">
              <w:rPr>
                <w:rFonts w:cs="Arial"/>
                <w:b/>
              </w:rPr>
              <w:lastRenderedPageBreak/>
              <w:t>RDP Village Renewal</w:t>
            </w:r>
          </w:p>
          <w:p w14:paraId="65DC86C1" w14:textId="77777777" w:rsidR="00625118" w:rsidRDefault="00625118" w:rsidP="007309E8">
            <w:pPr>
              <w:spacing w:after="0" w:line="240" w:lineRule="auto"/>
              <w:rPr>
                <w:rFonts w:cs="Arial"/>
              </w:rPr>
            </w:pPr>
          </w:p>
          <w:p w14:paraId="7AD1DE8A" w14:textId="582A8F4D" w:rsidR="00625118" w:rsidRPr="00193507" w:rsidRDefault="00625118" w:rsidP="007309E8">
            <w:pPr>
              <w:spacing w:after="0" w:line="240" w:lineRule="auto"/>
              <w:rPr>
                <w:rFonts w:cs="Arial"/>
              </w:rPr>
            </w:pPr>
            <w:r>
              <w:rPr>
                <w:rFonts w:cs="Arial"/>
              </w:rPr>
              <w:t>-</w:t>
            </w:r>
          </w:p>
        </w:tc>
        <w:tc>
          <w:tcPr>
            <w:tcW w:w="1568" w:type="dxa"/>
          </w:tcPr>
          <w:p w14:paraId="190E4D85" w14:textId="77777777" w:rsidR="007309E8" w:rsidRDefault="007309E8" w:rsidP="007309E8">
            <w:pPr>
              <w:spacing w:after="0" w:line="240" w:lineRule="auto"/>
              <w:rPr>
                <w:rFonts w:cs="Arial"/>
              </w:rPr>
            </w:pPr>
            <w:r>
              <w:rPr>
                <w:rFonts w:cs="Arial"/>
              </w:rPr>
              <w:lastRenderedPageBreak/>
              <w:t>All groups</w:t>
            </w:r>
          </w:p>
          <w:p w14:paraId="60535C5A" w14:textId="6DD1E9DD" w:rsidR="007309E8" w:rsidRPr="00193507" w:rsidRDefault="007309E8" w:rsidP="007309E8">
            <w:pPr>
              <w:spacing w:after="0" w:line="240" w:lineRule="auto"/>
              <w:rPr>
                <w:rFonts w:cs="Arial"/>
              </w:rPr>
            </w:pPr>
            <w:r>
              <w:rPr>
                <w:rFonts w:cs="Arial"/>
              </w:rPr>
              <w:t>Council</w:t>
            </w:r>
          </w:p>
        </w:tc>
        <w:tc>
          <w:tcPr>
            <w:tcW w:w="2381" w:type="dxa"/>
          </w:tcPr>
          <w:p w14:paraId="40B02AA8" w14:textId="3365C503" w:rsidR="007309E8" w:rsidRDefault="007309E8" w:rsidP="007309E8">
            <w:pPr>
              <w:spacing w:after="0" w:line="240" w:lineRule="auto"/>
              <w:jc w:val="both"/>
              <w:rPr>
                <w:rFonts w:cs="Arial"/>
              </w:rPr>
            </w:pPr>
            <w:r>
              <w:rPr>
                <w:rFonts w:cs="Arial"/>
              </w:rPr>
              <w:t>Outcomes 1; 5; 7</w:t>
            </w:r>
          </w:p>
          <w:p w14:paraId="41615828" w14:textId="77777777" w:rsidR="007309E8" w:rsidRDefault="007309E8" w:rsidP="007309E8">
            <w:pPr>
              <w:spacing w:after="0" w:line="240" w:lineRule="auto"/>
              <w:jc w:val="both"/>
              <w:rPr>
                <w:rFonts w:cs="Arial"/>
              </w:rPr>
            </w:pPr>
          </w:p>
          <w:p w14:paraId="790ACB39" w14:textId="7F47C450" w:rsidR="007309E8" w:rsidRPr="00193507" w:rsidRDefault="007309E8" w:rsidP="007309E8">
            <w:pPr>
              <w:spacing w:after="0" w:line="240" w:lineRule="auto"/>
              <w:rPr>
                <w:rFonts w:cs="Arial"/>
              </w:rPr>
            </w:pPr>
            <w:r>
              <w:rPr>
                <w:rFonts w:cs="Arial"/>
              </w:rPr>
              <w:t xml:space="preserve">Health &amp; wellbeing; Positive relationships; </w:t>
            </w:r>
            <w:r w:rsidR="00CE23AB">
              <w:rPr>
                <w:rFonts w:cs="Arial"/>
              </w:rPr>
              <w:t>Accessibility</w:t>
            </w:r>
          </w:p>
        </w:tc>
      </w:tr>
      <w:tr w:rsidR="007309E8" w:rsidRPr="0026522B" w14:paraId="21AC7EE1" w14:textId="77777777" w:rsidTr="00D63952">
        <w:tc>
          <w:tcPr>
            <w:tcW w:w="1742" w:type="dxa"/>
          </w:tcPr>
          <w:p w14:paraId="1A056AE9" w14:textId="77777777" w:rsidR="007309E8" w:rsidRDefault="007309E8" w:rsidP="007309E8">
            <w:pPr>
              <w:spacing w:after="0" w:line="240" w:lineRule="auto"/>
              <w:rPr>
                <w:rFonts w:cs="Arial"/>
              </w:rPr>
            </w:pPr>
            <w:r>
              <w:rPr>
                <w:rFonts w:cs="Arial"/>
              </w:rPr>
              <w:t xml:space="preserve">Traffic management </w:t>
            </w:r>
          </w:p>
        </w:tc>
        <w:tc>
          <w:tcPr>
            <w:tcW w:w="1864" w:type="dxa"/>
          </w:tcPr>
          <w:p w14:paraId="5CE32789" w14:textId="77777777" w:rsidR="007309E8" w:rsidRPr="00193507" w:rsidRDefault="007309E8" w:rsidP="007309E8">
            <w:pPr>
              <w:spacing w:after="0" w:line="240" w:lineRule="auto"/>
              <w:jc w:val="both"/>
              <w:rPr>
                <w:rFonts w:cs="Arial"/>
              </w:rPr>
            </w:pPr>
            <w:r>
              <w:rPr>
                <w:rFonts w:cs="Arial"/>
              </w:rPr>
              <w:t xml:space="preserve">Concerns have been expressed about road safety in the village, with some key problems areas identified </w:t>
            </w:r>
          </w:p>
        </w:tc>
        <w:tc>
          <w:tcPr>
            <w:tcW w:w="2845" w:type="dxa"/>
          </w:tcPr>
          <w:p w14:paraId="51B9F321" w14:textId="65B1173F" w:rsidR="007309E8" w:rsidRPr="00251D4C" w:rsidRDefault="007309E8" w:rsidP="007309E8">
            <w:pPr>
              <w:spacing w:after="0" w:line="240" w:lineRule="auto"/>
              <w:jc w:val="both"/>
              <w:rPr>
                <w:rFonts w:cs="Arial"/>
              </w:rPr>
            </w:pPr>
            <w:r w:rsidRPr="00251D4C">
              <w:rPr>
                <w:rFonts w:cs="Arial"/>
              </w:rPr>
              <w:t>Awareness raising and lobbying for:</w:t>
            </w:r>
          </w:p>
          <w:p w14:paraId="1170AA22" w14:textId="0E0E32A7" w:rsidR="007309E8" w:rsidRPr="00CE324A" w:rsidRDefault="007309E8" w:rsidP="007309E8">
            <w:pPr>
              <w:pStyle w:val="ListParagraph"/>
              <w:numPr>
                <w:ilvl w:val="0"/>
                <w:numId w:val="47"/>
              </w:numPr>
              <w:spacing w:after="0" w:line="240" w:lineRule="auto"/>
              <w:jc w:val="both"/>
              <w:rPr>
                <w:rFonts w:cs="Arial"/>
              </w:rPr>
            </w:pPr>
            <w:r w:rsidRPr="00CE324A">
              <w:rPr>
                <w:rFonts w:cs="Arial"/>
              </w:rPr>
              <w:t>Speed ramps, especially outside school</w:t>
            </w:r>
            <w:r>
              <w:rPr>
                <w:rFonts w:cs="Arial"/>
              </w:rPr>
              <w:t xml:space="preserve"> and housing estate </w:t>
            </w:r>
          </w:p>
          <w:p w14:paraId="2A3B9B64" w14:textId="77777777" w:rsidR="007309E8" w:rsidRPr="00CE324A" w:rsidRDefault="007309E8" w:rsidP="007309E8">
            <w:pPr>
              <w:pStyle w:val="ListParagraph"/>
              <w:numPr>
                <w:ilvl w:val="0"/>
                <w:numId w:val="47"/>
              </w:numPr>
              <w:spacing w:after="0" w:line="240" w:lineRule="auto"/>
              <w:jc w:val="both"/>
              <w:rPr>
                <w:rFonts w:cs="Arial"/>
              </w:rPr>
            </w:pPr>
            <w:r w:rsidRPr="00CE324A">
              <w:rPr>
                <w:rFonts w:cs="Arial"/>
              </w:rPr>
              <w:t>Zebra crossing at playpark</w:t>
            </w:r>
          </w:p>
          <w:p w14:paraId="4BC51847" w14:textId="77777777" w:rsidR="007309E8" w:rsidRPr="00CE324A" w:rsidRDefault="007309E8" w:rsidP="007309E8">
            <w:pPr>
              <w:pStyle w:val="ListParagraph"/>
              <w:numPr>
                <w:ilvl w:val="0"/>
                <w:numId w:val="47"/>
              </w:numPr>
              <w:spacing w:after="0" w:line="240" w:lineRule="auto"/>
              <w:jc w:val="both"/>
              <w:rPr>
                <w:rFonts w:cs="Arial"/>
              </w:rPr>
            </w:pPr>
            <w:r w:rsidRPr="00CE324A">
              <w:rPr>
                <w:rFonts w:cs="Arial"/>
              </w:rPr>
              <w:t xml:space="preserve">Car parking needs to be addressed, including outside the village shop and at Columbia Park </w:t>
            </w:r>
          </w:p>
        </w:tc>
        <w:tc>
          <w:tcPr>
            <w:tcW w:w="1390" w:type="dxa"/>
          </w:tcPr>
          <w:p w14:paraId="63414A89" w14:textId="4BFB31D5" w:rsidR="007309E8" w:rsidRPr="0055257E" w:rsidRDefault="007309E8" w:rsidP="007309E8">
            <w:pPr>
              <w:spacing w:after="0" w:line="240" w:lineRule="auto"/>
              <w:rPr>
                <w:rFonts w:cs="Arial"/>
              </w:rPr>
            </w:pPr>
            <w:r>
              <w:rPr>
                <w:rFonts w:cs="Arial"/>
              </w:rPr>
              <w:t xml:space="preserve">Ongoing </w:t>
            </w:r>
          </w:p>
        </w:tc>
        <w:tc>
          <w:tcPr>
            <w:tcW w:w="1662" w:type="dxa"/>
          </w:tcPr>
          <w:p w14:paraId="5AD55571" w14:textId="48848E4C" w:rsidR="007309E8" w:rsidRPr="00193507" w:rsidRDefault="007309E8" w:rsidP="007309E8">
            <w:pPr>
              <w:spacing w:after="0" w:line="240" w:lineRule="auto"/>
              <w:rPr>
                <w:rFonts w:cs="Arial"/>
              </w:rPr>
            </w:pPr>
            <w:r>
              <w:rPr>
                <w:rFonts w:cs="Arial"/>
              </w:rPr>
              <w:t>-</w:t>
            </w:r>
          </w:p>
        </w:tc>
        <w:tc>
          <w:tcPr>
            <w:tcW w:w="1370" w:type="dxa"/>
          </w:tcPr>
          <w:p w14:paraId="453BAA90" w14:textId="7EB3919D" w:rsidR="007309E8" w:rsidRPr="00193507" w:rsidRDefault="007309E8" w:rsidP="007309E8">
            <w:pPr>
              <w:spacing w:after="0" w:line="240" w:lineRule="auto"/>
              <w:rPr>
                <w:rFonts w:cs="Arial"/>
              </w:rPr>
            </w:pPr>
            <w:r>
              <w:rPr>
                <w:rFonts w:cs="Arial"/>
              </w:rPr>
              <w:t>-</w:t>
            </w:r>
          </w:p>
        </w:tc>
        <w:tc>
          <w:tcPr>
            <w:tcW w:w="1568" w:type="dxa"/>
          </w:tcPr>
          <w:p w14:paraId="0C46F024" w14:textId="77777777" w:rsidR="007309E8" w:rsidRDefault="007309E8" w:rsidP="007309E8">
            <w:pPr>
              <w:spacing w:after="0" w:line="240" w:lineRule="auto"/>
              <w:rPr>
                <w:rFonts w:cs="Arial"/>
              </w:rPr>
            </w:pPr>
            <w:r>
              <w:rPr>
                <w:rFonts w:cs="Arial"/>
              </w:rPr>
              <w:t>Council</w:t>
            </w:r>
          </w:p>
          <w:p w14:paraId="1D0B4057" w14:textId="776711DF" w:rsidR="007309E8" w:rsidRPr="00193507" w:rsidRDefault="007309E8" w:rsidP="007309E8">
            <w:pPr>
              <w:spacing w:after="0" w:line="240" w:lineRule="auto"/>
              <w:rPr>
                <w:rFonts w:cs="Arial"/>
              </w:rPr>
            </w:pPr>
            <w:r>
              <w:rPr>
                <w:rFonts w:cs="Arial"/>
              </w:rPr>
              <w:t xml:space="preserve">Roads Service </w:t>
            </w:r>
          </w:p>
        </w:tc>
        <w:tc>
          <w:tcPr>
            <w:tcW w:w="2381" w:type="dxa"/>
          </w:tcPr>
          <w:p w14:paraId="02A1FA85" w14:textId="77777777" w:rsidR="007309E8" w:rsidRDefault="00CE23AB" w:rsidP="007309E8">
            <w:pPr>
              <w:spacing w:after="0" w:line="240" w:lineRule="auto"/>
              <w:rPr>
                <w:rFonts w:cs="Arial"/>
              </w:rPr>
            </w:pPr>
            <w:r>
              <w:rPr>
                <w:rFonts w:cs="Arial"/>
              </w:rPr>
              <w:t>Outcome 4</w:t>
            </w:r>
          </w:p>
          <w:p w14:paraId="7D00E984" w14:textId="77777777" w:rsidR="00CE23AB" w:rsidRDefault="00CE23AB" w:rsidP="007309E8">
            <w:pPr>
              <w:spacing w:after="0" w:line="240" w:lineRule="auto"/>
              <w:rPr>
                <w:rFonts w:cs="Arial"/>
              </w:rPr>
            </w:pPr>
          </w:p>
          <w:p w14:paraId="53AFFDE8" w14:textId="76C7C211" w:rsidR="00CE23AB" w:rsidRPr="00193507" w:rsidRDefault="00CE23AB" w:rsidP="007309E8">
            <w:pPr>
              <w:spacing w:after="0" w:line="240" w:lineRule="auto"/>
              <w:rPr>
                <w:rFonts w:cs="Arial"/>
              </w:rPr>
            </w:pPr>
            <w:r>
              <w:rPr>
                <w:rFonts w:cs="Arial"/>
              </w:rPr>
              <w:t>Safety</w:t>
            </w:r>
          </w:p>
        </w:tc>
      </w:tr>
    </w:tbl>
    <w:p w14:paraId="718C5028" w14:textId="77777777" w:rsidR="00F47D56" w:rsidRDefault="00F47D56" w:rsidP="00F47D56"/>
    <w:p w14:paraId="2EEC073E" w14:textId="77777777" w:rsidR="00F47D56" w:rsidRDefault="00F47D56" w:rsidP="00F47D56"/>
    <w:p w14:paraId="2FDEA0FA" w14:textId="77777777" w:rsidR="00F47D56" w:rsidRDefault="00F47D56" w:rsidP="00F47D56">
      <w:pPr>
        <w:spacing w:after="0" w:line="240" w:lineRule="auto"/>
        <w:jc w:val="both"/>
      </w:pPr>
    </w:p>
    <w:p w14:paraId="0AD26D4B" w14:textId="77777777" w:rsidR="00F47D56" w:rsidRDefault="00F47D56" w:rsidP="00F47D56">
      <w:pPr>
        <w:spacing w:after="0" w:line="240" w:lineRule="auto"/>
        <w:ind w:left="714" w:hanging="357"/>
        <w:rPr>
          <w:rFonts w:cs="Arial"/>
          <w:b/>
          <w:color w:val="1F4E79"/>
          <w:sz w:val="28"/>
          <w:szCs w:val="28"/>
        </w:rPr>
      </w:pPr>
      <w:r>
        <w:rPr>
          <w:rFonts w:cs="Arial"/>
          <w:b/>
          <w:color w:val="1F4E79"/>
          <w:sz w:val="28"/>
          <w:szCs w:val="28"/>
        </w:rPr>
        <w:br w:type="page"/>
      </w:r>
    </w:p>
    <w:p w14:paraId="45B77AE3" w14:textId="77777777" w:rsidR="00F47D56" w:rsidRDefault="00F47D56" w:rsidP="00F47D56">
      <w:pPr>
        <w:tabs>
          <w:tab w:val="num" w:pos="1800"/>
        </w:tabs>
        <w:jc w:val="both"/>
        <w:rPr>
          <w:rFonts w:cs="Arial"/>
          <w:b/>
          <w:color w:val="1F4E79"/>
          <w:sz w:val="28"/>
          <w:szCs w:val="28"/>
        </w:rPr>
      </w:pPr>
      <w:bookmarkStart w:id="11" w:name="_Hlk499197693"/>
      <w:r>
        <w:rPr>
          <w:rFonts w:cs="Arial"/>
          <w:b/>
          <w:color w:val="1F4E79"/>
          <w:sz w:val="28"/>
          <w:szCs w:val="28"/>
        </w:rPr>
        <w:lastRenderedPageBreak/>
        <w:t xml:space="preserve">Theme: Recreation and Leisure </w:t>
      </w:r>
    </w:p>
    <w:p w14:paraId="2AF2297D" w14:textId="77777777" w:rsidR="00F47D56" w:rsidRPr="00B44ED8" w:rsidRDefault="00F47D56" w:rsidP="00F47D56">
      <w:pPr>
        <w:tabs>
          <w:tab w:val="num" w:pos="1800"/>
        </w:tabs>
        <w:jc w:val="both"/>
        <w:rPr>
          <w:rFonts w:cs="Arial"/>
          <w:color w:val="1F497D"/>
          <w:sz w:val="28"/>
          <w:szCs w:val="24"/>
        </w:rPr>
      </w:pPr>
      <w:r w:rsidRPr="00EE44A9">
        <w:rPr>
          <w:rFonts w:cs="Arial"/>
          <w:b/>
          <w:color w:val="1F4E79"/>
          <w:sz w:val="28"/>
          <w:szCs w:val="28"/>
        </w:rPr>
        <w:t>Rationale:</w:t>
      </w:r>
      <w:r>
        <w:rPr>
          <w:rFonts w:cs="Arial"/>
          <w:b/>
          <w:color w:val="1F4E79"/>
          <w:sz w:val="28"/>
          <w:szCs w:val="28"/>
        </w:rPr>
        <w:t xml:space="preserve"> To make best use of the village environment and its assets in order to create a vibrant, healthy and inclusive village community</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2"/>
        <w:gridCol w:w="1814"/>
        <w:gridCol w:w="2775"/>
        <w:gridCol w:w="1719"/>
        <w:gridCol w:w="1660"/>
        <w:gridCol w:w="1366"/>
        <w:gridCol w:w="1618"/>
        <w:gridCol w:w="2158"/>
      </w:tblGrid>
      <w:tr w:rsidR="00FA1245" w:rsidRPr="007B0A67" w14:paraId="328610C1" w14:textId="77777777" w:rsidTr="00CB589A">
        <w:tc>
          <w:tcPr>
            <w:tcW w:w="1712" w:type="dxa"/>
          </w:tcPr>
          <w:p w14:paraId="272E5DC7" w14:textId="77777777" w:rsidR="00FA1245" w:rsidRPr="00EE44A9" w:rsidRDefault="00FA1245" w:rsidP="00FA1245">
            <w:pPr>
              <w:spacing w:after="0" w:line="240" w:lineRule="auto"/>
              <w:rPr>
                <w:b/>
                <w:color w:val="1F497D"/>
              </w:rPr>
            </w:pPr>
            <w:r w:rsidRPr="00EE44A9">
              <w:rPr>
                <w:b/>
                <w:color w:val="1F497D"/>
              </w:rPr>
              <w:t>Project</w:t>
            </w:r>
          </w:p>
          <w:p w14:paraId="38D06C11" w14:textId="77777777" w:rsidR="00FA1245" w:rsidRPr="00EE44A9" w:rsidRDefault="00FA1245" w:rsidP="00FA1245">
            <w:pPr>
              <w:spacing w:after="0" w:line="240" w:lineRule="auto"/>
              <w:rPr>
                <w:b/>
                <w:color w:val="1F497D"/>
              </w:rPr>
            </w:pPr>
            <w:r w:rsidRPr="00EE44A9">
              <w:rPr>
                <w:b/>
                <w:color w:val="1F497D"/>
              </w:rPr>
              <w:t>Action</w:t>
            </w:r>
          </w:p>
        </w:tc>
        <w:tc>
          <w:tcPr>
            <w:tcW w:w="1814" w:type="dxa"/>
          </w:tcPr>
          <w:p w14:paraId="2ECE9AAC" w14:textId="77777777" w:rsidR="00FA1245" w:rsidRPr="00EE44A9" w:rsidRDefault="00FA1245" w:rsidP="00FA1245">
            <w:pPr>
              <w:spacing w:after="0" w:line="240" w:lineRule="auto"/>
              <w:rPr>
                <w:b/>
                <w:color w:val="1F497D"/>
              </w:rPr>
            </w:pPr>
            <w:r w:rsidRPr="00EE44A9">
              <w:rPr>
                <w:b/>
                <w:color w:val="1F497D"/>
              </w:rPr>
              <w:t>Why is it an Issue?</w:t>
            </w:r>
          </w:p>
        </w:tc>
        <w:tc>
          <w:tcPr>
            <w:tcW w:w="2775" w:type="dxa"/>
          </w:tcPr>
          <w:p w14:paraId="471091CC" w14:textId="77777777" w:rsidR="00FA1245" w:rsidRPr="00EE44A9" w:rsidRDefault="00FA1245" w:rsidP="00FA1245">
            <w:pPr>
              <w:spacing w:after="0" w:line="240" w:lineRule="auto"/>
              <w:rPr>
                <w:b/>
                <w:color w:val="1F497D"/>
              </w:rPr>
            </w:pPr>
            <w:r w:rsidRPr="00EE44A9">
              <w:rPr>
                <w:b/>
                <w:color w:val="1F497D"/>
              </w:rPr>
              <w:t>How Will it be Tackled?</w:t>
            </w:r>
          </w:p>
        </w:tc>
        <w:tc>
          <w:tcPr>
            <w:tcW w:w="1719" w:type="dxa"/>
          </w:tcPr>
          <w:p w14:paraId="61B62CBA" w14:textId="77777777" w:rsidR="00FA1245" w:rsidRPr="00EE44A9" w:rsidRDefault="00FA1245" w:rsidP="00FA1245">
            <w:pPr>
              <w:spacing w:after="0" w:line="240" w:lineRule="auto"/>
              <w:rPr>
                <w:b/>
                <w:color w:val="1F497D"/>
              </w:rPr>
            </w:pPr>
            <w:r w:rsidRPr="00EE44A9">
              <w:rPr>
                <w:b/>
                <w:color w:val="1F497D"/>
              </w:rPr>
              <w:t xml:space="preserve">Priority and </w:t>
            </w:r>
          </w:p>
          <w:p w14:paraId="24DED1CF" w14:textId="77777777" w:rsidR="00FA1245" w:rsidRPr="00EE44A9" w:rsidRDefault="00FA1245" w:rsidP="00FA1245">
            <w:pPr>
              <w:spacing w:after="0" w:line="240" w:lineRule="auto"/>
              <w:rPr>
                <w:b/>
                <w:color w:val="1F497D"/>
              </w:rPr>
            </w:pPr>
            <w:r w:rsidRPr="00EE44A9">
              <w:rPr>
                <w:b/>
                <w:color w:val="1F497D"/>
              </w:rPr>
              <w:t>Timeframe</w:t>
            </w:r>
          </w:p>
        </w:tc>
        <w:tc>
          <w:tcPr>
            <w:tcW w:w="1660" w:type="dxa"/>
          </w:tcPr>
          <w:p w14:paraId="1323BDCE" w14:textId="77777777" w:rsidR="00FA1245" w:rsidRPr="00EE44A9" w:rsidRDefault="00FA1245" w:rsidP="00FA1245">
            <w:pPr>
              <w:spacing w:after="0" w:line="240" w:lineRule="auto"/>
              <w:rPr>
                <w:b/>
                <w:color w:val="1F497D"/>
              </w:rPr>
            </w:pPr>
            <w:r w:rsidRPr="00EE44A9">
              <w:rPr>
                <w:b/>
                <w:color w:val="1F497D"/>
              </w:rPr>
              <w:t>Indicative Cost</w:t>
            </w:r>
            <w:r>
              <w:rPr>
                <w:b/>
                <w:color w:val="1F497D"/>
              </w:rPr>
              <w:t xml:space="preserve"> £</w:t>
            </w:r>
          </w:p>
        </w:tc>
        <w:tc>
          <w:tcPr>
            <w:tcW w:w="1366" w:type="dxa"/>
          </w:tcPr>
          <w:p w14:paraId="5D3545E0" w14:textId="77777777" w:rsidR="00FA1245" w:rsidRPr="00EE44A9" w:rsidRDefault="00FA1245" w:rsidP="00FA1245">
            <w:pPr>
              <w:spacing w:after="0" w:line="240" w:lineRule="auto"/>
              <w:rPr>
                <w:b/>
                <w:color w:val="1F497D"/>
              </w:rPr>
            </w:pPr>
            <w:r w:rsidRPr="00EE44A9">
              <w:rPr>
                <w:b/>
                <w:color w:val="1F497D"/>
              </w:rPr>
              <w:t>Potential Funding Sources</w:t>
            </w:r>
          </w:p>
        </w:tc>
        <w:tc>
          <w:tcPr>
            <w:tcW w:w="1618" w:type="dxa"/>
          </w:tcPr>
          <w:p w14:paraId="5FC68B7F" w14:textId="77777777" w:rsidR="00FA1245" w:rsidRPr="00EE44A9" w:rsidRDefault="00FA1245" w:rsidP="00FA1245">
            <w:pPr>
              <w:spacing w:after="0" w:line="240" w:lineRule="auto"/>
              <w:rPr>
                <w:b/>
                <w:color w:val="1F497D"/>
              </w:rPr>
            </w:pPr>
            <w:r>
              <w:rPr>
                <w:b/>
                <w:color w:val="1F497D"/>
              </w:rPr>
              <w:t>Potential partners (inc. lead)</w:t>
            </w:r>
          </w:p>
        </w:tc>
        <w:tc>
          <w:tcPr>
            <w:tcW w:w="2158" w:type="dxa"/>
          </w:tcPr>
          <w:p w14:paraId="5EE28145" w14:textId="3FD148CF" w:rsidR="00FA1245" w:rsidRPr="00EE44A9" w:rsidRDefault="00FA1245" w:rsidP="000C0332">
            <w:pPr>
              <w:spacing w:after="0" w:line="240" w:lineRule="auto"/>
              <w:jc w:val="both"/>
              <w:rPr>
                <w:b/>
                <w:color w:val="1F497D"/>
              </w:rPr>
            </w:pPr>
            <w:r>
              <w:rPr>
                <w:b/>
                <w:color w:val="1F497D"/>
              </w:rPr>
              <w:t>Linkage</w:t>
            </w:r>
            <w:r w:rsidR="00D63952">
              <w:rPr>
                <w:b/>
                <w:color w:val="1F497D"/>
              </w:rPr>
              <w:t>s</w:t>
            </w:r>
            <w:r>
              <w:rPr>
                <w:b/>
                <w:color w:val="1F497D"/>
              </w:rPr>
              <w:t xml:space="preserve"> to Community Planning Outcomes</w:t>
            </w:r>
          </w:p>
        </w:tc>
      </w:tr>
      <w:bookmarkEnd w:id="11"/>
      <w:tr w:rsidR="007309E8" w:rsidRPr="0026522B" w14:paraId="2E325EC7" w14:textId="77777777" w:rsidTr="00CB589A">
        <w:tc>
          <w:tcPr>
            <w:tcW w:w="1712" w:type="dxa"/>
          </w:tcPr>
          <w:p w14:paraId="5C3D8A0A" w14:textId="77777777" w:rsidR="007309E8" w:rsidRDefault="007309E8" w:rsidP="007309E8">
            <w:pPr>
              <w:spacing w:after="0" w:line="240" w:lineRule="auto"/>
              <w:rPr>
                <w:rFonts w:cs="Arial"/>
              </w:rPr>
            </w:pPr>
            <w:r>
              <w:rPr>
                <w:rFonts w:cs="Arial"/>
              </w:rPr>
              <w:t xml:space="preserve">Recreational facilities </w:t>
            </w:r>
          </w:p>
        </w:tc>
        <w:tc>
          <w:tcPr>
            <w:tcW w:w="1814" w:type="dxa"/>
          </w:tcPr>
          <w:p w14:paraId="3FE577E0" w14:textId="77777777" w:rsidR="007309E8" w:rsidRPr="00193507" w:rsidRDefault="007309E8" w:rsidP="007309E8">
            <w:pPr>
              <w:spacing w:after="0" w:line="240" w:lineRule="auto"/>
              <w:jc w:val="both"/>
              <w:rPr>
                <w:rFonts w:cs="Arial"/>
              </w:rPr>
            </w:pPr>
            <w:r>
              <w:rPr>
                <w:rFonts w:cs="Arial"/>
              </w:rPr>
              <w:t>To provide high quality, accessible facilities for recreational use by the community</w:t>
            </w:r>
          </w:p>
        </w:tc>
        <w:tc>
          <w:tcPr>
            <w:tcW w:w="2775" w:type="dxa"/>
          </w:tcPr>
          <w:p w14:paraId="6134A8D6" w14:textId="77777777" w:rsidR="007309E8" w:rsidRDefault="007309E8" w:rsidP="007309E8">
            <w:pPr>
              <w:pStyle w:val="ListParagraph"/>
              <w:numPr>
                <w:ilvl w:val="0"/>
                <w:numId w:val="17"/>
              </w:numPr>
              <w:spacing w:after="0" w:line="240" w:lineRule="auto"/>
              <w:jc w:val="both"/>
            </w:pPr>
            <w:r>
              <w:t>Improvements to facilities at GAA grounds - tarmac, walkway and wildflower garden</w:t>
            </w:r>
          </w:p>
          <w:p w14:paraId="3C3DF920" w14:textId="74B6C042" w:rsidR="007309E8" w:rsidRPr="001D746D" w:rsidRDefault="007309E8" w:rsidP="007309E8">
            <w:pPr>
              <w:pStyle w:val="ListParagraph"/>
              <w:numPr>
                <w:ilvl w:val="0"/>
                <w:numId w:val="17"/>
              </w:numPr>
              <w:spacing w:after="0" w:line="240" w:lineRule="auto"/>
              <w:jc w:val="both"/>
              <w:rPr>
                <w:rFonts w:cs="Arial"/>
              </w:rPr>
            </w:pPr>
            <w:r>
              <w:t>Feasibility study to explore potential to develop land at GAC premises for recreational provision (possibly 4G pitch)</w:t>
            </w:r>
            <w:r w:rsidR="00AB1C67">
              <w:t xml:space="preserve"> and workspace units</w:t>
            </w:r>
          </w:p>
          <w:p w14:paraId="308B233B" w14:textId="2ADB16D4" w:rsidR="007309E8" w:rsidRPr="00667F5F" w:rsidRDefault="007309E8" w:rsidP="007309E8">
            <w:pPr>
              <w:pStyle w:val="ListParagraph"/>
              <w:numPr>
                <w:ilvl w:val="0"/>
                <w:numId w:val="17"/>
              </w:numPr>
              <w:spacing w:after="0" w:line="240" w:lineRule="auto"/>
              <w:jc w:val="both"/>
              <w:rPr>
                <w:rFonts w:cs="Arial"/>
              </w:rPr>
            </w:pPr>
            <w:r>
              <w:t>Assess demand for outdoor gym/kickabout area in the village</w:t>
            </w:r>
          </w:p>
          <w:p w14:paraId="64D369C5" w14:textId="77777777" w:rsidR="007309E8" w:rsidRPr="00667F5F" w:rsidRDefault="007309E8" w:rsidP="007309E8">
            <w:pPr>
              <w:pStyle w:val="ListParagraph"/>
              <w:numPr>
                <w:ilvl w:val="0"/>
                <w:numId w:val="17"/>
              </w:numPr>
              <w:spacing w:after="0" w:line="240" w:lineRule="auto"/>
              <w:jc w:val="both"/>
              <w:rPr>
                <w:rFonts w:cs="Arial"/>
              </w:rPr>
            </w:pPr>
            <w:r>
              <w:t xml:space="preserve">Provision of drop-in facilities for young people </w:t>
            </w:r>
          </w:p>
          <w:p w14:paraId="1D8D9484" w14:textId="77777777" w:rsidR="007309E8" w:rsidRPr="00F82BBC" w:rsidRDefault="007309E8" w:rsidP="007309E8">
            <w:pPr>
              <w:pStyle w:val="ListParagraph"/>
              <w:numPr>
                <w:ilvl w:val="0"/>
                <w:numId w:val="17"/>
              </w:numPr>
              <w:spacing w:after="0" w:line="240" w:lineRule="auto"/>
              <w:jc w:val="both"/>
              <w:rPr>
                <w:rFonts w:cs="Arial"/>
              </w:rPr>
            </w:pPr>
            <w:r>
              <w:t>Nature trail, w</w:t>
            </w:r>
            <w:r w:rsidRPr="00227F71">
              <w:t xml:space="preserve">alking/running </w:t>
            </w:r>
            <w:r>
              <w:t>routes and p</w:t>
            </w:r>
            <w:r>
              <w:rPr>
                <w:rFonts w:cs="Arial"/>
              </w:rPr>
              <w:t>icnic area</w:t>
            </w:r>
          </w:p>
        </w:tc>
        <w:tc>
          <w:tcPr>
            <w:tcW w:w="1719" w:type="dxa"/>
          </w:tcPr>
          <w:p w14:paraId="5B875FA6" w14:textId="77777777" w:rsidR="007309E8" w:rsidRPr="00667F5F" w:rsidRDefault="007309E8" w:rsidP="007309E8">
            <w:pPr>
              <w:pStyle w:val="ListParagraph"/>
              <w:numPr>
                <w:ilvl w:val="0"/>
                <w:numId w:val="25"/>
              </w:numPr>
              <w:spacing w:after="0" w:line="240" w:lineRule="auto"/>
              <w:rPr>
                <w:rFonts w:cs="Arial"/>
              </w:rPr>
            </w:pPr>
            <w:r w:rsidRPr="00667F5F">
              <w:rPr>
                <w:rFonts w:cs="Arial"/>
              </w:rPr>
              <w:t>Medium; Year 2</w:t>
            </w:r>
          </w:p>
          <w:p w14:paraId="736D3905" w14:textId="77777777" w:rsidR="007309E8" w:rsidRDefault="007309E8" w:rsidP="007309E8">
            <w:pPr>
              <w:spacing w:after="0" w:line="240" w:lineRule="auto"/>
              <w:rPr>
                <w:rFonts w:cs="Arial"/>
              </w:rPr>
            </w:pPr>
          </w:p>
          <w:p w14:paraId="40316D3A" w14:textId="77777777" w:rsidR="007309E8" w:rsidRDefault="007309E8" w:rsidP="007309E8">
            <w:pPr>
              <w:spacing w:after="0" w:line="240" w:lineRule="auto"/>
              <w:rPr>
                <w:rFonts w:cs="Arial"/>
              </w:rPr>
            </w:pPr>
          </w:p>
          <w:p w14:paraId="43382003" w14:textId="77777777" w:rsidR="007309E8" w:rsidRPr="00667F5F" w:rsidRDefault="007309E8" w:rsidP="007309E8">
            <w:pPr>
              <w:pStyle w:val="ListParagraph"/>
              <w:numPr>
                <w:ilvl w:val="0"/>
                <w:numId w:val="25"/>
              </w:numPr>
              <w:spacing w:after="0" w:line="240" w:lineRule="auto"/>
              <w:rPr>
                <w:rFonts w:cs="Arial"/>
              </w:rPr>
            </w:pPr>
            <w:r w:rsidRPr="00667F5F">
              <w:rPr>
                <w:rFonts w:cs="Arial"/>
              </w:rPr>
              <w:t xml:space="preserve">Medium: Year </w:t>
            </w:r>
            <w:r>
              <w:rPr>
                <w:rFonts w:cs="Arial"/>
              </w:rPr>
              <w:t>2</w:t>
            </w:r>
          </w:p>
          <w:p w14:paraId="5B30FA0A" w14:textId="77777777" w:rsidR="007309E8" w:rsidRDefault="007309E8" w:rsidP="007309E8">
            <w:pPr>
              <w:spacing w:after="0" w:line="240" w:lineRule="auto"/>
              <w:rPr>
                <w:rFonts w:cs="Arial"/>
              </w:rPr>
            </w:pPr>
          </w:p>
          <w:p w14:paraId="00F54181" w14:textId="77777777" w:rsidR="007309E8" w:rsidRDefault="007309E8" w:rsidP="007309E8">
            <w:pPr>
              <w:spacing w:after="0" w:line="240" w:lineRule="auto"/>
              <w:rPr>
                <w:rFonts w:cs="Arial"/>
              </w:rPr>
            </w:pPr>
          </w:p>
          <w:p w14:paraId="5BDEAC9B" w14:textId="77777777" w:rsidR="007309E8" w:rsidRDefault="007309E8" w:rsidP="007309E8">
            <w:pPr>
              <w:spacing w:after="0" w:line="240" w:lineRule="auto"/>
              <w:rPr>
                <w:rFonts w:cs="Arial"/>
              </w:rPr>
            </w:pPr>
          </w:p>
          <w:p w14:paraId="08909FBD" w14:textId="77777777" w:rsidR="007309E8" w:rsidRDefault="007309E8" w:rsidP="007309E8">
            <w:pPr>
              <w:spacing w:after="0" w:line="240" w:lineRule="auto"/>
              <w:rPr>
                <w:rFonts w:cs="Arial"/>
              </w:rPr>
            </w:pPr>
          </w:p>
          <w:p w14:paraId="2F4CC40B" w14:textId="77777777" w:rsidR="007309E8" w:rsidRDefault="007309E8" w:rsidP="007309E8">
            <w:pPr>
              <w:pStyle w:val="ListParagraph"/>
              <w:numPr>
                <w:ilvl w:val="0"/>
                <w:numId w:val="25"/>
              </w:numPr>
              <w:spacing w:after="0" w:line="240" w:lineRule="auto"/>
              <w:rPr>
                <w:rFonts w:cs="Arial"/>
              </w:rPr>
            </w:pPr>
            <w:r w:rsidRPr="00667F5F">
              <w:rPr>
                <w:rFonts w:cs="Arial"/>
              </w:rPr>
              <w:t>Medium; Year 3</w:t>
            </w:r>
          </w:p>
          <w:p w14:paraId="2F099E2F" w14:textId="77777777" w:rsidR="007309E8" w:rsidRPr="00667F5F" w:rsidRDefault="007309E8" w:rsidP="007309E8">
            <w:pPr>
              <w:pStyle w:val="ListParagraph"/>
              <w:spacing w:after="0" w:line="240" w:lineRule="auto"/>
              <w:ind w:left="360"/>
              <w:rPr>
                <w:rFonts w:cs="Arial"/>
              </w:rPr>
            </w:pPr>
          </w:p>
          <w:p w14:paraId="1F062FCB" w14:textId="77777777" w:rsidR="007309E8" w:rsidRDefault="007309E8" w:rsidP="007309E8">
            <w:pPr>
              <w:pStyle w:val="ListParagraph"/>
              <w:numPr>
                <w:ilvl w:val="0"/>
                <w:numId w:val="25"/>
              </w:numPr>
              <w:spacing w:after="0" w:line="240" w:lineRule="auto"/>
              <w:rPr>
                <w:rFonts w:cs="Arial"/>
              </w:rPr>
            </w:pPr>
            <w:r w:rsidRPr="00667F5F">
              <w:rPr>
                <w:rFonts w:cs="Arial"/>
              </w:rPr>
              <w:t>Medium; Year 3</w:t>
            </w:r>
          </w:p>
          <w:p w14:paraId="4B64337F" w14:textId="77777777" w:rsidR="007309E8" w:rsidRPr="001D746D" w:rsidRDefault="007309E8" w:rsidP="007309E8">
            <w:pPr>
              <w:pStyle w:val="ListParagraph"/>
              <w:rPr>
                <w:rFonts w:cs="Arial"/>
              </w:rPr>
            </w:pPr>
          </w:p>
          <w:p w14:paraId="5E18642E" w14:textId="77777777" w:rsidR="007309E8" w:rsidRPr="00667F5F" w:rsidRDefault="007309E8" w:rsidP="007309E8">
            <w:pPr>
              <w:pStyle w:val="ListParagraph"/>
              <w:numPr>
                <w:ilvl w:val="0"/>
                <w:numId w:val="25"/>
              </w:numPr>
              <w:spacing w:after="0" w:line="240" w:lineRule="auto"/>
              <w:rPr>
                <w:rFonts w:cs="Arial"/>
              </w:rPr>
            </w:pPr>
            <w:r w:rsidRPr="00667F5F">
              <w:rPr>
                <w:rFonts w:cs="Arial"/>
              </w:rPr>
              <w:t>Medium; Year 3</w:t>
            </w:r>
          </w:p>
          <w:p w14:paraId="68C818C4" w14:textId="77777777" w:rsidR="007309E8" w:rsidRPr="00667F5F" w:rsidRDefault="007309E8" w:rsidP="007309E8">
            <w:pPr>
              <w:pStyle w:val="ListParagraph"/>
              <w:spacing w:after="0" w:line="240" w:lineRule="auto"/>
              <w:ind w:left="360"/>
              <w:rPr>
                <w:rFonts w:cs="Arial"/>
              </w:rPr>
            </w:pPr>
          </w:p>
        </w:tc>
        <w:tc>
          <w:tcPr>
            <w:tcW w:w="1660" w:type="dxa"/>
          </w:tcPr>
          <w:p w14:paraId="462605F0" w14:textId="77777777" w:rsidR="007309E8" w:rsidRPr="00CB589A" w:rsidRDefault="007309E8" w:rsidP="007309E8">
            <w:pPr>
              <w:pStyle w:val="ListParagraph"/>
              <w:numPr>
                <w:ilvl w:val="0"/>
                <w:numId w:val="44"/>
              </w:numPr>
              <w:spacing w:after="0" w:line="240" w:lineRule="auto"/>
              <w:rPr>
                <w:rFonts w:cs="Arial"/>
              </w:rPr>
            </w:pPr>
            <w:r w:rsidRPr="00CB589A">
              <w:rPr>
                <w:rFonts w:cs="Arial"/>
              </w:rPr>
              <w:t>£75,000</w:t>
            </w:r>
          </w:p>
          <w:p w14:paraId="1B15BB52" w14:textId="77777777" w:rsidR="007309E8" w:rsidRDefault="007309E8" w:rsidP="007309E8">
            <w:pPr>
              <w:spacing w:after="0" w:line="240" w:lineRule="auto"/>
              <w:rPr>
                <w:rFonts w:cs="Arial"/>
              </w:rPr>
            </w:pPr>
          </w:p>
          <w:p w14:paraId="001958E0" w14:textId="77777777" w:rsidR="007309E8" w:rsidRDefault="007309E8" w:rsidP="007309E8">
            <w:pPr>
              <w:spacing w:after="0" w:line="240" w:lineRule="auto"/>
              <w:rPr>
                <w:rFonts w:cs="Arial"/>
              </w:rPr>
            </w:pPr>
          </w:p>
          <w:p w14:paraId="4A00D3BB" w14:textId="77777777" w:rsidR="007309E8" w:rsidRDefault="007309E8" w:rsidP="007309E8">
            <w:pPr>
              <w:spacing w:after="0" w:line="240" w:lineRule="auto"/>
              <w:rPr>
                <w:rFonts w:cs="Arial"/>
              </w:rPr>
            </w:pPr>
          </w:p>
          <w:p w14:paraId="01685332" w14:textId="77777777" w:rsidR="007309E8" w:rsidRPr="00CB589A" w:rsidRDefault="007309E8" w:rsidP="007309E8">
            <w:pPr>
              <w:pStyle w:val="ListParagraph"/>
              <w:numPr>
                <w:ilvl w:val="0"/>
                <w:numId w:val="44"/>
              </w:numPr>
              <w:spacing w:after="0" w:line="240" w:lineRule="auto"/>
              <w:rPr>
                <w:rFonts w:cs="Arial"/>
              </w:rPr>
            </w:pPr>
            <w:r w:rsidRPr="00CB589A">
              <w:rPr>
                <w:rFonts w:cs="Arial"/>
              </w:rPr>
              <w:t>£3,500</w:t>
            </w:r>
          </w:p>
          <w:p w14:paraId="7DFCDCBB" w14:textId="77777777" w:rsidR="007309E8" w:rsidRDefault="007309E8" w:rsidP="007309E8">
            <w:pPr>
              <w:spacing w:after="0" w:line="240" w:lineRule="auto"/>
              <w:rPr>
                <w:rFonts w:cs="Arial"/>
              </w:rPr>
            </w:pPr>
          </w:p>
          <w:p w14:paraId="4D0193E0" w14:textId="77777777" w:rsidR="007309E8" w:rsidRDefault="007309E8" w:rsidP="007309E8">
            <w:pPr>
              <w:spacing w:after="0" w:line="240" w:lineRule="auto"/>
              <w:rPr>
                <w:rFonts w:cs="Arial"/>
              </w:rPr>
            </w:pPr>
          </w:p>
          <w:p w14:paraId="2BDF366C" w14:textId="77777777" w:rsidR="007309E8" w:rsidRDefault="007309E8" w:rsidP="007309E8">
            <w:pPr>
              <w:spacing w:after="0" w:line="240" w:lineRule="auto"/>
              <w:rPr>
                <w:rFonts w:cs="Arial"/>
              </w:rPr>
            </w:pPr>
          </w:p>
          <w:p w14:paraId="470F23BE" w14:textId="51793D2A" w:rsidR="007309E8" w:rsidRDefault="007309E8" w:rsidP="007309E8">
            <w:pPr>
              <w:spacing w:after="0" w:line="240" w:lineRule="auto"/>
              <w:rPr>
                <w:rFonts w:cs="Arial"/>
              </w:rPr>
            </w:pPr>
          </w:p>
          <w:p w14:paraId="332C6088" w14:textId="77777777" w:rsidR="007309E8" w:rsidRDefault="007309E8" w:rsidP="007309E8">
            <w:pPr>
              <w:spacing w:after="0" w:line="240" w:lineRule="auto"/>
              <w:rPr>
                <w:rFonts w:cs="Arial"/>
              </w:rPr>
            </w:pPr>
          </w:p>
          <w:p w14:paraId="6490037A" w14:textId="1AF0D1F6" w:rsidR="007309E8" w:rsidRPr="00CB589A" w:rsidRDefault="007309E8" w:rsidP="007309E8">
            <w:pPr>
              <w:pStyle w:val="ListParagraph"/>
              <w:numPr>
                <w:ilvl w:val="0"/>
                <w:numId w:val="44"/>
              </w:numPr>
              <w:spacing w:after="0" w:line="240" w:lineRule="auto"/>
              <w:rPr>
                <w:rFonts w:cs="Arial"/>
              </w:rPr>
            </w:pPr>
            <w:r w:rsidRPr="00CB589A">
              <w:rPr>
                <w:rFonts w:cs="Arial"/>
              </w:rPr>
              <w:t>-</w:t>
            </w:r>
          </w:p>
          <w:p w14:paraId="23B3996B" w14:textId="3C11698D" w:rsidR="007309E8" w:rsidRDefault="007309E8" w:rsidP="007309E8">
            <w:pPr>
              <w:spacing w:after="0" w:line="240" w:lineRule="auto"/>
              <w:rPr>
                <w:rFonts w:cs="Arial"/>
              </w:rPr>
            </w:pPr>
          </w:p>
          <w:p w14:paraId="030B0B3C" w14:textId="59BABB70" w:rsidR="007309E8" w:rsidRDefault="007309E8" w:rsidP="007309E8">
            <w:pPr>
              <w:spacing w:after="0" w:line="240" w:lineRule="auto"/>
              <w:rPr>
                <w:rFonts w:cs="Arial"/>
              </w:rPr>
            </w:pPr>
          </w:p>
          <w:p w14:paraId="7118838C" w14:textId="421BCF7D" w:rsidR="007309E8" w:rsidRPr="00CB589A" w:rsidRDefault="007309E8" w:rsidP="007309E8">
            <w:pPr>
              <w:pStyle w:val="ListParagraph"/>
              <w:numPr>
                <w:ilvl w:val="0"/>
                <w:numId w:val="44"/>
              </w:numPr>
              <w:spacing w:after="0" w:line="240" w:lineRule="auto"/>
              <w:rPr>
                <w:rFonts w:cs="Arial"/>
              </w:rPr>
            </w:pPr>
            <w:r w:rsidRPr="00CB589A">
              <w:rPr>
                <w:rFonts w:cs="Arial"/>
              </w:rPr>
              <w:t>£50,000</w:t>
            </w:r>
          </w:p>
          <w:p w14:paraId="3FF3D61C" w14:textId="0869D900" w:rsidR="007309E8" w:rsidRDefault="007309E8" w:rsidP="007309E8">
            <w:pPr>
              <w:spacing w:after="0" w:line="240" w:lineRule="auto"/>
              <w:rPr>
                <w:rFonts w:cs="Arial"/>
              </w:rPr>
            </w:pPr>
          </w:p>
          <w:p w14:paraId="5FB68CE5" w14:textId="79481A5C" w:rsidR="007309E8" w:rsidRDefault="007309E8" w:rsidP="007309E8">
            <w:pPr>
              <w:spacing w:after="0" w:line="240" w:lineRule="auto"/>
              <w:rPr>
                <w:rFonts w:cs="Arial"/>
              </w:rPr>
            </w:pPr>
          </w:p>
          <w:p w14:paraId="5E282E36" w14:textId="63404263" w:rsidR="007309E8" w:rsidRPr="00CB589A" w:rsidRDefault="007309E8" w:rsidP="007309E8">
            <w:pPr>
              <w:pStyle w:val="ListParagraph"/>
              <w:numPr>
                <w:ilvl w:val="0"/>
                <w:numId w:val="44"/>
              </w:numPr>
              <w:spacing w:after="0" w:line="240" w:lineRule="auto"/>
              <w:rPr>
                <w:rFonts w:cs="Arial"/>
              </w:rPr>
            </w:pPr>
            <w:r w:rsidRPr="00CB589A">
              <w:rPr>
                <w:rFonts w:cs="Arial"/>
              </w:rPr>
              <w:t>£35,000</w:t>
            </w:r>
          </w:p>
          <w:p w14:paraId="5F6B1229" w14:textId="2D378C53" w:rsidR="007309E8" w:rsidRPr="00193507" w:rsidRDefault="007309E8" w:rsidP="007309E8">
            <w:pPr>
              <w:spacing w:after="0" w:line="240" w:lineRule="auto"/>
              <w:rPr>
                <w:rFonts w:cs="Arial"/>
              </w:rPr>
            </w:pPr>
          </w:p>
        </w:tc>
        <w:tc>
          <w:tcPr>
            <w:tcW w:w="1366" w:type="dxa"/>
          </w:tcPr>
          <w:p w14:paraId="7B21514A" w14:textId="3392440E" w:rsidR="007309E8" w:rsidRDefault="007309E8" w:rsidP="007309E8">
            <w:pPr>
              <w:spacing w:after="0" w:line="240" w:lineRule="auto"/>
              <w:rPr>
                <w:rFonts w:cs="Arial"/>
              </w:rPr>
            </w:pPr>
            <w:r>
              <w:rPr>
                <w:rFonts w:cs="Arial"/>
              </w:rPr>
              <w:t>Fundraising</w:t>
            </w:r>
          </w:p>
          <w:p w14:paraId="497CF88D" w14:textId="5BFD7622" w:rsidR="007309E8" w:rsidRDefault="007309E8" w:rsidP="007309E8">
            <w:pPr>
              <w:spacing w:after="0" w:line="240" w:lineRule="auto"/>
              <w:rPr>
                <w:rFonts w:cs="Arial"/>
              </w:rPr>
            </w:pPr>
            <w:r>
              <w:rPr>
                <w:rFonts w:cs="Arial"/>
              </w:rPr>
              <w:t>Sport NI</w:t>
            </w:r>
          </w:p>
          <w:p w14:paraId="408A86CB" w14:textId="77777777" w:rsidR="007309E8" w:rsidRDefault="007309E8" w:rsidP="007309E8">
            <w:pPr>
              <w:spacing w:after="0" w:line="240" w:lineRule="auto"/>
              <w:rPr>
                <w:rFonts w:cs="Arial"/>
              </w:rPr>
            </w:pPr>
            <w:r>
              <w:rPr>
                <w:rFonts w:cs="Arial"/>
              </w:rPr>
              <w:t>Council</w:t>
            </w:r>
          </w:p>
          <w:p w14:paraId="29A48B82" w14:textId="77748CA2" w:rsidR="007309E8" w:rsidRPr="00193507" w:rsidRDefault="007309E8" w:rsidP="007309E8">
            <w:pPr>
              <w:spacing w:after="0" w:line="240" w:lineRule="auto"/>
              <w:rPr>
                <w:rFonts w:cs="Arial"/>
              </w:rPr>
            </w:pPr>
            <w:r>
              <w:rPr>
                <w:rFonts w:cs="Arial"/>
              </w:rPr>
              <w:t>RDP Basic Services</w:t>
            </w:r>
          </w:p>
        </w:tc>
        <w:tc>
          <w:tcPr>
            <w:tcW w:w="1618" w:type="dxa"/>
          </w:tcPr>
          <w:p w14:paraId="28FE5BF9" w14:textId="77777777" w:rsidR="007309E8" w:rsidRDefault="007309E8" w:rsidP="007309E8">
            <w:pPr>
              <w:spacing w:after="0" w:line="240" w:lineRule="auto"/>
              <w:rPr>
                <w:rFonts w:cs="Arial"/>
              </w:rPr>
            </w:pPr>
            <w:r w:rsidRPr="00926330">
              <w:rPr>
                <w:rFonts w:cs="Arial"/>
              </w:rPr>
              <w:t xml:space="preserve">GAC </w:t>
            </w:r>
          </w:p>
          <w:p w14:paraId="6B9D8704" w14:textId="77777777" w:rsidR="007309E8" w:rsidRDefault="007309E8" w:rsidP="007309E8">
            <w:pPr>
              <w:spacing w:after="0" w:line="240" w:lineRule="auto"/>
              <w:rPr>
                <w:rFonts w:cs="Arial"/>
              </w:rPr>
            </w:pPr>
            <w:r>
              <w:rPr>
                <w:rFonts w:cs="Arial"/>
              </w:rPr>
              <w:t>Council</w:t>
            </w:r>
          </w:p>
          <w:p w14:paraId="2888C12F" w14:textId="291538D8" w:rsidR="007309E8" w:rsidRPr="00193507" w:rsidRDefault="007309E8" w:rsidP="007309E8">
            <w:pPr>
              <w:spacing w:after="0" w:line="240" w:lineRule="auto"/>
              <w:rPr>
                <w:rFonts w:cs="Arial"/>
              </w:rPr>
            </w:pPr>
            <w:r>
              <w:rPr>
                <w:rFonts w:cs="Arial"/>
              </w:rPr>
              <w:t>Local community</w:t>
            </w:r>
          </w:p>
        </w:tc>
        <w:tc>
          <w:tcPr>
            <w:tcW w:w="2158" w:type="dxa"/>
          </w:tcPr>
          <w:p w14:paraId="2ADD77DD" w14:textId="266D7676" w:rsidR="007309E8" w:rsidRDefault="007309E8" w:rsidP="007309E8">
            <w:pPr>
              <w:spacing w:after="0" w:line="240" w:lineRule="auto"/>
              <w:jc w:val="both"/>
              <w:rPr>
                <w:rFonts w:cs="Arial"/>
              </w:rPr>
            </w:pPr>
            <w:r>
              <w:rPr>
                <w:rFonts w:cs="Arial"/>
              </w:rPr>
              <w:t>Outcomes 1</w:t>
            </w:r>
            <w:r w:rsidR="00CE23AB">
              <w:rPr>
                <w:rFonts w:cs="Arial"/>
              </w:rPr>
              <w:t>;</w:t>
            </w:r>
            <w:r>
              <w:rPr>
                <w:rFonts w:cs="Arial"/>
              </w:rPr>
              <w:t xml:space="preserve"> 5</w:t>
            </w:r>
            <w:r w:rsidR="00CE23AB">
              <w:rPr>
                <w:rFonts w:cs="Arial"/>
              </w:rPr>
              <w:t xml:space="preserve"> &amp; 7</w:t>
            </w:r>
          </w:p>
          <w:p w14:paraId="0D4C154E" w14:textId="77777777" w:rsidR="007309E8" w:rsidRDefault="007309E8" w:rsidP="007309E8">
            <w:pPr>
              <w:spacing w:after="0" w:line="240" w:lineRule="auto"/>
              <w:jc w:val="both"/>
              <w:rPr>
                <w:rFonts w:cs="Arial"/>
              </w:rPr>
            </w:pPr>
          </w:p>
          <w:p w14:paraId="21680271" w14:textId="7A576459" w:rsidR="007309E8" w:rsidRPr="00193507" w:rsidRDefault="007309E8" w:rsidP="00CE23AB">
            <w:pPr>
              <w:spacing w:after="0" w:line="240" w:lineRule="auto"/>
              <w:jc w:val="both"/>
              <w:rPr>
                <w:rFonts w:cs="Arial"/>
              </w:rPr>
            </w:pPr>
            <w:r>
              <w:rPr>
                <w:rFonts w:cs="Arial"/>
              </w:rPr>
              <w:t xml:space="preserve">Health &amp; wellbeing; Positive relationships; </w:t>
            </w:r>
            <w:r w:rsidR="00CE23AB">
              <w:rPr>
                <w:rFonts w:cs="Arial"/>
              </w:rPr>
              <w:t>Accessibility</w:t>
            </w:r>
          </w:p>
        </w:tc>
      </w:tr>
      <w:tr w:rsidR="007309E8" w:rsidRPr="0026522B" w14:paraId="68F6D190" w14:textId="77777777" w:rsidTr="00251D4C">
        <w:tc>
          <w:tcPr>
            <w:tcW w:w="1712" w:type="dxa"/>
          </w:tcPr>
          <w:p w14:paraId="5D6AB4D5" w14:textId="5FEAB098" w:rsidR="007309E8" w:rsidRDefault="007309E8" w:rsidP="007309E8">
            <w:pPr>
              <w:spacing w:after="0" w:line="240" w:lineRule="auto"/>
              <w:jc w:val="both"/>
              <w:rPr>
                <w:rFonts w:cs="Arial"/>
              </w:rPr>
            </w:pPr>
            <w:r>
              <w:rPr>
                <w:rFonts w:cs="Arial"/>
              </w:rPr>
              <w:t>Promotion of sites and heritage</w:t>
            </w:r>
          </w:p>
          <w:p w14:paraId="61A84697" w14:textId="77777777" w:rsidR="007309E8" w:rsidRDefault="007309E8" w:rsidP="007309E8">
            <w:pPr>
              <w:spacing w:after="0" w:line="240" w:lineRule="auto"/>
              <w:rPr>
                <w:rFonts w:cs="Arial"/>
              </w:rPr>
            </w:pPr>
          </w:p>
        </w:tc>
        <w:tc>
          <w:tcPr>
            <w:tcW w:w="1814" w:type="dxa"/>
          </w:tcPr>
          <w:p w14:paraId="0FA8E853" w14:textId="77777777" w:rsidR="007309E8" w:rsidRPr="00193507" w:rsidRDefault="007309E8" w:rsidP="007309E8">
            <w:pPr>
              <w:spacing w:after="0" w:line="240" w:lineRule="auto"/>
              <w:jc w:val="both"/>
              <w:rPr>
                <w:rFonts w:cs="Arial"/>
              </w:rPr>
            </w:pPr>
            <w:r>
              <w:rPr>
                <w:rFonts w:cs="Arial"/>
              </w:rPr>
              <w:t xml:space="preserve">Better promote the area’s tourism potential </w:t>
            </w:r>
          </w:p>
        </w:tc>
        <w:tc>
          <w:tcPr>
            <w:tcW w:w="2775" w:type="dxa"/>
          </w:tcPr>
          <w:p w14:paraId="44AC992E" w14:textId="77777777" w:rsidR="007309E8" w:rsidRDefault="007309E8" w:rsidP="007309E8">
            <w:pPr>
              <w:pStyle w:val="ListParagraph"/>
              <w:numPr>
                <w:ilvl w:val="0"/>
                <w:numId w:val="20"/>
              </w:numPr>
              <w:spacing w:after="0" w:line="240" w:lineRule="auto"/>
              <w:jc w:val="both"/>
            </w:pPr>
            <w:r>
              <w:t>Highlight local history and heritage in the area</w:t>
            </w:r>
          </w:p>
          <w:p w14:paraId="2C7D4610" w14:textId="77777777" w:rsidR="007309E8" w:rsidRDefault="007309E8" w:rsidP="007309E8">
            <w:pPr>
              <w:pStyle w:val="ListParagraph"/>
              <w:numPr>
                <w:ilvl w:val="0"/>
                <w:numId w:val="20"/>
              </w:numPr>
              <w:spacing w:after="0" w:line="240" w:lineRule="auto"/>
              <w:jc w:val="both"/>
            </w:pPr>
            <w:r>
              <w:lastRenderedPageBreak/>
              <w:t>Work with Council to contribute to Tourism strategy</w:t>
            </w:r>
          </w:p>
        </w:tc>
        <w:tc>
          <w:tcPr>
            <w:tcW w:w="1719" w:type="dxa"/>
          </w:tcPr>
          <w:p w14:paraId="5CF5B12C" w14:textId="77777777" w:rsidR="007309E8" w:rsidRPr="0089428F" w:rsidRDefault="007309E8" w:rsidP="007309E8">
            <w:pPr>
              <w:pStyle w:val="ListParagraph"/>
              <w:numPr>
                <w:ilvl w:val="0"/>
                <w:numId w:val="26"/>
              </w:numPr>
              <w:spacing w:after="0" w:line="240" w:lineRule="auto"/>
              <w:rPr>
                <w:rFonts w:cs="Arial"/>
              </w:rPr>
            </w:pPr>
            <w:r w:rsidRPr="0089428F">
              <w:rPr>
                <w:rFonts w:cs="Arial"/>
              </w:rPr>
              <w:lastRenderedPageBreak/>
              <w:t>High; Year 1</w:t>
            </w:r>
          </w:p>
          <w:p w14:paraId="589ACB43" w14:textId="77777777" w:rsidR="007309E8" w:rsidRDefault="007309E8" w:rsidP="007309E8">
            <w:pPr>
              <w:spacing w:after="0" w:line="240" w:lineRule="auto"/>
              <w:rPr>
                <w:rFonts w:cs="Arial"/>
              </w:rPr>
            </w:pPr>
          </w:p>
          <w:p w14:paraId="4574A0DB" w14:textId="77777777" w:rsidR="007309E8" w:rsidRPr="0089428F" w:rsidRDefault="007309E8" w:rsidP="007309E8">
            <w:pPr>
              <w:pStyle w:val="ListParagraph"/>
              <w:numPr>
                <w:ilvl w:val="0"/>
                <w:numId w:val="27"/>
              </w:numPr>
              <w:spacing w:after="0" w:line="240" w:lineRule="auto"/>
              <w:rPr>
                <w:rFonts w:cs="Arial"/>
              </w:rPr>
            </w:pPr>
            <w:r w:rsidRPr="0089428F">
              <w:rPr>
                <w:rFonts w:cs="Arial"/>
              </w:rPr>
              <w:t>Medium; Year 2</w:t>
            </w:r>
          </w:p>
          <w:p w14:paraId="264BD165" w14:textId="77777777" w:rsidR="007309E8" w:rsidRDefault="007309E8" w:rsidP="007309E8">
            <w:pPr>
              <w:spacing w:after="0" w:line="240" w:lineRule="auto"/>
              <w:rPr>
                <w:rFonts w:cs="Arial"/>
              </w:rPr>
            </w:pPr>
          </w:p>
          <w:p w14:paraId="45ACCF61" w14:textId="77777777" w:rsidR="007309E8" w:rsidRPr="0089428F" w:rsidRDefault="007309E8" w:rsidP="007309E8">
            <w:pPr>
              <w:pStyle w:val="ListParagraph"/>
              <w:numPr>
                <w:ilvl w:val="0"/>
                <w:numId w:val="28"/>
              </w:numPr>
              <w:spacing w:after="0" w:line="240" w:lineRule="auto"/>
              <w:rPr>
                <w:rFonts w:cs="Arial"/>
              </w:rPr>
            </w:pPr>
            <w:r w:rsidRPr="0089428F">
              <w:rPr>
                <w:rFonts w:cs="Arial"/>
              </w:rPr>
              <w:t>ongoing</w:t>
            </w:r>
          </w:p>
        </w:tc>
        <w:tc>
          <w:tcPr>
            <w:tcW w:w="1660" w:type="dxa"/>
          </w:tcPr>
          <w:p w14:paraId="791A0DAA" w14:textId="77777777" w:rsidR="007309E8" w:rsidRPr="00251D4C" w:rsidRDefault="007309E8" w:rsidP="007309E8">
            <w:pPr>
              <w:pStyle w:val="ListParagraph"/>
              <w:numPr>
                <w:ilvl w:val="0"/>
                <w:numId w:val="45"/>
              </w:numPr>
              <w:spacing w:after="0" w:line="240" w:lineRule="auto"/>
              <w:rPr>
                <w:rFonts w:cs="Arial"/>
              </w:rPr>
            </w:pPr>
            <w:r w:rsidRPr="00251D4C">
              <w:rPr>
                <w:rFonts w:cs="Arial"/>
              </w:rPr>
              <w:lastRenderedPageBreak/>
              <w:t>-</w:t>
            </w:r>
          </w:p>
          <w:p w14:paraId="2F68D8FC" w14:textId="77777777" w:rsidR="007309E8" w:rsidRDefault="007309E8" w:rsidP="007309E8">
            <w:pPr>
              <w:spacing w:after="0" w:line="240" w:lineRule="auto"/>
              <w:rPr>
                <w:rFonts w:cs="Arial"/>
              </w:rPr>
            </w:pPr>
          </w:p>
          <w:p w14:paraId="45D8E831" w14:textId="77777777" w:rsidR="007309E8" w:rsidRDefault="007309E8" w:rsidP="007309E8">
            <w:pPr>
              <w:spacing w:after="0" w:line="240" w:lineRule="auto"/>
              <w:rPr>
                <w:rFonts w:cs="Arial"/>
              </w:rPr>
            </w:pPr>
          </w:p>
          <w:p w14:paraId="119CA537" w14:textId="2D508149" w:rsidR="007309E8" w:rsidRPr="00251D4C" w:rsidRDefault="007309E8" w:rsidP="007309E8">
            <w:pPr>
              <w:pStyle w:val="ListParagraph"/>
              <w:numPr>
                <w:ilvl w:val="0"/>
                <w:numId w:val="45"/>
              </w:numPr>
              <w:spacing w:after="0" w:line="240" w:lineRule="auto"/>
              <w:rPr>
                <w:rFonts w:cs="Arial"/>
              </w:rPr>
            </w:pPr>
            <w:r w:rsidRPr="00251D4C">
              <w:rPr>
                <w:rFonts w:cs="Arial"/>
              </w:rPr>
              <w:t>-</w:t>
            </w:r>
          </w:p>
        </w:tc>
        <w:tc>
          <w:tcPr>
            <w:tcW w:w="1366" w:type="dxa"/>
          </w:tcPr>
          <w:p w14:paraId="4933DAEF" w14:textId="77777777" w:rsidR="007309E8" w:rsidRDefault="007309E8" w:rsidP="007309E8">
            <w:pPr>
              <w:spacing w:after="0" w:line="240" w:lineRule="auto"/>
              <w:rPr>
                <w:rFonts w:cs="Arial"/>
                <w:b/>
              </w:rPr>
            </w:pPr>
            <w:r>
              <w:rPr>
                <w:rFonts w:cs="Arial"/>
                <w:b/>
              </w:rPr>
              <w:t>-</w:t>
            </w:r>
          </w:p>
          <w:p w14:paraId="1D75EEE6" w14:textId="77777777" w:rsidR="007309E8" w:rsidRDefault="007309E8" w:rsidP="007309E8">
            <w:pPr>
              <w:spacing w:after="0" w:line="240" w:lineRule="auto"/>
              <w:rPr>
                <w:rFonts w:cs="Arial"/>
                <w:b/>
              </w:rPr>
            </w:pPr>
          </w:p>
          <w:p w14:paraId="3F4B084E" w14:textId="77777777" w:rsidR="007309E8" w:rsidRDefault="007309E8" w:rsidP="007309E8">
            <w:pPr>
              <w:spacing w:after="0" w:line="240" w:lineRule="auto"/>
              <w:rPr>
                <w:rFonts w:cs="Arial"/>
                <w:b/>
              </w:rPr>
            </w:pPr>
          </w:p>
          <w:p w14:paraId="417AF4D0" w14:textId="3C8A61D7" w:rsidR="007309E8" w:rsidRPr="003F36B1" w:rsidRDefault="007309E8" w:rsidP="007309E8">
            <w:pPr>
              <w:spacing w:after="0" w:line="240" w:lineRule="auto"/>
              <w:rPr>
                <w:rFonts w:cs="Arial"/>
                <w:b/>
              </w:rPr>
            </w:pPr>
            <w:r>
              <w:rPr>
                <w:rFonts w:cs="Arial"/>
                <w:b/>
              </w:rPr>
              <w:t>-</w:t>
            </w:r>
          </w:p>
        </w:tc>
        <w:tc>
          <w:tcPr>
            <w:tcW w:w="1618" w:type="dxa"/>
          </w:tcPr>
          <w:p w14:paraId="1BABD1B2" w14:textId="77777777" w:rsidR="007309E8" w:rsidRDefault="007309E8" w:rsidP="007309E8">
            <w:pPr>
              <w:spacing w:after="0" w:line="240" w:lineRule="auto"/>
              <w:rPr>
                <w:rFonts w:cs="Arial"/>
              </w:rPr>
            </w:pPr>
            <w:r>
              <w:rPr>
                <w:rFonts w:cs="Arial"/>
              </w:rPr>
              <w:t>All local groups Council</w:t>
            </w:r>
          </w:p>
          <w:p w14:paraId="250EB47E" w14:textId="52A631D2" w:rsidR="007309E8" w:rsidRPr="00193507" w:rsidRDefault="007309E8" w:rsidP="007309E8">
            <w:pPr>
              <w:spacing w:after="0" w:line="240" w:lineRule="auto"/>
              <w:rPr>
                <w:rFonts w:cs="Arial"/>
              </w:rPr>
            </w:pPr>
          </w:p>
        </w:tc>
        <w:tc>
          <w:tcPr>
            <w:tcW w:w="2158" w:type="dxa"/>
          </w:tcPr>
          <w:p w14:paraId="4B9BFCC0" w14:textId="7DF4E9A8" w:rsidR="007309E8" w:rsidRDefault="00CE23AB" w:rsidP="00CE23AB">
            <w:pPr>
              <w:spacing w:after="0" w:line="240" w:lineRule="auto"/>
              <w:jc w:val="both"/>
              <w:rPr>
                <w:rFonts w:cs="Arial"/>
              </w:rPr>
            </w:pPr>
            <w:r>
              <w:rPr>
                <w:rFonts w:cs="Arial"/>
              </w:rPr>
              <w:t xml:space="preserve">Outcomes 6 &amp; 8 </w:t>
            </w:r>
          </w:p>
          <w:p w14:paraId="2FEB6257" w14:textId="77777777" w:rsidR="00CE23AB" w:rsidRDefault="00CE23AB" w:rsidP="007309E8">
            <w:pPr>
              <w:spacing w:after="0" w:line="240" w:lineRule="auto"/>
              <w:rPr>
                <w:rFonts w:cs="Arial"/>
              </w:rPr>
            </w:pPr>
          </w:p>
          <w:p w14:paraId="402F12F3" w14:textId="59090962" w:rsidR="00CE23AB" w:rsidRPr="00193507" w:rsidRDefault="00CE23AB" w:rsidP="007309E8">
            <w:pPr>
              <w:spacing w:after="0" w:line="240" w:lineRule="auto"/>
              <w:rPr>
                <w:rFonts w:cs="Arial"/>
              </w:rPr>
            </w:pPr>
            <w:r>
              <w:rPr>
                <w:rFonts w:cs="Arial"/>
              </w:rPr>
              <w:t xml:space="preserve">Landscape &amp; Environment </w:t>
            </w:r>
          </w:p>
        </w:tc>
      </w:tr>
    </w:tbl>
    <w:p w14:paraId="5FD2609F" w14:textId="77777777" w:rsidR="00F47D56" w:rsidRDefault="00F47D56" w:rsidP="00F47D56"/>
    <w:p w14:paraId="24D18F67" w14:textId="77777777" w:rsidR="00F47D56" w:rsidRDefault="00F47D56" w:rsidP="00F47D56">
      <w:pPr>
        <w:spacing w:after="0" w:line="240" w:lineRule="auto"/>
        <w:rPr>
          <w:rFonts w:cs="Arial"/>
          <w:b/>
          <w:color w:val="1F4E79"/>
          <w:sz w:val="28"/>
          <w:szCs w:val="28"/>
        </w:rPr>
      </w:pPr>
      <w:r>
        <w:br w:type="page"/>
      </w:r>
      <w:r>
        <w:rPr>
          <w:rFonts w:cs="Arial"/>
          <w:b/>
          <w:color w:val="1F4E79"/>
          <w:sz w:val="28"/>
          <w:szCs w:val="28"/>
        </w:rPr>
        <w:lastRenderedPageBreak/>
        <w:t xml:space="preserve">Theme: Capacity Building  </w:t>
      </w:r>
    </w:p>
    <w:p w14:paraId="16771B84" w14:textId="77777777" w:rsidR="00F47D56" w:rsidRPr="00E231EF" w:rsidRDefault="00F47D56" w:rsidP="00F47D56">
      <w:pPr>
        <w:tabs>
          <w:tab w:val="num" w:pos="1800"/>
        </w:tabs>
        <w:jc w:val="both"/>
        <w:rPr>
          <w:rFonts w:cs="Arial"/>
          <w:b/>
          <w:color w:val="1F4E79"/>
          <w:sz w:val="20"/>
          <w:szCs w:val="28"/>
        </w:rPr>
      </w:pPr>
    </w:p>
    <w:p w14:paraId="72675A29" w14:textId="77777777" w:rsidR="00F47D56" w:rsidRPr="00B44ED8" w:rsidRDefault="00F47D56" w:rsidP="00F47D56">
      <w:pPr>
        <w:tabs>
          <w:tab w:val="num" w:pos="1800"/>
        </w:tabs>
        <w:jc w:val="both"/>
        <w:rPr>
          <w:rFonts w:cs="Arial"/>
          <w:color w:val="1F497D"/>
          <w:sz w:val="28"/>
          <w:szCs w:val="24"/>
        </w:rPr>
      </w:pPr>
      <w:r w:rsidRPr="00EE44A9">
        <w:rPr>
          <w:rFonts w:cs="Arial"/>
          <w:b/>
          <w:color w:val="1F4E79"/>
          <w:sz w:val="28"/>
          <w:szCs w:val="28"/>
        </w:rPr>
        <w:t>Rationale</w:t>
      </w:r>
      <w:r>
        <w:rPr>
          <w:rFonts w:cs="Arial"/>
          <w:b/>
          <w:color w:val="1F4E79"/>
          <w:sz w:val="28"/>
          <w:szCs w:val="28"/>
        </w:rPr>
        <w:t>: Supporting groups to work together will benefit all the village community and ensure all needs are addressed</w:t>
      </w:r>
      <w:r>
        <w:rPr>
          <w:rFonts w:cs="Arial"/>
        </w:rPr>
        <w:t xml:space="preserve"> </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813"/>
        <w:gridCol w:w="2801"/>
        <w:gridCol w:w="1376"/>
        <w:gridCol w:w="1344"/>
        <w:gridCol w:w="1976"/>
        <w:gridCol w:w="1472"/>
        <w:gridCol w:w="2336"/>
      </w:tblGrid>
      <w:tr w:rsidR="00FA1245" w:rsidRPr="007B0A67" w14:paraId="04517346" w14:textId="77777777" w:rsidTr="00CB589A">
        <w:tc>
          <w:tcPr>
            <w:tcW w:w="1704" w:type="dxa"/>
          </w:tcPr>
          <w:p w14:paraId="01FAD47A" w14:textId="77777777" w:rsidR="00FA1245" w:rsidRPr="00EE44A9" w:rsidRDefault="00FA1245" w:rsidP="00FA1245">
            <w:pPr>
              <w:spacing w:after="0" w:line="240" w:lineRule="auto"/>
              <w:rPr>
                <w:b/>
                <w:color w:val="1F497D"/>
              </w:rPr>
            </w:pPr>
            <w:r w:rsidRPr="00EE44A9">
              <w:rPr>
                <w:b/>
                <w:color w:val="1F497D"/>
              </w:rPr>
              <w:t>Project</w:t>
            </w:r>
          </w:p>
          <w:p w14:paraId="0EB61049" w14:textId="77777777" w:rsidR="00FA1245" w:rsidRPr="00EE44A9" w:rsidRDefault="00FA1245" w:rsidP="00FA1245">
            <w:pPr>
              <w:spacing w:after="0" w:line="240" w:lineRule="auto"/>
              <w:rPr>
                <w:b/>
                <w:color w:val="1F497D"/>
              </w:rPr>
            </w:pPr>
            <w:r w:rsidRPr="00EE44A9">
              <w:rPr>
                <w:b/>
                <w:color w:val="1F497D"/>
              </w:rPr>
              <w:t>Action</w:t>
            </w:r>
          </w:p>
        </w:tc>
        <w:tc>
          <w:tcPr>
            <w:tcW w:w="1813" w:type="dxa"/>
          </w:tcPr>
          <w:p w14:paraId="799B6A54" w14:textId="77777777" w:rsidR="00FA1245" w:rsidRPr="00EE44A9" w:rsidRDefault="00FA1245" w:rsidP="00FA1245">
            <w:pPr>
              <w:spacing w:after="0" w:line="240" w:lineRule="auto"/>
              <w:rPr>
                <w:b/>
                <w:color w:val="1F497D"/>
              </w:rPr>
            </w:pPr>
            <w:r w:rsidRPr="00EE44A9">
              <w:rPr>
                <w:b/>
                <w:color w:val="1F497D"/>
              </w:rPr>
              <w:t>Why is it an Issue?</w:t>
            </w:r>
          </w:p>
        </w:tc>
        <w:tc>
          <w:tcPr>
            <w:tcW w:w="2801" w:type="dxa"/>
          </w:tcPr>
          <w:p w14:paraId="5A4B16FE" w14:textId="77777777" w:rsidR="00FA1245" w:rsidRPr="00EE44A9" w:rsidRDefault="00FA1245" w:rsidP="00FA1245">
            <w:pPr>
              <w:spacing w:after="0" w:line="240" w:lineRule="auto"/>
              <w:rPr>
                <w:b/>
                <w:color w:val="1F497D"/>
              </w:rPr>
            </w:pPr>
            <w:r w:rsidRPr="00EE44A9">
              <w:rPr>
                <w:b/>
                <w:color w:val="1F497D"/>
              </w:rPr>
              <w:t>How Will it be Tackled?</w:t>
            </w:r>
          </w:p>
        </w:tc>
        <w:tc>
          <w:tcPr>
            <w:tcW w:w="1376" w:type="dxa"/>
          </w:tcPr>
          <w:p w14:paraId="0DBDFF7E" w14:textId="77777777" w:rsidR="00FA1245" w:rsidRPr="00EE44A9" w:rsidRDefault="00FA1245" w:rsidP="00FA1245">
            <w:pPr>
              <w:spacing w:after="0" w:line="240" w:lineRule="auto"/>
              <w:rPr>
                <w:b/>
                <w:color w:val="1F497D"/>
              </w:rPr>
            </w:pPr>
            <w:r w:rsidRPr="00EE44A9">
              <w:rPr>
                <w:b/>
                <w:color w:val="1F497D"/>
              </w:rPr>
              <w:t xml:space="preserve">Priority and </w:t>
            </w:r>
          </w:p>
          <w:p w14:paraId="4CFF49DB" w14:textId="77777777" w:rsidR="00FA1245" w:rsidRPr="00EE44A9" w:rsidRDefault="00FA1245" w:rsidP="00FA1245">
            <w:pPr>
              <w:spacing w:after="0" w:line="240" w:lineRule="auto"/>
              <w:rPr>
                <w:b/>
                <w:color w:val="1F497D"/>
              </w:rPr>
            </w:pPr>
            <w:r w:rsidRPr="00EE44A9">
              <w:rPr>
                <w:b/>
                <w:color w:val="1F497D"/>
              </w:rPr>
              <w:t>Timeframe</w:t>
            </w:r>
          </w:p>
        </w:tc>
        <w:tc>
          <w:tcPr>
            <w:tcW w:w="1344" w:type="dxa"/>
          </w:tcPr>
          <w:p w14:paraId="78C14287" w14:textId="77777777" w:rsidR="00FA1245" w:rsidRPr="00EE44A9" w:rsidRDefault="00FA1245" w:rsidP="00FA1245">
            <w:pPr>
              <w:spacing w:after="0" w:line="240" w:lineRule="auto"/>
              <w:rPr>
                <w:b/>
                <w:color w:val="1F497D"/>
              </w:rPr>
            </w:pPr>
            <w:r w:rsidRPr="00EE44A9">
              <w:rPr>
                <w:b/>
                <w:color w:val="1F497D"/>
              </w:rPr>
              <w:t>Indicative Cost</w:t>
            </w:r>
            <w:r>
              <w:rPr>
                <w:b/>
                <w:color w:val="1F497D"/>
              </w:rPr>
              <w:t xml:space="preserve"> £</w:t>
            </w:r>
          </w:p>
        </w:tc>
        <w:tc>
          <w:tcPr>
            <w:tcW w:w="1976" w:type="dxa"/>
          </w:tcPr>
          <w:p w14:paraId="29222B6E" w14:textId="77777777" w:rsidR="00FA1245" w:rsidRPr="00EE44A9" w:rsidRDefault="00FA1245" w:rsidP="00FA1245">
            <w:pPr>
              <w:spacing w:after="0" w:line="240" w:lineRule="auto"/>
              <w:rPr>
                <w:b/>
                <w:color w:val="1F497D"/>
              </w:rPr>
            </w:pPr>
            <w:r w:rsidRPr="00EE44A9">
              <w:rPr>
                <w:b/>
                <w:color w:val="1F497D"/>
              </w:rPr>
              <w:t>Potential Funding Sources</w:t>
            </w:r>
          </w:p>
        </w:tc>
        <w:tc>
          <w:tcPr>
            <w:tcW w:w="1472" w:type="dxa"/>
          </w:tcPr>
          <w:p w14:paraId="1EE8F481" w14:textId="77777777" w:rsidR="00FA1245" w:rsidRPr="00EE44A9" w:rsidRDefault="00FA1245" w:rsidP="00251D4C">
            <w:pPr>
              <w:spacing w:after="0" w:line="240" w:lineRule="auto"/>
              <w:jc w:val="both"/>
              <w:rPr>
                <w:b/>
                <w:color w:val="1F497D"/>
              </w:rPr>
            </w:pPr>
            <w:r>
              <w:rPr>
                <w:b/>
                <w:color w:val="1F497D"/>
              </w:rPr>
              <w:t>Potential partners (inc. lead)</w:t>
            </w:r>
          </w:p>
        </w:tc>
        <w:tc>
          <w:tcPr>
            <w:tcW w:w="2336" w:type="dxa"/>
          </w:tcPr>
          <w:p w14:paraId="69F8AEA9" w14:textId="5AE2FC19" w:rsidR="00FA1245" w:rsidRPr="00EE44A9" w:rsidRDefault="00FA1245" w:rsidP="000C0332">
            <w:pPr>
              <w:spacing w:after="0" w:line="240" w:lineRule="auto"/>
              <w:jc w:val="both"/>
              <w:rPr>
                <w:b/>
                <w:color w:val="1F497D"/>
              </w:rPr>
            </w:pPr>
            <w:r>
              <w:rPr>
                <w:b/>
                <w:color w:val="1F497D"/>
              </w:rPr>
              <w:t>Linkage</w:t>
            </w:r>
            <w:r w:rsidR="00D63952">
              <w:rPr>
                <w:b/>
                <w:color w:val="1F497D"/>
              </w:rPr>
              <w:t>s</w:t>
            </w:r>
            <w:r>
              <w:rPr>
                <w:b/>
                <w:color w:val="1F497D"/>
              </w:rPr>
              <w:t xml:space="preserve"> to Community Planning Outcomes</w:t>
            </w:r>
          </w:p>
        </w:tc>
      </w:tr>
      <w:tr w:rsidR="007309E8" w:rsidRPr="0026522B" w14:paraId="74560D98" w14:textId="77777777" w:rsidTr="00CB589A">
        <w:tc>
          <w:tcPr>
            <w:tcW w:w="1704" w:type="dxa"/>
          </w:tcPr>
          <w:p w14:paraId="43BFEACB" w14:textId="77777777" w:rsidR="007309E8" w:rsidRPr="00A13AA3" w:rsidRDefault="007309E8" w:rsidP="007309E8">
            <w:pPr>
              <w:spacing w:line="240" w:lineRule="auto"/>
              <w:jc w:val="both"/>
              <w:rPr>
                <w:rFonts w:asciiTheme="minorHAnsi" w:hAnsiTheme="minorHAnsi" w:cs="Arial"/>
              </w:rPr>
            </w:pPr>
            <w:r w:rsidRPr="00A13AA3">
              <w:rPr>
                <w:rFonts w:asciiTheme="minorHAnsi" w:hAnsiTheme="minorHAnsi" w:cs="Arial"/>
              </w:rPr>
              <w:t xml:space="preserve">Develop the capacity of Foreglen groups </w:t>
            </w:r>
            <w:r>
              <w:rPr>
                <w:rFonts w:asciiTheme="minorHAnsi" w:hAnsiTheme="minorHAnsi" w:cs="Arial"/>
              </w:rPr>
              <w:t>to work in partnership</w:t>
            </w:r>
          </w:p>
        </w:tc>
        <w:tc>
          <w:tcPr>
            <w:tcW w:w="1813" w:type="dxa"/>
          </w:tcPr>
          <w:p w14:paraId="349F4796" w14:textId="77777777" w:rsidR="007309E8" w:rsidRPr="00A13AA3" w:rsidRDefault="007309E8" w:rsidP="007309E8">
            <w:pPr>
              <w:spacing w:line="240" w:lineRule="auto"/>
              <w:jc w:val="both"/>
              <w:rPr>
                <w:rFonts w:asciiTheme="minorHAnsi" w:hAnsiTheme="minorHAnsi" w:cs="Arial"/>
              </w:rPr>
            </w:pPr>
            <w:r w:rsidRPr="00A13AA3">
              <w:rPr>
                <w:rFonts w:asciiTheme="minorHAnsi" w:hAnsiTheme="minorHAnsi" w:cs="Arial"/>
              </w:rPr>
              <w:t xml:space="preserve">Groups need to </w:t>
            </w:r>
            <w:r>
              <w:rPr>
                <w:rFonts w:asciiTheme="minorHAnsi" w:hAnsiTheme="minorHAnsi" w:cs="Arial"/>
              </w:rPr>
              <w:t>work together</w:t>
            </w:r>
            <w:r w:rsidRPr="00A13AA3">
              <w:rPr>
                <w:rFonts w:asciiTheme="minorHAnsi" w:hAnsiTheme="minorHAnsi" w:cs="Arial"/>
              </w:rPr>
              <w:t xml:space="preserve"> to tackle local issues</w:t>
            </w:r>
            <w:r>
              <w:rPr>
                <w:rFonts w:asciiTheme="minorHAnsi" w:hAnsiTheme="minorHAnsi" w:cs="Arial"/>
              </w:rPr>
              <w:t xml:space="preserve"> and ensure co-ordination of their work</w:t>
            </w:r>
          </w:p>
        </w:tc>
        <w:tc>
          <w:tcPr>
            <w:tcW w:w="2801" w:type="dxa"/>
          </w:tcPr>
          <w:p w14:paraId="5D8A172A" w14:textId="77777777" w:rsidR="007309E8" w:rsidRDefault="007309E8" w:rsidP="007309E8">
            <w:pPr>
              <w:pStyle w:val="ListParagraph"/>
              <w:numPr>
                <w:ilvl w:val="0"/>
                <w:numId w:val="19"/>
              </w:numPr>
              <w:spacing w:after="0" w:line="240" w:lineRule="auto"/>
              <w:jc w:val="both"/>
              <w:rPr>
                <w:rFonts w:asciiTheme="minorHAnsi" w:hAnsiTheme="minorHAnsi" w:cs="Arial"/>
              </w:rPr>
            </w:pPr>
            <w:r>
              <w:rPr>
                <w:rFonts w:asciiTheme="minorHAnsi" w:hAnsiTheme="minorHAnsi" w:cs="Arial"/>
              </w:rPr>
              <w:t>Establish a Village Committee representative of all groups to share ideas and plans</w:t>
            </w:r>
          </w:p>
          <w:p w14:paraId="15A77FA6" w14:textId="066D6BF2" w:rsidR="007309E8" w:rsidRDefault="007309E8" w:rsidP="007309E8">
            <w:pPr>
              <w:pStyle w:val="ListParagraph"/>
              <w:numPr>
                <w:ilvl w:val="0"/>
                <w:numId w:val="19"/>
              </w:numPr>
              <w:spacing w:after="0" w:line="240" w:lineRule="auto"/>
              <w:jc w:val="both"/>
              <w:rPr>
                <w:rFonts w:asciiTheme="minorHAnsi" w:hAnsiTheme="minorHAnsi" w:cs="Arial"/>
              </w:rPr>
            </w:pPr>
            <w:r>
              <w:rPr>
                <w:rFonts w:asciiTheme="minorHAnsi" w:hAnsiTheme="minorHAnsi" w:cs="Arial"/>
              </w:rPr>
              <w:t>Develop and deliver small projects through the Village Committee eg Community Fun Day, Big Breakfast, Village Tidy Up</w:t>
            </w:r>
          </w:p>
          <w:p w14:paraId="55D8D187" w14:textId="77777777" w:rsidR="007309E8" w:rsidRPr="00581443" w:rsidRDefault="007309E8" w:rsidP="007309E8">
            <w:pPr>
              <w:pStyle w:val="ListParagraph"/>
              <w:numPr>
                <w:ilvl w:val="0"/>
                <w:numId w:val="19"/>
              </w:numPr>
              <w:spacing w:after="0" w:line="240" w:lineRule="auto"/>
              <w:jc w:val="both"/>
              <w:rPr>
                <w:rFonts w:asciiTheme="minorHAnsi" w:hAnsiTheme="minorHAnsi" w:cs="Arial"/>
              </w:rPr>
            </w:pPr>
            <w:r>
              <w:rPr>
                <w:rFonts w:asciiTheme="minorHAnsi" w:hAnsiTheme="minorHAnsi" w:cs="Arial"/>
              </w:rPr>
              <w:t>P</w:t>
            </w:r>
            <w:r w:rsidRPr="00581443">
              <w:rPr>
                <w:rFonts w:asciiTheme="minorHAnsi" w:hAnsiTheme="minorHAnsi" w:cs="Arial"/>
              </w:rPr>
              <w:t>articipat</w:t>
            </w:r>
            <w:r>
              <w:rPr>
                <w:rFonts w:asciiTheme="minorHAnsi" w:hAnsiTheme="minorHAnsi" w:cs="Arial"/>
              </w:rPr>
              <w:t>e</w:t>
            </w:r>
            <w:r w:rsidRPr="00581443">
              <w:rPr>
                <w:rFonts w:asciiTheme="minorHAnsi" w:hAnsiTheme="minorHAnsi" w:cs="Arial"/>
              </w:rPr>
              <w:t xml:space="preserve"> in </w:t>
            </w:r>
            <w:r>
              <w:rPr>
                <w:rFonts w:asciiTheme="minorHAnsi" w:hAnsiTheme="minorHAnsi" w:cs="Arial"/>
              </w:rPr>
              <w:t xml:space="preserve">capacity building </w:t>
            </w:r>
            <w:r w:rsidRPr="00581443">
              <w:rPr>
                <w:rFonts w:asciiTheme="minorHAnsi" w:hAnsiTheme="minorHAnsi" w:cs="Arial"/>
              </w:rPr>
              <w:t>initiatives run and promoted by Council and Networks including:</w:t>
            </w:r>
          </w:p>
          <w:p w14:paraId="79EB1A28" w14:textId="77777777" w:rsidR="007309E8" w:rsidRPr="00581443" w:rsidRDefault="007309E8" w:rsidP="007309E8">
            <w:pPr>
              <w:pStyle w:val="ListParagraph"/>
              <w:numPr>
                <w:ilvl w:val="0"/>
                <w:numId w:val="18"/>
              </w:numPr>
              <w:spacing w:after="0" w:line="240" w:lineRule="auto"/>
              <w:rPr>
                <w:rFonts w:asciiTheme="minorHAnsi" w:hAnsiTheme="minorHAnsi" w:cs="Arial"/>
              </w:rPr>
            </w:pPr>
            <w:r w:rsidRPr="00581443">
              <w:rPr>
                <w:rFonts w:asciiTheme="minorHAnsi" w:hAnsiTheme="minorHAnsi" w:cs="Arial"/>
              </w:rPr>
              <w:t>Participation in training programmes</w:t>
            </w:r>
          </w:p>
          <w:p w14:paraId="4B5762DF" w14:textId="77777777" w:rsidR="007309E8" w:rsidRPr="00581443" w:rsidRDefault="007309E8" w:rsidP="007309E8">
            <w:pPr>
              <w:pStyle w:val="ListParagraph"/>
              <w:numPr>
                <w:ilvl w:val="0"/>
                <w:numId w:val="18"/>
              </w:numPr>
              <w:spacing w:line="240" w:lineRule="auto"/>
              <w:jc w:val="both"/>
              <w:rPr>
                <w:rFonts w:asciiTheme="minorHAnsi" w:hAnsiTheme="minorHAnsi" w:cs="Arial"/>
              </w:rPr>
            </w:pPr>
            <w:r w:rsidRPr="00581443">
              <w:rPr>
                <w:rFonts w:asciiTheme="minorHAnsi" w:hAnsiTheme="minorHAnsi" w:cs="Arial"/>
              </w:rPr>
              <w:t>Study visits to elsewhere</w:t>
            </w:r>
          </w:p>
        </w:tc>
        <w:tc>
          <w:tcPr>
            <w:tcW w:w="1376" w:type="dxa"/>
          </w:tcPr>
          <w:p w14:paraId="7278E60B" w14:textId="77777777" w:rsidR="007309E8" w:rsidRPr="00D42E19" w:rsidRDefault="007309E8" w:rsidP="007309E8">
            <w:pPr>
              <w:pStyle w:val="ListParagraph"/>
              <w:numPr>
                <w:ilvl w:val="0"/>
                <w:numId w:val="29"/>
              </w:numPr>
              <w:spacing w:after="0" w:line="240" w:lineRule="auto"/>
              <w:rPr>
                <w:rFonts w:cs="Arial"/>
              </w:rPr>
            </w:pPr>
            <w:r w:rsidRPr="00D42E19">
              <w:rPr>
                <w:rFonts w:cs="Arial"/>
              </w:rPr>
              <w:t>High; Year 1</w:t>
            </w:r>
          </w:p>
          <w:p w14:paraId="231E1674" w14:textId="77777777" w:rsidR="007309E8" w:rsidRDefault="007309E8" w:rsidP="007309E8">
            <w:pPr>
              <w:spacing w:after="0" w:line="240" w:lineRule="auto"/>
              <w:rPr>
                <w:rFonts w:cs="Arial"/>
              </w:rPr>
            </w:pPr>
          </w:p>
          <w:p w14:paraId="54502DB1" w14:textId="77777777" w:rsidR="007309E8" w:rsidRDefault="007309E8" w:rsidP="007309E8">
            <w:pPr>
              <w:spacing w:after="0" w:line="240" w:lineRule="auto"/>
              <w:rPr>
                <w:rFonts w:cs="Arial"/>
              </w:rPr>
            </w:pPr>
          </w:p>
          <w:p w14:paraId="22F5B911" w14:textId="77777777" w:rsidR="007309E8" w:rsidRDefault="007309E8" w:rsidP="007309E8">
            <w:pPr>
              <w:spacing w:after="0" w:line="240" w:lineRule="auto"/>
              <w:rPr>
                <w:rFonts w:cs="Arial"/>
              </w:rPr>
            </w:pPr>
          </w:p>
          <w:p w14:paraId="47C98BE1" w14:textId="77777777" w:rsidR="007309E8" w:rsidRPr="00D42E19" w:rsidRDefault="007309E8" w:rsidP="007309E8">
            <w:pPr>
              <w:pStyle w:val="ListParagraph"/>
              <w:numPr>
                <w:ilvl w:val="0"/>
                <w:numId w:val="30"/>
              </w:numPr>
              <w:spacing w:after="0" w:line="240" w:lineRule="auto"/>
              <w:rPr>
                <w:rFonts w:cs="Arial"/>
              </w:rPr>
            </w:pPr>
            <w:r w:rsidRPr="00D42E19">
              <w:rPr>
                <w:rFonts w:cs="Arial"/>
              </w:rPr>
              <w:t>High; ongoing</w:t>
            </w:r>
          </w:p>
          <w:p w14:paraId="1A081440" w14:textId="77777777" w:rsidR="007309E8" w:rsidRDefault="007309E8" w:rsidP="007309E8">
            <w:pPr>
              <w:spacing w:after="0" w:line="240" w:lineRule="auto"/>
              <w:rPr>
                <w:rFonts w:cs="Arial"/>
              </w:rPr>
            </w:pPr>
          </w:p>
          <w:p w14:paraId="42FDA91A" w14:textId="77777777" w:rsidR="007309E8" w:rsidRDefault="007309E8" w:rsidP="007309E8">
            <w:pPr>
              <w:spacing w:after="0" w:line="240" w:lineRule="auto"/>
              <w:rPr>
                <w:rFonts w:cs="Arial"/>
              </w:rPr>
            </w:pPr>
          </w:p>
          <w:p w14:paraId="184D19B9" w14:textId="2C94BF32" w:rsidR="007309E8" w:rsidRDefault="007309E8" w:rsidP="007309E8">
            <w:pPr>
              <w:spacing w:after="0" w:line="240" w:lineRule="auto"/>
              <w:rPr>
                <w:rFonts w:cs="Arial"/>
              </w:rPr>
            </w:pPr>
          </w:p>
          <w:p w14:paraId="6177A5B9" w14:textId="77777777" w:rsidR="007309E8" w:rsidRDefault="007309E8" w:rsidP="007309E8">
            <w:pPr>
              <w:spacing w:after="0" w:line="240" w:lineRule="auto"/>
              <w:rPr>
                <w:rFonts w:cs="Arial"/>
              </w:rPr>
            </w:pPr>
          </w:p>
          <w:p w14:paraId="60E0886D" w14:textId="77777777" w:rsidR="007309E8" w:rsidRPr="00D42E19" w:rsidRDefault="007309E8" w:rsidP="007309E8">
            <w:pPr>
              <w:pStyle w:val="ListParagraph"/>
              <w:numPr>
                <w:ilvl w:val="0"/>
                <w:numId w:val="31"/>
              </w:numPr>
              <w:spacing w:after="0" w:line="240" w:lineRule="auto"/>
              <w:rPr>
                <w:rFonts w:cs="Arial"/>
              </w:rPr>
            </w:pPr>
            <w:r w:rsidRPr="00D42E19">
              <w:rPr>
                <w:rFonts w:cs="Arial"/>
              </w:rPr>
              <w:t xml:space="preserve">High; ongoing </w:t>
            </w:r>
          </w:p>
        </w:tc>
        <w:tc>
          <w:tcPr>
            <w:tcW w:w="1344" w:type="dxa"/>
          </w:tcPr>
          <w:p w14:paraId="177D7DD5" w14:textId="77777777" w:rsidR="007309E8" w:rsidRPr="00CB589A" w:rsidRDefault="007309E8" w:rsidP="007309E8">
            <w:pPr>
              <w:pStyle w:val="ListParagraph"/>
              <w:numPr>
                <w:ilvl w:val="0"/>
                <w:numId w:val="43"/>
              </w:numPr>
              <w:spacing w:after="0" w:line="240" w:lineRule="auto"/>
              <w:rPr>
                <w:rFonts w:cs="Arial"/>
              </w:rPr>
            </w:pPr>
            <w:r w:rsidRPr="00CB589A">
              <w:rPr>
                <w:rFonts w:cs="Arial"/>
              </w:rPr>
              <w:t>-</w:t>
            </w:r>
          </w:p>
          <w:p w14:paraId="77F6FC91" w14:textId="77777777" w:rsidR="007309E8" w:rsidRDefault="007309E8" w:rsidP="007309E8">
            <w:pPr>
              <w:spacing w:after="0" w:line="240" w:lineRule="auto"/>
              <w:rPr>
                <w:rFonts w:cs="Arial"/>
              </w:rPr>
            </w:pPr>
          </w:p>
          <w:p w14:paraId="29DEC8D1" w14:textId="77777777" w:rsidR="007309E8" w:rsidRDefault="007309E8" w:rsidP="007309E8">
            <w:pPr>
              <w:spacing w:after="0" w:line="240" w:lineRule="auto"/>
              <w:rPr>
                <w:rFonts w:cs="Arial"/>
              </w:rPr>
            </w:pPr>
          </w:p>
          <w:p w14:paraId="17A9D4B8" w14:textId="77777777" w:rsidR="007309E8" w:rsidRDefault="007309E8" w:rsidP="007309E8">
            <w:pPr>
              <w:spacing w:after="0" w:line="240" w:lineRule="auto"/>
              <w:rPr>
                <w:rFonts w:cs="Arial"/>
              </w:rPr>
            </w:pPr>
          </w:p>
          <w:p w14:paraId="14A6A137" w14:textId="77777777" w:rsidR="007309E8" w:rsidRDefault="007309E8" w:rsidP="007309E8">
            <w:pPr>
              <w:spacing w:after="0" w:line="240" w:lineRule="auto"/>
              <w:rPr>
                <w:rFonts w:cs="Arial"/>
              </w:rPr>
            </w:pPr>
          </w:p>
          <w:p w14:paraId="79CE874A" w14:textId="77777777" w:rsidR="007309E8" w:rsidRPr="00CB589A" w:rsidRDefault="007309E8" w:rsidP="007309E8">
            <w:pPr>
              <w:pStyle w:val="ListParagraph"/>
              <w:numPr>
                <w:ilvl w:val="0"/>
                <w:numId w:val="43"/>
              </w:numPr>
              <w:spacing w:after="0" w:line="240" w:lineRule="auto"/>
              <w:rPr>
                <w:rFonts w:cs="Arial"/>
              </w:rPr>
            </w:pPr>
            <w:r w:rsidRPr="00CB589A">
              <w:rPr>
                <w:rFonts w:cs="Arial"/>
              </w:rPr>
              <w:t>£10,000</w:t>
            </w:r>
          </w:p>
          <w:p w14:paraId="597E1539" w14:textId="77777777" w:rsidR="007309E8" w:rsidRDefault="007309E8" w:rsidP="007309E8">
            <w:pPr>
              <w:spacing w:after="0" w:line="240" w:lineRule="auto"/>
              <w:rPr>
                <w:rFonts w:cs="Arial"/>
              </w:rPr>
            </w:pPr>
          </w:p>
          <w:p w14:paraId="270D28B2" w14:textId="77777777" w:rsidR="007309E8" w:rsidRDefault="007309E8" w:rsidP="007309E8">
            <w:pPr>
              <w:spacing w:after="0" w:line="240" w:lineRule="auto"/>
              <w:rPr>
                <w:rFonts w:cs="Arial"/>
              </w:rPr>
            </w:pPr>
          </w:p>
          <w:p w14:paraId="0A6AE882" w14:textId="461D8BC3" w:rsidR="007309E8" w:rsidRDefault="007309E8" w:rsidP="007309E8">
            <w:pPr>
              <w:spacing w:after="0" w:line="240" w:lineRule="auto"/>
              <w:rPr>
                <w:rFonts w:cs="Arial"/>
              </w:rPr>
            </w:pPr>
          </w:p>
          <w:p w14:paraId="7687A4B5" w14:textId="77777777" w:rsidR="007309E8" w:rsidRDefault="007309E8" w:rsidP="007309E8">
            <w:pPr>
              <w:spacing w:after="0" w:line="240" w:lineRule="auto"/>
              <w:rPr>
                <w:rFonts w:cs="Arial"/>
              </w:rPr>
            </w:pPr>
          </w:p>
          <w:p w14:paraId="72D5C72D" w14:textId="77777777" w:rsidR="007309E8" w:rsidRDefault="007309E8" w:rsidP="007309E8">
            <w:pPr>
              <w:spacing w:after="0" w:line="240" w:lineRule="auto"/>
              <w:rPr>
                <w:rFonts w:cs="Arial"/>
              </w:rPr>
            </w:pPr>
          </w:p>
          <w:p w14:paraId="20DE9C9C" w14:textId="0E47038F" w:rsidR="007309E8" w:rsidRPr="00CB589A" w:rsidRDefault="007309E8" w:rsidP="007309E8">
            <w:pPr>
              <w:pStyle w:val="ListParagraph"/>
              <w:numPr>
                <w:ilvl w:val="0"/>
                <w:numId w:val="43"/>
              </w:numPr>
              <w:spacing w:after="0" w:line="240" w:lineRule="auto"/>
              <w:rPr>
                <w:rFonts w:cs="Arial"/>
              </w:rPr>
            </w:pPr>
            <w:r w:rsidRPr="00CB589A">
              <w:rPr>
                <w:rFonts w:cs="Arial"/>
              </w:rPr>
              <w:t>-</w:t>
            </w:r>
          </w:p>
        </w:tc>
        <w:tc>
          <w:tcPr>
            <w:tcW w:w="1976" w:type="dxa"/>
          </w:tcPr>
          <w:p w14:paraId="7EAAED05" w14:textId="77777777" w:rsidR="007309E8" w:rsidRPr="00CB589A" w:rsidRDefault="007309E8" w:rsidP="007309E8">
            <w:pPr>
              <w:spacing w:after="0" w:line="240" w:lineRule="auto"/>
              <w:rPr>
                <w:rFonts w:cs="Arial"/>
              </w:rPr>
            </w:pPr>
            <w:r w:rsidRPr="00CB589A">
              <w:rPr>
                <w:rFonts w:cs="Arial"/>
              </w:rPr>
              <w:t>-</w:t>
            </w:r>
          </w:p>
          <w:p w14:paraId="71A54764" w14:textId="77777777" w:rsidR="007309E8" w:rsidRDefault="007309E8" w:rsidP="007309E8">
            <w:pPr>
              <w:spacing w:after="0" w:line="240" w:lineRule="auto"/>
              <w:rPr>
                <w:rFonts w:cs="Arial"/>
              </w:rPr>
            </w:pPr>
          </w:p>
          <w:p w14:paraId="53680F39" w14:textId="77777777" w:rsidR="007309E8" w:rsidRDefault="007309E8" w:rsidP="007309E8">
            <w:pPr>
              <w:spacing w:after="0" w:line="240" w:lineRule="auto"/>
              <w:rPr>
                <w:rFonts w:cs="Arial"/>
              </w:rPr>
            </w:pPr>
          </w:p>
          <w:p w14:paraId="218B5041" w14:textId="77777777" w:rsidR="007309E8" w:rsidRDefault="007309E8" w:rsidP="007309E8">
            <w:pPr>
              <w:spacing w:after="0" w:line="240" w:lineRule="auto"/>
              <w:rPr>
                <w:rFonts w:cs="Arial"/>
              </w:rPr>
            </w:pPr>
          </w:p>
          <w:p w14:paraId="2B2F35D6" w14:textId="77777777" w:rsidR="007309E8" w:rsidRDefault="007309E8" w:rsidP="007309E8">
            <w:pPr>
              <w:spacing w:after="0" w:line="240" w:lineRule="auto"/>
              <w:rPr>
                <w:rFonts w:cs="Arial"/>
              </w:rPr>
            </w:pPr>
          </w:p>
          <w:p w14:paraId="19134494" w14:textId="77777777" w:rsidR="007309E8" w:rsidRPr="00CB589A" w:rsidRDefault="007309E8" w:rsidP="007309E8">
            <w:pPr>
              <w:spacing w:after="0" w:line="240" w:lineRule="auto"/>
              <w:jc w:val="both"/>
              <w:rPr>
                <w:rFonts w:cs="Arial"/>
              </w:rPr>
            </w:pPr>
            <w:r w:rsidRPr="00CB589A">
              <w:rPr>
                <w:rFonts w:cs="Arial"/>
              </w:rPr>
              <w:t>Awards for All</w:t>
            </w:r>
          </w:p>
          <w:p w14:paraId="4A7C11AF" w14:textId="77777777" w:rsidR="007309E8" w:rsidRDefault="007309E8" w:rsidP="007309E8">
            <w:pPr>
              <w:spacing w:after="0" w:line="240" w:lineRule="auto"/>
              <w:jc w:val="both"/>
              <w:rPr>
                <w:rFonts w:cs="Arial"/>
              </w:rPr>
            </w:pPr>
          </w:p>
          <w:p w14:paraId="0A8C77DC" w14:textId="77777777" w:rsidR="007309E8" w:rsidRDefault="007309E8" w:rsidP="007309E8">
            <w:pPr>
              <w:spacing w:after="0" w:line="240" w:lineRule="auto"/>
              <w:jc w:val="both"/>
              <w:rPr>
                <w:rFonts w:cs="Arial"/>
              </w:rPr>
            </w:pPr>
          </w:p>
          <w:p w14:paraId="09E2EA14" w14:textId="4CC6B109" w:rsidR="007309E8" w:rsidRDefault="007309E8" w:rsidP="007309E8">
            <w:pPr>
              <w:spacing w:after="0" w:line="240" w:lineRule="auto"/>
              <w:jc w:val="both"/>
              <w:rPr>
                <w:rFonts w:cs="Arial"/>
              </w:rPr>
            </w:pPr>
          </w:p>
          <w:p w14:paraId="7D8274B7" w14:textId="77777777" w:rsidR="007309E8" w:rsidRDefault="007309E8" w:rsidP="007309E8">
            <w:pPr>
              <w:spacing w:after="0" w:line="240" w:lineRule="auto"/>
              <w:jc w:val="both"/>
              <w:rPr>
                <w:rFonts w:cs="Arial"/>
              </w:rPr>
            </w:pPr>
          </w:p>
          <w:p w14:paraId="2F4CCFDF" w14:textId="77777777" w:rsidR="007309E8" w:rsidRDefault="007309E8" w:rsidP="007309E8">
            <w:pPr>
              <w:spacing w:after="0" w:line="240" w:lineRule="auto"/>
              <w:jc w:val="both"/>
              <w:rPr>
                <w:rFonts w:cs="Arial"/>
              </w:rPr>
            </w:pPr>
          </w:p>
          <w:p w14:paraId="245D5BBA" w14:textId="77777777" w:rsidR="007309E8" w:rsidRDefault="007309E8" w:rsidP="007309E8">
            <w:pPr>
              <w:spacing w:after="0" w:line="240" w:lineRule="auto"/>
              <w:jc w:val="both"/>
              <w:rPr>
                <w:rFonts w:cs="Arial"/>
              </w:rPr>
            </w:pPr>
            <w:r w:rsidRPr="00CB589A">
              <w:rPr>
                <w:rFonts w:cs="Arial"/>
              </w:rPr>
              <w:t xml:space="preserve">Council </w:t>
            </w:r>
          </w:p>
          <w:p w14:paraId="172ACC70" w14:textId="3F65182D" w:rsidR="007309E8" w:rsidRPr="00CB589A" w:rsidRDefault="007309E8" w:rsidP="007309E8">
            <w:pPr>
              <w:spacing w:after="0" w:line="240" w:lineRule="auto"/>
              <w:jc w:val="both"/>
              <w:rPr>
                <w:rFonts w:cs="Arial"/>
              </w:rPr>
            </w:pPr>
            <w:r w:rsidRPr="00CB589A">
              <w:rPr>
                <w:rFonts w:cs="Arial"/>
              </w:rPr>
              <w:t>Community Networks</w:t>
            </w:r>
          </w:p>
        </w:tc>
        <w:tc>
          <w:tcPr>
            <w:tcW w:w="1472" w:type="dxa"/>
          </w:tcPr>
          <w:p w14:paraId="6A4FAB68" w14:textId="77777777" w:rsidR="007309E8" w:rsidRDefault="007309E8" w:rsidP="007309E8">
            <w:pPr>
              <w:spacing w:after="0" w:line="240" w:lineRule="auto"/>
              <w:jc w:val="both"/>
              <w:rPr>
                <w:rFonts w:cs="Arial"/>
              </w:rPr>
            </w:pPr>
            <w:r>
              <w:rPr>
                <w:rFonts w:cs="Arial"/>
              </w:rPr>
              <w:t>All local groups Council</w:t>
            </w:r>
          </w:p>
          <w:p w14:paraId="5FF1AE44" w14:textId="31F1C4A0" w:rsidR="007309E8" w:rsidRPr="00193507" w:rsidRDefault="007309E8" w:rsidP="007309E8">
            <w:pPr>
              <w:spacing w:after="0" w:line="240" w:lineRule="auto"/>
              <w:rPr>
                <w:rFonts w:cs="Arial"/>
              </w:rPr>
            </w:pPr>
            <w:r>
              <w:rPr>
                <w:rFonts w:cs="Arial"/>
              </w:rPr>
              <w:t>Community Networks</w:t>
            </w:r>
          </w:p>
        </w:tc>
        <w:tc>
          <w:tcPr>
            <w:tcW w:w="2336" w:type="dxa"/>
          </w:tcPr>
          <w:p w14:paraId="5BCF87E2" w14:textId="7CA4059B" w:rsidR="007309E8" w:rsidRDefault="007309E8" w:rsidP="007309E8">
            <w:pPr>
              <w:spacing w:after="0" w:line="240" w:lineRule="auto"/>
              <w:jc w:val="both"/>
              <w:rPr>
                <w:rFonts w:cs="Arial"/>
              </w:rPr>
            </w:pPr>
            <w:r>
              <w:rPr>
                <w:rFonts w:cs="Arial"/>
              </w:rPr>
              <w:t>Outcomes 1</w:t>
            </w:r>
            <w:r w:rsidR="00CE23AB">
              <w:rPr>
                <w:rFonts w:cs="Arial"/>
              </w:rPr>
              <w:t>; 2</w:t>
            </w:r>
            <w:r>
              <w:rPr>
                <w:rFonts w:cs="Arial"/>
              </w:rPr>
              <w:t xml:space="preserve"> &amp; 5</w:t>
            </w:r>
          </w:p>
          <w:p w14:paraId="439CD021" w14:textId="77777777" w:rsidR="007309E8" w:rsidRDefault="007309E8" w:rsidP="007309E8">
            <w:pPr>
              <w:spacing w:after="0" w:line="240" w:lineRule="auto"/>
              <w:jc w:val="both"/>
              <w:rPr>
                <w:rFonts w:cs="Arial"/>
              </w:rPr>
            </w:pPr>
          </w:p>
          <w:p w14:paraId="55B74EC7" w14:textId="075E7257" w:rsidR="007309E8" w:rsidRPr="00193507" w:rsidRDefault="007309E8" w:rsidP="00CE23AB">
            <w:pPr>
              <w:spacing w:after="0" w:line="240" w:lineRule="auto"/>
              <w:jc w:val="both"/>
              <w:rPr>
                <w:rFonts w:cs="Arial"/>
              </w:rPr>
            </w:pPr>
            <w:r>
              <w:rPr>
                <w:rFonts w:cs="Arial"/>
              </w:rPr>
              <w:t xml:space="preserve">Health &amp; wellbeing; </w:t>
            </w:r>
            <w:r w:rsidR="00CE23AB">
              <w:rPr>
                <w:rFonts w:cs="Arial"/>
              </w:rPr>
              <w:t xml:space="preserve">Children and Young People; </w:t>
            </w:r>
            <w:r>
              <w:rPr>
                <w:rFonts w:cs="Arial"/>
              </w:rPr>
              <w:t>Positive relationships</w:t>
            </w:r>
          </w:p>
        </w:tc>
      </w:tr>
      <w:tr w:rsidR="00CE23AB" w:rsidRPr="0026522B" w14:paraId="32381905" w14:textId="77777777" w:rsidTr="00CB589A">
        <w:tc>
          <w:tcPr>
            <w:tcW w:w="1704" w:type="dxa"/>
          </w:tcPr>
          <w:p w14:paraId="2454703D" w14:textId="6C8665A2" w:rsidR="00CE23AB" w:rsidRDefault="00CE23AB" w:rsidP="00CE23AB">
            <w:pPr>
              <w:spacing w:after="0" w:line="240" w:lineRule="auto"/>
              <w:jc w:val="both"/>
              <w:rPr>
                <w:rFonts w:cs="Arial"/>
              </w:rPr>
            </w:pPr>
            <w:r>
              <w:rPr>
                <w:rFonts w:cs="Arial"/>
              </w:rPr>
              <w:t xml:space="preserve">Maximise Community Centre usage </w:t>
            </w:r>
          </w:p>
        </w:tc>
        <w:tc>
          <w:tcPr>
            <w:tcW w:w="1813" w:type="dxa"/>
          </w:tcPr>
          <w:p w14:paraId="56629CEA" w14:textId="77777777" w:rsidR="00CE23AB" w:rsidRPr="00CE324A" w:rsidRDefault="00CE23AB" w:rsidP="00CE23AB">
            <w:pPr>
              <w:spacing w:after="0" w:line="240" w:lineRule="auto"/>
              <w:jc w:val="both"/>
              <w:rPr>
                <w:rFonts w:cs="Arial"/>
              </w:rPr>
            </w:pPr>
            <w:r w:rsidRPr="00CE324A">
              <w:rPr>
                <w:rFonts w:cs="Arial"/>
                <w:bCs/>
                <w:szCs w:val="24"/>
              </w:rPr>
              <w:t xml:space="preserve">Greater awareness needed of activities at the </w:t>
            </w:r>
            <w:r w:rsidRPr="00CE324A">
              <w:rPr>
                <w:rFonts w:cs="Arial"/>
                <w:bCs/>
                <w:szCs w:val="24"/>
              </w:rPr>
              <w:lastRenderedPageBreak/>
              <w:t>Community Centre</w:t>
            </w:r>
          </w:p>
        </w:tc>
        <w:tc>
          <w:tcPr>
            <w:tcW w:w="2801" w:type="dxa"/>
          </w:tcPr>
          <w:p w14:paraId="1F0EDBCE" w14:textId="77777777" w:rsidR="00CE23AB" w:rsidRPr="008F0B2C" w:rsidRDefault="00CE23AB" w:rsidP="00CE23AB">
            <w:pPr>
              <w:pStyle w:val="ListParagraph"/>
              <w:numPr>
                <w:ilvl w:val="0"/>
                <w:numId w:val="33"/>
              </w:numPr>
              <w:spacing w:after="0" w:line="240" w:lineRule="auto"/>
              <w:jc w:val="both"/>
              <w:rPr>
                <w:rFonts w:cs="Arial"/>
              </w:rPr>
            </w:pPr>
            <w:r w:rsidRPr="008F0B2C">
              <w:rPr>
                <w:rFonts w:cs="Arial"/>
              </w:rPr>
              <w:lastRenderedPageBreak/>
              <w:t>Work with Council to identify activities and promote these through:</w:t>
            </w:r>
          </w:p>
          <w:p w14:paraId="1813335F" w14:textId="77777777" w:rsidR="00CE23AB" w:rsidRPr="008F0B2C" w:rsidRDefault="00CE23AB" w:rsidP="00CE23AB">
            <w:pPr>
              <w:pStyle w:val="ListParagraph"/>
              <w:numPr>
                <w:ilvl w:val="0"/>
                <w:numId w:val="32"/>
              </w:numPr>
              <w:spacing w:after="0" w:line="240" w:lineRule="auto"/>
              <w:jc w:val="both"/>
              <w:rPr>
                <w:rFonts w:cs="Arial"/>
              </w:rPr>
            </w:pPr>
            <w:r w:rsidRPr="008F0B2C">
              <w:rPr>
                <w:rFonts w:cs="Arial"/>
              </w:rPr>
              <w:t>Community newssheet/e-zine</w:t>
            </w:r>
          </w:p>
          <w:p w14:paraId="33A68C91" w14:textId="77777777" w:rsidR="00CE23AB" w:rsidRPr="008F0B2C" w:rsidRDefault="00CE23AB" w:rsidP="00CE23AB">
            <w:pPr>
              <w:pStyle w:val="ListParagraph"/>
              <w:numPr>
                <w:ilvl w:val="0"/>
                <w:numId w:val="32"/>
              </w:numPr>
              <w:spacing w:after="0" w:line="240" w:lineRule="auto"/>
              <w:jc w:val="both"/>
              <w:rPr>
                <w:rFonts w:cs="Arial"/>
              </w:rPr>
            </w:pPr>
            <w:r w:rsidRPr="008F0B2C">
              <w:rPr>
                <w:rFonts w:cs="Arial"/>
              </w:rPr>
              <w:lastRenderedPageBreak/>
              <w:t>Parish/church bulletins</w:t>
            </w:r>
          </w:p>
          <w:p w14:paraId="176B7457" w14:textId="77777777" w:rsidR="00CE23AB" w:rsidRPr="008F0B2C" w:rsidRDefault="00CE23AB" w:rsidP="00CE23AB">
            <w:pPr>
              <w:pStyle w:val="ListParagraph"/>
              <w:numPr>
                <w:ilvl w:val="0"/>
                <w:numId w:val="32"/>
              </w:numPr>
              <w:spacing w:after="0" w:line="240" w:lineRule="auto"/>
              <w:jc w:val="both"/>
              <w:rPr>
                <w:rFonts w:cs="Arial"/>
              </w:rPr>
            </w:pPr>
            <w:r w:rsidRPr="008F0B2C">
              <w:rPr>
                <w:rFonts w:cs="Arial"/>
              </w:rPr>
              <w:t>School bag drop</w:t>
            </w:r>
          </w:p>
          <w:p w14:paraId="105AE308" w14:textId="77777777" w:rsidR="00CE23AB" w:rsidRPr="00450521" w:rsidRDefault="00CE23AB" w:rsidP="00CE23AB">
            <w:pPr>
              <w:spacing w:after="0" w:line="240" w:lineRule="auto"/>
              <w:jc w:val="both"/>
              <w:rPr>
                <w:rFonts w:cs="Arial"/>
              </w:rPr>
            </w:pPr>
          </w:p>
        </w:tc>
        <w:tc>
          <w:tcPr>
            <w:tcW w:w="1376" w:type="dxa"/>
          </w:tcPr>
          <w:p w14:paraId="502D8885" w14:textId="77777777" w:rsidR="00CE23AB" w:rsidRPr="008F0B2C" w:rsidRDefault="00CE23AB" w:rsidP="00CE23AB">
            <w:pPr>
              <w:pStyle w:val="ListParagraph"/>
              <w:numPr>
                <w:ilvl w:val="0"/>
                <w:numId w:val="34"/>
              </w:numPr>
              <w:spacing w:after="0" w:line="240" w:lineRule="auto"/>
              <w:rPr>
                <w:rFonts w:cs="Arial"/>
              </w:rPr>
            </w:pPr>
            <w:r w:rsidRPr="008F0B2C">
              <w:rPr>
                <w:rFonts w:cs="Arial"/>
              </w:rPr>
              <w:lastRenderedPageBreak/>
              <w:t>High; ongoing</w:t>
            </w:r>
          </w:p>
        </w:tc>
        <w:tc>
          <w:tcPr>
            <w:tcW w:w="1344" w:type="dxa"/>
          </w:tcPr>
          <w:p w14:paraId="7DDB2E47" w14:textId="1867CAF4" w:rsidR="00CE23AB" w:rsidRPr="00251D4C" w:rsidRDefault="00CE23AB" w:rsidP="00CE23AB">
            <w:pPr>
              <w:pStyle w:val="ListParagraph"/>
              <w:numPr>
                <w:ilvl w:val="0"/>
                <w:numId w:val="46"/>
              </w:numPr>
              <w:spacing w:after="0" w:line="240" w:lineRule="auto"/>
              <w:rPr>
                <w:rFonts w:cs="Arial"/>
              </w:rPr>
            </w:pPr>
            <w:r w:rsidRPr="00251D4C">
              <w:rPr>
                <w:rFonts w:cs="Arial"/>
              </w:rPr>
              <w:t>-</w:t>
            </w:r>
          </w:p>
        </w:tc>
        <w:tc>
          <w:tcPr>
            <w:tcW w:w="1976" w:type="dxa"/>
          </w:tcPr>
          <w:p w14:paraId="5C8B636F" w14:textId="07F39309" w:rsidR="00CE23AB" w:rsidRPr="00193507" w:rsidRDefault="00CE23AB" w:rsidP="00CE23AB">
            <w:pPr>
              <w:spacing w:after="0" w:line="240" w:lineRule="auto"/>
              <w:rPr>
                <w:rFonts w:cs="Arial"/>
              </w:rPr>
            </w:pPr>
            <w:r>
              <w:rPr>
                <w:rFonts w:cs="Arial"/>
              </w:rPr>
              <w:t>-</w:t>
            </w:r>
          </w:p>
        </w:tc>
        <w:tc>
          <w:tcPr>
            <w:tcW w:w="1472" w:type="dxa"/>
          </w:tcPr>
          <w:p w14:paraId="26700B8A" w14:textId="77777777" w:rsidR="00CE23AB" w:rsidRDefault="00CE23AB" w:rsidP="00CE23AB">
            <w:pPr>
              <w:spacing w:after="0" w:line="240" w:lineRule="auto"/>
              <w:jc w:val="both"/>
              <w:rPr>
                <w:rFonts w:cs="Arial"/>
              </w:rPr>
            </w:pPr>
            <w:r>
              <w:rPr>
                <w:rFonts w:cs="Arial"/>
              </w:rPr>
              <w:t>All local groups Council</w:t>
            </w:r>
          </w:p>
          <w:p w14:paraId="6A728D16" w14:textId="33777A16" w:rsidR="00CE23AB" w:rsidRPr="00193507" w:rsidRDefault="00CE23AB" w:rsidP="00CE23AB">
            <w:pPr>
              <w:spacing w:after="0" w:line="240" w:lineRule="auto"/>
              <w:jc w:val="both"/>
              <w:rPr>
                <w:rFonts w:cs="Arial"/>
              </w:rPr>
            </w:pPr>
            <w:r>
              <w:rPr>
                <w:rFonts w:cs="Arial"/>
              </w:rPr>
              <w:t>Community Networks</w:t>
            </w:r>
          </w:p>
        </w:tc>
        <w:tc>
          <w:tcPr>
            <w:tcW w:w="2336" w:type="dxa"/>
          </w:tcPr>
          <w:p w14:paraId="70F59157" w14:textId="77777777" w:rsidR="00CE23AB" w:rsidRDefault="00CE23AB" w:rsidP="00CE23AB">
            <w:pPr>
              <w:spacing w:after="0" w:line="240" w:lineRule="auto"/>
              <w:jc w:val="both"/>
              <w:rPr>
                <w:rFonts w:cs="Arial"/>
              </w:rPr>
            </w:pPr>
            <w:r>
              <w:rPr>
                <w:rFonts w:cs="Arial"/>
              </w:rPr>
              <w:t>Outcomes 1; 2 &amp; 5</w:t>
            </w:r>
          </w:p>
          <w:p w14:paraId="17D59F48" w14:textId="77777777" w:rsidR="00CE23AB" w:rsidRDefault="00CE23AB" w:rsidP="00CE23AB">
            <w:pPr>
              <w:spacing w:after="0" w:line="240" w:lineRule="auto"/>
              <w:jc w:val="both"/>
              <w:rPr>
                <w:rFonts w:cs="Arial"/>
              </w:rPr>
            </w:pPr>
          </w:p>
          <w:p w14:paraId="479B772F" w14:textId="794C5D8D" w:rsidR="00CE23AB" w:rsidRPr="00193507" w:rsidRDefault="00CE23AB" w:rsidP="00CE23AB">
            <w:pPr>
              <w:spacing w:after="0" w:line="240" w:lineRule="auto"/>
              <w:rPr>
                <w:rFonts w:cs="Arial"/>
              </w:rPr>
            </w:pPr>
            <w:r>
              <w:rPr>
                <w:rFonts w:cs="Arial"/>
              </w:rPr>
              <w:t xml:space="preserve">Health &amp; wellbeing; Children and Young </w:t>
            </w:r>
            <w:r>
              <w:rPr>
                <w:rFonts w:cs="Arial"/>
              </w:rPr>
              <w:lastRenderedPageBreak/>
              <w:t>People; Positive relationships</w:t>
            </w:r>
          </w:p>
        </w:tc>
      </w:tr>
    </w:tbl>
    <w:p w14:paraId="2D24B194" w14:textId="77777777" w:rsidR="00F47D56" w:rsidRDefault="00F47D56" w:rsidP="00F47D56"/>
    <w:p w14:paraId="6550DAA5" w14:textId="1861EB16" w:rsidR="000A7AE3" w:rsidRPr="002F039E" w:rsidRDefault="000A7AE3" w:rsidP="000A7AE3">
      <w:pPr>
        <w:spacing w:after="0" w:line="240" w:lineRule="auto"/>
        <w:rPr>
          <w:b/>
          <w:color w:val="2F5496" w:themeColor="accent1" w:themeShade="BF"/>
          <w:sz w:val="28"/>
        </w:rPr>
      </w:pPr>
      <w:r w:rsidRPr="002F039E">
        <w:rPr>
          <w:b/>
          <w:color w:val="2F5496" w:themeColor="accent1" w:themeShade="BF"/>
          <w:sz w:val="28"/>
        </w:rPr>
        <w:t>Prioritisation:</w:t>
      </w:r>
    </w:p>
    <w:p w14:paraId="69E0D1FE" w14:textId="77777777" w:rsidR="000A7AE3" w:rsidRDefault="000A7AE3" w:rsidP="000A7AE3">
      <w:pPr>
        <w:spacing w:after="0" w:line="240" w:lineRule="auto"/>
        <w:rPr>
          <w:rFonts w:cs="DINAlternate-Bold"/>
          <w:b/>
          <w:bCs/>
          <w:sz w:val="24"/>
        </w:rPr>
      </w:pPr>
    </w:p>
    <w:p w14:paraId="70E4E63F" w14:textId="77777777" w:rsidR="000A7AE3" w:rsidRPr="0089364B" w:rsidRDefault="000A7AE3" w:rsidP="00CB589A">
      <w:pPr>
        <w:spacing w:after="0"/>
        <w:rPr>
          <w:rFonts w:cs="DINAlternate-Bold"/>
          <w:bCs/>
          <w:sz w:val="24"/>
        </w:rPr>
      </w:pPr>
      <w:r w:rsidRPr="0089364B">
        <w:rPr>
          <w:rFonts w:cs="DINAlternate-Bold"/>
          <w:bCs/>
          <w:sz w:val="24"/>
        </w:rPr>
        <w:t>In order to proce</w:t>
      </w:r>
      <w:r>
        <w:rPr>
          <w:rFonts w:cs="DINAlternate-Bold"/>
          <w:bCs/>
          <w:sz w:val="24"/>
        </w:rPr>
        <w:t>e</w:t>
      </w:r>
      <w:r w:rsidRPr="0089364B">
        <w:rPr>
          <w:rFonts w:cs="DINAlternate-Bold"/>
          <w:bCs/>
          <w:sz w:val="24"/>
        </w:rPr>
        <w:t>d</w:t>
      </w:r>
      <w:r>
        <w:rPr>
          <w:rFonts w:cs="DINAlternate-Bold"/>
          <w:bCs/>
          <w:sz w:val="24"/>
        </w:rPr>
        <w:t xml:space="preserve"> with implementation, potential Village Renewal actions have been prioritised as follows:-</w:t>
      </w:r>
    </w:p>
    <w:p w14:paraId="75A60E32" w14:textId="24741C09" w:rsidR="000A7AE3" w:rsidRDefault="000A7AE3" w:rsidP="00CB589A">
      <w:pPr>
        <w:spacing w:after="0"/>
      </w:pPr>
    </w:p>
    <w:p w14:paraId="490F1A49" w14:textId="199C033E" w:rsidR="00943425" w:rsidRPr="009A264F" w:rsidRDefault="00943425" w:rsidP="0035243C">
      <w:pPr>
        <w:pStyle w:val="ListParagraph"/>
        <w:numPr>
          <w:ilvl w:val="0"/>
          <w:numId w:val="39"/>
        </w:numPr>
        <w:spacing w:after="0"/>
        <w:jc w:val="both"/>
        <w:rPr>
          <w:sz w:val="24"/>
        </w:rPr>
      </w:pPr>
      <w:r>
        <w:rPr>
          <w:sz w:val="24"/>
        </w:rPr>
        <w:t>Village s</w:t>
      </w:r>
      <w:r w:rsidRPr="009A264F">
        <w:rPr>
          <w:sz w:val="24"/>
        </w:rPr>
        <w:t>ignage</w:t>
      </w:r>
      <w:r w:rsidR="00251D4C">
        <w:rPr>
          <w:sz w:val="24"/>
        </w:rPr>
        <w:t xml:space="preserve"> strategy</w:t>
      </w:r>
      <w:r w:rsidRPr="009A264F">
        <w:rPr>
          <w:sz w:val="24"/>
        </w:rPr>
        <w:t xml:space="preserve"> to key landmarks/sites </w:t>
      </w:r>
      <w:r w:rsidR="00251D4C">
        <w:rPr>
          <w:sz w:val="24"/>
        </w:rPr>
        <w:t>including Community Centre</w:t>
      </w:r>
      <w:r w:rsidR="00251D4C" w:rsidRPr="009A264F">
        <w:rPr>
          <w:sz w:val="24"/>
        </w:rPr>
        <w:t xml:space="preserve"> </w:t>
      </w:r>
      <w:r w:rsidRPr="009A264F">
        <w:rPr>
          <w:sz w:val="24"/>
        </w:rPr>
        <w:t xml:space="preserve">and village </w:t>
      </w:r>
      <w:r w:rsidR="00251D4C">
        <w:rPr>
          <w:sz w:val="24"/>
        </w:rPr>
        <w:t>boundarie</w:t>
      </w:r>
      <w:r w:rsidRPr="009A264F">
        <w:rPr>
          <w:sz w:val="24"/>
        </w:rPr>
        <w:t>s</w:t>
      </w:r>
    </w:p>
    <w:p w14:paraId="100B740A" w14:textId="04CF6E02" w:rsidR="009A264F" w:rsidRPr="009A264F" w:rsidRDefault="009A264F" w:rsidP="0035243C">
      <w:pPr>
        <w:pStyle w:val="ListParagraph"/>
        <w:numPr>
          <w:ilvl w:val="0"/>
          <w:numId w:val="39"/>
        </w:numPr>
        <w:spacing w:after="0"/>
        <w:jc w:val="both"/>
        <w:rPr>
          <w:rFonts w:cs="Arial"/>
          <w:sz w:val="24"/>
        </w:rPr>
      </w:pPr>
      <w:r w:rsidRPr="009A264F">
        <w:rPr>
          <w:sz w:val="24"/>
        </w:rPr>
        <w:t xml:space="preserve">Enhance outdoor space at Community Centre – soft landscaping </w:t>
      </w:r>
      <w:r w:rsidR="0091345F">
        <w:rPr>
          <w:sz w:val="24"/>
        </w:rPr>
        <w:t>and</w:t>
      </w:r>
      <w:r w:rsidRPr="009A264F">
        <w:rPr>
          <w:sz w:val="24"/>
        </w:rPr>
        <w:t xml:space="preserve"> seating</w:t>
      </w:r>
    </w:p>
    <w:p w14:paraId="7E77B524" w14:textId="61266390" w:rsidR="009A264F" w:rsidRPr="009A264F" w:rsidRDefault="009A264F" w:rsidP="0035243C">
      <w:pPr>
        <w:pStyle w:val="ListParagraph"/>
        <w:numPr>
          <w:ilvl w:val="0"/>
          <w:numId w:val="39"/>
        </w:numPr>
        <w:spacing w:after="0"/>
        <w:jc w:val="both"/>
        <w:rPr>
          <w:rFonts w:cs="Arial"/>
          <w:sz w:val="24"/>
        </w:rPr>
      </w:pPr>
      <w:r w:rsidRPr="009A264F">
        <w:rPr>
          <w:sz w:val="24"/>
        </w:rPr>
        <w:t>Landscaping and seating at green space in housing estate; seating at playpark</w:t>
      </w:r>
    </w:p>
    <w:p w14:paraId="1396E4F7" w14:textId="5B4A31AE" w:rsidR="009A264F" w:rsidRPr="009A264F" w:rsidRDefault="009A264F" w:rsidP="0035243C">
      <w:pPr>
        <w:pStyle w:val="ListParagraph"/>
        <w:numPr>
          <w:ilvl w:val="0"/>
          <w:numId w:val="39"/>
        </w:numPr>
        <w:spacing w:after="0"/>
        <w:jc w:val="both"/>
        <w:rPr>
          <w:rFonts w:cs="Arial"/>
          <w:sz w:val="24"/>
        </w:rPr>
      </w:pPr>
      <w:r w:rsidRPr="009A264F">
        <w:rPr>
          <w:rFonts w:cs="Arial"/>
          <w:sz w:val="24"/>
        </w:rPr>
        <w:t>Village planting scheme and environmental project e.g. community garden/allotments</w:t>
      </w:r>
      <w:r w:rsidR="007250F8">
        <w:rPr>
          <w:rFonts w:cs="Arial"/>
          <w:sz w:val="24"/>
        </w:rPr>
        <w:t xml:space="preserve"> (site to be confirmed)</w:t>
      </w:r>
    </w:p>
    <w:p w14:paraId="5F8A5D33" w14:textId="77777777" w:rsidR="009A264F" w:rsidRPr="00F06FCD" w:rsidRDefault="009A264F" w:rsidP="009A264F">
      <w:pPr>
        <w:pStyle w:val="ListParagraph"/>
        <w:ind w:left="360"/>
        <w:jc w:val="both"/>
        <w:rPr>
          <w:rFonts w:cs="Arial"/>
          <w:b/>
        </w:rPr>
      </w:pPr>
    </w:p>
    <w:p w14:paraId="556A2E2C" w14:textId="77777777" w:rsidR="009A264F" w:rsidRPr="0045518A" w:rsidRDefault="009A264F" w:rsidP="009A264F">
      <w:pPr>
        <w:pStyle w:val="ListParagraph"/>
        <w:spacing w:after="0" w:line="240" w:lineRule="auto"/>
        <w:ind w:left="360"/>
        <w:jc w:val="both"/>
        <w:rPr>
          <w:b/>
        </w:rPr>
      </w:pPr>
    </w:p>
    <w:p w14:paraId="1655DAC8" w14:textId="77777777" w:rsidR="009A264F" w:rsidRDefault="009A264F" w:rsidP="000A7AE3">
      <w:pPr>
        <w:spacing w:after="0" w:line="240" w:lineRule="auto"/>
        <w:sectPr w:rsidR="009A264F" w:rsidSect="00F47D56">
          <w:pgSz w:w="16838" w:h="11906" w:orient="landscape"/>
          <w:pgMar w:top="1440" w:right="1440" w:bottom="1440" w:left="1440" w:header="709" w:footer="709" w:gutter="0"/>
          <w:cols w:space="708"/>
          <w:docGrid w:linePitch="360"/>
        </w:sectPr>
      </w:pPr>
    </w:p>
    <w:p w14:paraId="73BD4FA8" w14:textId="77777777" w:rsidR="00F47D56" w:rsidRDefault="00F47D56" w:rsidP="00F47D56">
      <w:pPr>
        <w:spacing w:after="0" w:line="240" w:lineRule="auto"/>
        <w:ind w:left="714" w:hanging="357"/>
      </w:pPr>
    </w:p>
    <w:p w14:paraId="2FB2EF57" w14:textId="77777777" w:rsidR="00836B88" w:rsidRPr="002F039E" w:rsidRDefault="00836B88" w:rsidP="00836B88">
      <w:pPr>
        <w:autoSpaceDE w:val="0"/>
        <w:autoSpaceDN w:val="0"/>
        <w:adjustRightInd w:val="0"/>
        <w:jc w:val="both"/>
        <w:rPr>
          <w:rFonts w:cs="DINAlternate-Bold"/>
          <w:b/>
          <w:bCs/>
          <w:color w:val="2F5496" w:themeColor="accent1" w:themeShade="BF"/>
          <w:sz w:val="28"/>
        </w:rPr>
      </w:pPr>
      <w:bookmarkStart w:id="12" w:name="_Hlk509489880"/>
      <w:r w:rsidRPr="002F039E">
        <w:rPr>
          <w:rFonts w:cs="DINAlternate-Bold"/>
          <w:b/>
          <w:bCs/>
          <w:color w:val="2F5496" w:themeColor="accent1" w:themeShade="BF"/>
          <w:sz w:val="28"/>
        </w:rPr>
        <w:t>Community Planning Outcomes</w:t>
      </w:r>
    </w:p>
    <w:p w14:paraId="7E94B0BF" w14:textId="77777777" w:rsidR="00836B88" w:rsidRPr="00B30580" w:rsidRDefault="00836B88" w:rsidP="00836B88">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aligned with the Community Planning outcomes for Causeway Coast and Glens Borough Council area as much as possible. The full list of Community Planning outcomes is as follows:-</w:t>
      </w:r>
    </w:p>
    <w:p w14:paraId="3C0B2216" w14:textId="77777777" w:rsidR="000436E7" w:rsidRPr="00EE019D" w:rsidRDefault="000436E7" w:rsidP="000436E7">
      <w:pPr>
        <w:autoSpaceDE w:val="0"/>
        <w:autoSpaceDN w:val="0"/>
        <w:adjustRightInd w:val="0"/>
        <w:jc w:val="both"/>
        <w:rPr>
          <w:rFonts w:cs="DINAlternate-Bold"/>
          <w:b/>
          <w:bCs/>
          <w:sz w:val="24"/>
        </w:rPr>
      </w:pPr>
      <w:r w:rsidRPr="00EE019D">
        <w:rPr>
          <w:rFonts w:cs="DINAlternate-Bold"/>
          <w:b/>
          <w:bCs/>
          <w:sz w:val="24"/>
        </w:rPr>
        <w:t>Outcome 1:</w:t>
      </w:r>
    </w:p>
    <w:p w14:paraId="1227786B" w14:textId="77777777" w:rsidR="000436E7" w:rsidRPr="00EE019D" w:rsidRDefault="000436E7" w:rsidP="000436E7">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0F434CDB" w14:textId="77777777" w:rsidR="000436E7" w:rsidRPr="00EE019D" w:rsidRDefault="000436E7" w:rsidP="000436E7">
      <w:pPr>
        <w:autoSpaceDE w:val="0"/>
        <w:autoSpaceDN w:val="0"/>
        <w:adjustRightInd w:val="0"/>
        <w:jc w:val="both"/>
        <w:rPr>
          <w:rFonts w:cs="DINAlternate-Bold"/>
          <w:b/>
          <w:bCs/>
          <w:sz w:val="24"/>
        </w:rPr>
      </w:pPr>
      <w:r w:rsidRPr="00EE019D">
        <w:rPr>
          <w:rFonts w:cs="DINAlternate-Bold"/>
          <w:b/>
          <w:bCs/>
          <w:sz w:val="24"/>
        </w:rPr>
        <w:t>Outcome 2:</w:t>
      </w:r>
    </w:p>
    <w:p w14:paraId="23E838F0" w14:textId="77777777" w:rsidR="000436E7" w:rsidRPr="00EE019D" w:rsidRDefault="000436E7" w:rsidP="000436E7">
      <w:pPr>
        <w:autoSpaceDE w:val="0"/>
        <w:autoSpaceDN w:val="0"/>
        <w:adjustRightInd w:val="0"/>
        <w:jc w:val="both"/>
        <w:rPr>
          <w:rFonts w:cs="DIN-Light"/>
          <w:sz w:val="24"/>
        </w:rPr>
      </w:pPr>
      <w:r w:rsidRPr="00EE019D">
        <w:rPr>
          <w:rFonts w:cs="DIN-Light"/>
          <w:sz w:val="24"/>
        </w:rPr>
        <w:t>Our children and young people will have the very best start in life</w:t>
      </w:r>
    </w:p>
    <w:p w14:paraId="1EDD1EB0" w14:textId="77777777" w:rsidR="000436E7" w:rsidRPr="00EE019D" w:rsidRDefault="000436E7" w:rsidP="000436E7">
      <w:pPr>
        <w:autoSpaceDE w:val="0"/>
        <w:autoSpaceDN w:val="0"/>
        <w:adjustRightInd w:val="0"/>
        <w:jc w:val="both"/>
        <w:rPr>
          <w:rFonts w:cs="DINAlternate-Bold"/>
          <w:b/>
          <w:bCs/>
          <w:sz w:val="24"/>
        </w:rPr>
      </w:pPr>
      <w:r w:rsidRPr="00EE019D">
        <w:rPr>
          <w:rFonts w:cs="DINAlternate-Bold"/>
          <w:b/>
          <w:bCs/>
          <w:sz w:val="24"/>
        </w:rPr>
        <w:t>Outcome 3:</w:t>
      </w:r>
    </w:p>
    <w:p w14:paraId="23EF1510" w14:textId="77777777" w:rsidR="000436E7" w:rsidRPr="00EE019D" w:rsidRDefault="000436E7" w:rsidP="000436E7">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2607D976" w14:textId="77777777" w:rsidR="000436E7" w:rsidRPr="00EE019D" w:rsidRDefault="000436E7" w:rsidP="000436E7">
      <w:pPr>
        <w:autoSpaceDE w:val="0"/>
        <w:autoSpaceDN w:val="0"/>
        <w:adjustRightInd w:val="0"/>
        <w:jc w:val="both"/>
        <w:rPr>
          <w:rFonts w:cs="DINAlternate-Bold"/>
          <w:b/>
          <w:bCs/>
          <w:sz w:val="24"/>
        </w:rPr>
      </w:pPr>
      <w:r w:rsidRPr="00EE019D">
        <w:rPr>
          <w:rFonts w:cs="DINAlternate-Bold"/>
          <w:b/>
          <w:bCs/>
          <w:sz w:val="24"/>
        </w:rPr>
        <w:t>Outcome 4:</w:t>
      </w:r>
    </w:p>
    <w:p w14:paraId="162E44C2" w14:textId="77777777" w:rsidR="000436E7" w:rsidRPr="00EE019D" w:rsidRDefault="000436E7" w:rsidP="000436E7">
      <w:pPr>
        <w:autoSpaceDE w:val="0"/>
        <w:autoSpaceDN w:val="0"/>
        <w:adjustRightInd w:val="0"/>
        <w:jc w:val="both"/>
        <w:rPr>
          <w:rFonts w:cs="DINAlternate-Bold"/>
          <w:b/>
          <w:bCs/>
          <w:sz w:val="24"/>
        </w:rPr>
      </w:pPr>
      <w:r w:rsidRPr="00EE019D">
        <w:rPr>
          <w:rFonts w:cs="DIN-Light"/>
          <w:sz w:val="24"/>
        </w:rPr>
        <w:t>The Causeway Coast and Glens area feels safe</w:t>
      </w:r>
    </w:p>
    <w:p w14:paraId="0810857F" w14:textId="77777777" w:rsidR="000436E7" w:rsidRPr="00EE019D" w:rsidRDefault="000436E7" w:rsidP="000436E7">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7CDE0365" w14:textId="77777777" w:rsidR="000436E7" w:rsidRPr="00EE019D" w:rsidRDefault="000436E7" w:rsidP="000436E7">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6C35249D" w14:textId="77777777" w:rsidR="000436E7" w:rsidRPr="00EE019D" w:rsidRDefault="000436E7" w:rsidP="000436E7">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The Causeway Coast and Glens area is widely recognised and celebrated for its unique natural built landscapes</w:t>
      </w:r>
    </w:p>
    <w:p w14:paraId="4DCA7CAB" w14:textId="77777777" w:rsidR="000436E7" w:rsidRPr="00EE019D" w:rsidRDefault="000436E7" w:rsidP="000436E7">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6C1D79AB" w14:textId="77777777" w:rsidR="000436E7" w:rsidRPr="00EE019D" w:rsidRDefault="000436E7" w:rsidP="000436E7">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p>
    <w:p w14:paraId="41D19540" w14:textId="77777777" w:rsidR="000436E7" w:rsidRPr="00EE019D" w:rsidRDefault="000436E7" w:rsidP="000436E7">
      <w:pPr>
        <w:autoSpaceDE w:val="0"/>
        <w:autoSpaceDN w:val="0"/>
        <w:adjustRightInd w:val="0"/>
        <w:jc w:val="both"/>
        <w:rPr>
          <w:rFonts w:cs="DIN-Light"/>
          <w:sz w:val="24"/>
        </w:rPr>
      </w:pPr>
      <w:r w:rsidRPr="00EE019D">
        <w:rPr>
          <w:rFonts w:cs="DIN-Light"/>
          <w:sz w:val="24"/>
        </w:rPr>
        <w:t>Environment</w:t>
      </w:r>
    </w:p>
    <w:p w14:paraId="2057831B" w14:textId="77777777" w:rsidR="000436E7" w:rsidRPr="00EE019D" w:rsidRDefault="000436E7" w:rsidP="000436E7">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584D67E4" w14:textId="77777777" w:rsidR="000436E7" w:rsidRPr="00EE019D" w:rsidRDefault="000436E7" w:rsidP="000436E7">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2C9781CD" w14:textId="77777777" w:rsidR="000436E7" w:rsidRPr="00EE019D" w:rsidRDefault="000436E7" w:rsidP="000436E7">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4B5B657F" w14:textId="77777777" w:rsidR="000436E7" w:rsidRPr="00EE019D" w:rsidRDefault="000436E7" w:rsidP="000436E7">
      <w:pPr>
        <w:autoSpaceDE w:val="0"/>
        <w:autoSpaceDN w:val="0"/>
        <w:adjustRightInd w:val="0"/>
        <w:jc w:val="both"/>
        <w:rPr>
          <w:rFonts w:cs="DIN-Light"/>
          <w:sz w:val="24"/>
        </w:rPr>
      </w:pPr>
      <w:r w:rsidRPr="00EE019D">
        <w:rPr>
          <w:rFonts w:cs="DINAlternate-Bold"/>
          <w:b/>
          <w:bCs/>
          <w:sz w:val="24"/>
        </w:rPr>
        <w:lastRenderedPageBreak/>
        <w:t xml:space="preserve">Outcome 12: </w:t>
      </w:r>
      <w:r w:rsidRPr="00EE019D">
        <w:rPr>
          <w:rFonts w:cs="DIN-Light"/>
          <w:sz w:val="24"/>
        </w:rPr>
        <w:t>All people of the Causeway Coast and Glens will be knowledgeable and skilled</w:t>
      </w:r>
    </w:p>
    <w:p w14:paraId="63D84C28" w14:textId="77777777" w:rsidR="00836B88" w:rsidRPr="002378C7" w:rsidRDefault="00836B88" w:rsidP="00836B88">
      <w:pPr>
        <w:spacing w:after="0"/>
        <w:rPr>
          <w:b/>
          <w:sz w:val="28"/>
        </w:rPr>
      </w:pPr>
      <w:r w:rsidRPr="00071A65">
        <w:rPr>
          <w:b/>
          <w:sz w:val="28"/>
        </w:rPr>
        <w:t>Other Considerations</w:t>
      </w:r>
    </w:p>
    <w:p w14:paraId="7BEE84C7" w14:textId="77777777" w:rsidR="00836B88" w:rsidRDefault="00836B88" w:rsidP="00836B88">
      <w:pPr>
        <w:spacing w:after="0"/>
        <w:jc w:val="both"/>
        <w:rPr>
          <w:rFonts w:cs="Arial"/>
          <w:sz w:val="24"/>
          <w:szCs w:val="40"/>
        </w:rPr>
      </w:pPr>
      <w:r>
        <w:rPr>
          <w:rFonts w:cs="Arial"/>
          <w:sz w:val="24"/>
          <w:szCs w:val="40"/>
        </w:rPr>
        <w:t xml:space="preserve">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 </w:t>
      </w:r>
    </w:p>
    <w:p w14:paraId="0868B5DD" w14:textId="77777777" w:rsidR="00836B88" w:rsidRDefault="00836B88" w:rsidP="00836B88">
      <w:pPr>
        <w:spacing w:after="0" w:line="240" w:lineRule="auto"/>
        <w:rPr>
          <w:color w:val="FF0000"/>
          <w:sz w:val="24"/>
        </w:rPr>
      </w:pPr>
    </w:p>
    <w:p w14:paraId="3415A498" w14:textId="77777777" w:rsidR="00836B88" w:rsidRDefault="00836B88" w:rsidP="00836B88">
      <w:pPr>
        <w:spacing w:after="0"/>
        <w:jc w:val="both"/>
        <w:rPr>
          <w:sz w:val="24"/>
        </w:rPr>
      </w:pPr>
      <w:r>
        <w:rPr>
          <w:sz w:val="24"/>
        </w:rPr>
        <w:t>In terms of these issues, the following points were raised during the consultation process w</w:t>
      </w:r>
      <w:r>
        <w:rPr>
          <w:rFonts w:cs="Arial"/>
          <w:sz w:val="24"/>
          <w:szCs w:val="40"/>
        </w:rPr>
        <w:t>hich the village community in Foreglen have identified as being of concern and in need of action</w:t>
      </w:r>
      <w:r>
        <w:rPr>
          <w:sz w:val="24"/>
        </w:rPr>
        <w:t>:-</w:t>
      </w:r>
    </w:p>
    <w:p w14:paraId="3D5835BC" w14:textId="77777777" w:rsidR="00836B88" w:rsidRPr="00ED56D4" w:rsidRDefault="00836B88" w:rsidP="00806BA4">
      <w:pPr>
        <w:spacing w:after="0"/>
        <w:rPr>
          <w:sz w:val="24"/>
        </w:rPr>
      </w:pPr>
    </w:p>
    <w:p w14:paraId="7C1230F4" w14:textId="77777777" w:rsidR="00836B88" w:rsidRPr="00071A65" w:rsidRDefault="00836B88" w:rsidP="0035243C">
      <w:pPr>
        <w:pStyle w:val="ListParagraph"/>
        <w:numPr>
          <w:ilvl w:val="0"/>
          <w:numId w:val="15"/>
        </w:numPr>
        <w:spacing w:after="0"/>
        <w:jc w:val="both"/>
        <w:rPr>
          <w:sz w:val="24"/>
          <w:szCs w:val="24"/>
        </w:rPr>
      </w:pPr>
      <w:r w:rsidRPr="00071A65">
        <w:rPr>
          <w:sz w:val="24"/>
          <w:szCs w:val="24"/>
        </w:rPr>
        <w:t>It was noted that there are no proper crossing points in the village; need for a zebra / pedestrian crossing for the playpark</w:t>
      </w:r>
    </w:p>
    <w:p w14:paraId="60ED01AA" w14:textId="77777777" w:rsidR="00836B88" w:rsidRPr="00071A65" w:rsidRDefault="00836B88" w:rsidP="0035243C">
      <w:pPr>
        <w:pStyle w:val="ListParagraph"/>
        <w:numPr>
          <w:ilvl w:val="0"/>
          <w:numId w:val="15"/>
        </w:numPr>
        <w:spacing w:after="0"/>
        <w:jc w:val="both"/>
        <w:rPr>
          <w:sz w:val="24"/>
          <w:szCs w:val="24"/>
        </w:rPr>
      </w:pPr>
      <w:r w:rsidRPr="00071A65">
        <w:rPr>
          <w:sz w:val="24"/>
          <w:szCs w:val="24"/>
        </w:rPr>
        <w:t xml:space="preserve">Speed ramps are needed, including outside the primary school </w:t>
      </w:r>
    </w:p>
    <w:p w14:paraId="7F65CEDD" w14:textId="051E425F" w:rsidR="00836B88" w:rsidRPr="00071A65" w:rsidRDefault="00836B88" w:rsidP="0035243C">
      <w:pPr>
        <w:pStyle w:val="ListParagraph"/>
        <w:numPr>
          <w:ilvl w:val="0"/>
          <w:numId w:val="15"/>
        </w:numPr>
        <w:spacing w:after="0"/>
        <w:jc w:val="both"/>
        <w:rPr>
          <w:sz w:val="24"/>
          <w:szCs w:val="24"/>
        </w:rPr>
      </w:pPr>
      <w:r w:rsidRPr="00071A65">
        <w:rPr>
          <w:sz w:val="24"/>
          <w:szCs w:val="24"/>
        </w:rPr>
        <w:t>Increased car parking required, including car parking area at the shop and in local housing estates (e.g. Columbia Park)</w:t>
      </w:r>
    </w:p>
    <w:p w14:paraId="7FBDFB01" w14:textId="77777777" w:rsidR="00836B88" w:rsidRPr="00071A65" w:rsidRDefault="00836B88" w:rsidP="0035243C">
      <w:pPr>
        <w:pStyle w:val="ListParagraph"/>
        <w:numPr>
          <w:ilvl w:val="0"/>
          <w:numId w:val="15"/>
        </w:numPr>
        <w:spacing w:after="0"/>
        <w:jc w:val="both"/>
        <w:rPr>
          <w:sz w:val="24"/>
          <w:szCs w:val="24"/>
        </w:rPr>
      </w:pPr>
      <w:r w:rsidRPr="00071A65">
        <w:rPr>
          <w:sz w:val="24"/>
          <w:szCs w:val="24"/>
        </w:rPr>
        <w:t>Footpaths need maintained; more lighting and bins</w:t>
      </w:r>
    </w:p>
    <w:p w14:paraId="4BEC9B8F" w14:textId="77777777" w:rsidR="001F0DA8" w:rsidRPr="00071A65" w:rsidRDefault="001F0DA8" w:rsidP="0035243C">
      <w:pPr>
        <w:pStyle w:val="ListParagraph"/>
        <w:numPr>
          <w:ilvl w:val="0"/>
          <w:numId w:val="15"/>
        </w:numPr>
        <w:spacing w:after="0"/>
        <w:rPr>
          <w:rFonts w:cs="Arial"/>
          <w:sz w:val="24"/>
          <w:szCs w:val="24"/>
        </w:rPr>
      </w:pPr>
      <w:r w:rsidRPr="00071A65">
        <w:rPr>
          <w:rFonts w:cs="Arial"/>
          <w:sz w:val="24"/>
          <w:szCs w:val="24"/>
        </w:rPr>
        <w:t>Dog fouling</w:t>
      </w:r>
    </w:p>
    <w:p w14:paraId="4F189F41" w14:textId="5DAD729D" w:rsidR="001F0DA8" w:rsidRPr="00071A65" w:rsidRDefault="001F0DA8" w:rsidP="0035243C">
      <w:pPr>
        <w:pStyle w:val="ListParagraph"/>
        <w:numPr>
          <w:ilvl w:val="0"/>
          <w:numId w:val="15"/>
        </w:numPr>
        <w:spacing w:after="0"/>
        <w:rPr>
          <w:rFonts w:cs="Arial"/>
          <w:sz w:val="24"/>
          <w:szCs w:val="24"/>
        </w:rPr>
      </w:pPr>
      <w:r w:rsidRPr="00071A65">
        <w:rPr>
          <w:rFonts w:cs="Arial"/>
          <w:sz w:val="24"/>
          <w:szCs w:val="24"/>
        </w:rPr>
        <w:t>Lack of public transport</w:t>
      </w:r>
      <w:r w:rsidR="008905DA">
        <w:rPr>
          <w:rFonts w:cs="Arial"/>
          <w:sz w:val="24"/>
          <w:szCs w:val="24"/>
        </w:rPr>
        <w:t xml:space="preserve"> servicing the village</w:t>
      </w:r>
    </w:p>
    <w:p w14:paraId="7EA26670" w14:textId="77777777" w:rsidR="001F0DA8" w:rsidRPr="00071A65" w:rsidRDefault="001F0DA8" w:rsidP="0035243C">
      <w:pPr>
        <w:pStyle w:val="ListParagraph"/>
        <w:numPr>
          <w:ilvl w:val="0"/>
          <w:numId w:val="15"/>
        </w:numPr>
        <w:spacing w:after="0"/>
        <w:rPr>
          <w:rFonts w:cs="Arial"/>
          <w:sz w:val="24"/>
          <w:szCs w:val="24"/>
        </w:rPr>
      </w:pPr>
      <w:r w:rsidRPr="00071A65">
        <w:rPr>
          <w:rFonts w:cs="Arial"/>
          <w:sz w:val="24"/>
          <w:szCs w:val="24"/>
        </w:rPr>
        <w:t>Poor broadband</w:t>
      </w:r>
    </w:p>
    <w:p w14:paraId="3740D11F" w14:textId="77777777" w:rsidR="001F0DA8" w:rsidRPr="00071A65" w:rsidRDefault="001F0DA8" w:rsidP="0035243C">
      <w:pPr>
        <w:pStyle w:val="ListParagraph"/>
        <w:numPr>
          <w:ilvl w:val="0"/>
          <w:numId w:val="15"/>
        </w:numPr>
        <w:spacing w:after="0"/>
        <w:rPr>
          <w:rFonts w:cs="Arial"/>
          <w:sz w:val="24"/>
          <w:szCs w:val="24"/>
        </w:rPr>
      </w:pPr>
      <w:r w:rsidRPr="00071A65">
        <w:rPr>
          <w:rFonts w:cs="Arial"/>
          <w:sz w:val="24"/>
          <w:szCs w:val="24"/>
        </w:rPr>
        <w:t>Limited retail offer and associated transport issues</w:t>
      </w:r>
    </w:p>
    <w:p w14:paraId="3ED84239" w14:textId="77777777" w:rsidR="001F0DA8" w:rsidRPr="00071A65" w:rsidRDefault="001F0DA8" w:rsidP="0035243C">
      <w:pPr>
        <w:pStyle w:val="ListParagraph"/>
        <w:numPr>
          <w:ilvl w:val="0"/>
          <w:numId w:val="15"/>
        </w:numPr>
        <w:spacing w:after="0"/>
        <w:rPr>
          <w:rFonts w:cs="Arial"/>
          <w:sz w:val="24"/>
          <w:szCs w:val="24"/>
        </w:rPr>
      </w:pPr>
      <w:r w:rsidRPr="00071A65">
        <w:rPr>
          <w:rFonts w:cs="Arial"/>
          <w:sz w:val="24"/>
          <w:szCs w:val="24"/>
        </w:rPr>
        <w:t>ATM provision</w:t>
      </w:r>
    </w:p>
    <w:p w14:paraId="5A2B75EE" w14:textId="097153D6" w:rsidR="000A7AE3" w:rsidRPr="00071A65" w:rsidRDefault="001F0DA8" w:rsidP="0035243C">
      <w:pPr>
        <w:pStyle w:val="ListParagraph"/>
        <w:numPr>
          <w:ilvl w:val="0"/>
          <w:numId w:val="15"/>
        </w:numPr>
        <w:spacing w:after="0"/>
        <w:rPr>
          <w:sz w:val="24"/>
          <w:szCs w:val="24"/>
        </w:rPr>
      </w:pPr>
      <w:r w:rsidRPr="00071A65">
        <w:rPr>
          <w:rFonts w:cs="Arial"/>
          <w:sz w:val="24"/>
          <w:szCs w:val="24"/>
        </w:rPr>
        <w:t>Resurfacing - roads and footpaths</w:t>
      </w:r>
    </w:p>
    <w:p w14:paraId="466FBD9D" w14:textId="05CFC71F" w:rsidR="000A7AE3" w:rsidRDefault="000A7AE3" w:rsidP="0035243C">
      <w:pPr>
        <w:pStyle w:val="ListParagraph"/>
        <w:numPr>
          <w:ilvl w:val="0"/>
          <w:numId w:val="36"/>
        </w:numPr>
        <w:spacing w:after="0"/>
        <w:rPr>
          <w:sz w:val="24"/>
        </w:rPr>
      </w:pPr>
      <w:r w:rsidRPr="003A4034">
        <w:rPr>
          <w:sz w:val="24"/>
        </w:rPr>
        <w:t>Road drainage required to prevent overrun into Community Centre grounds</w:t>
      </w:r>
    </w:p>
    <w:p w14:paraId="47C9FEC9" w14:textId="77777777" w:rsidR="000A7AE3" w:rsidRPr="003A4034" w:rsidRDefault="000A7AE3" w:rsidP="0035243C">
      <w:pPr>
        <w:pStyle w:val="ListParagraph"/>
        <w:numPr>
          <w:ilvl w:val="0"/>
          <w:numId w:val="36"/>
        </w:numPr>
        <w:spacing w:after="0"/>
        <w:rPr>
          <w:sz w:val="24"/>
        </w:rPr>
      </w:pPr>
      <w:r>
        <w:rPr>
          <w:sz w:val="24"/>
        </w:rPr>
        <w:t xml:space="preserve">Revisit agreement with legacy Council regarding resurfacing of GAA grounds in lieu of ground gifted for play area provision </w:t>
      </w:r>
    </w:p>
    <w:p w14:paraId="0C5192AE" w14:textId="77777777" w:rsidR="000436E7" w:rsidRDefault="000436E7" w:rsidP="00806BA4">
      <w:pPr>
        <w:spacing w:after="0"/>
        <w:ind w:left="714" w:hanging="357"/>
        <w:rPr>
          <w:rFonts w:cs="Arial"/>
          <w:b/>
          <w:color w:val="1F497D"/>
          <w:sz w:val="28"/>
          <w:szCs w:val="28"/>
        </w:rPr>
      </w:pPr>
      <w:r>
        <w:rPr>
          <w:rFonts w:cs="Arial"/>
          <w:b/>
          <w:color w:val="1F497D"/>
          <w:sz w:val="28"/>
          <w:szCs w:val="28"/>
        </w:rPr>
        <w:br w:type="page"/>
      </w:r>
    </w:p>
    <w:p w14:paraId="3074D303" w14:textId="77777777" w:rsidR="000436E7" w:rsidRPr="00EB15CE" w:rsidRDefault="000436E7" w:rsidP="000436E7">
      <w:pPr>
        <w:pStyle w:val="ListParagraph"/>
        <w:spacing w:after="0" w:line="240" w:lineRule="auto"/>
        <w:ind w:left="0"/>
        <w:rPr>
          <w:rFonts w:cs="Arial"/>
          <w:b/>
          <w:color w:val="1F497D"/>
          <w:sz w:val="40"/>
          <w:szCs w:val="28"/>
        </w:rPr>
      </w:pPr>
      <w:bookmarkStart w:id="13" w:name="_Hlk509489939"/>
      <w:bookmarkEnd w:id="12"/>
      <w:r w:rsidRPr="00EB15CE">
        <w:rPr>
          <w:rFonts w:cs="Arial"/>
          <w:b/>
          <w:color w:val="1F497D"/>
          <w:sz w:val="40"/>
          <w:szCs w:val="28"/>
        </w:rPr>
        <w:lastRenderedPageBreak/>
        <w:t>6.0</w:t>
      </w:r>
      <w:r w:rsidRPr="00EB15CE">
        <w:rPr>
          <w:rFonts w:cs="Arial"/>
          <w:b/>
          <w:color w:val="1F497D"/>
          <w:sz w:val="40"/>
          <w:szCs w:val="28"/>
        </w:rPr>
        <w:tab/>
        <w:t>WHAT HAPPENS NEXT</w:t>
      </w:r>
    </w:p>
    <w:p w14:paraId="0CCFDD9B" w14:textId="77777777" w:rsidR="000436E7" w:rsidRPr="00EE44A9" w:rsidRDefault="000436E7" w:rsidP="000436E7">
      <w:pPr>
        <w:pStyle w:val="ListParagraph"/>
        <w:spacing w:after="0" w:line="240" w:lineRule="auto"/>
        <w:rPr>
          <w:rFonts w:cs="Arial"/>
          <w:b/>
          <w:color w:val="1F497D"/>
          <w:sz w:val="28"/>
          <w:szCs w:val="28"/>
        </w:rPr>
      </w:pPr>
    </w:p>
    <w:p w14:paraId="1D7529AD" w14:textId="7AD64ED0" w:rsidR="000436E7" w:rsidRDefault="000436E7" w:rsidP="000436E7">
      <w:pPr>
        <w:spacing w:after="0"/>
        <w:jc w:val="both"/>
        <w:rPr>
          <w:rFonts w:cs="Arial"/>
          <w:sz w:val="24"/>
          <w:szCs w:val="24"/>
        </w:rPr>
      </w:pPr>
      <w:r>
        <w:rPr>
          <w:rFonts w:cs="Arial"/>
          <w:sz w:val="24"/>
          <w:szCs w:val="24"/>
        </w:rPr>
        <w:t xml:space="preserve">It is recommended that a Village Forum be established to provide a co-ordination role to ensure the actions within this Plan are progressed. </w:t>
      </w:r>
      <w:r w:rsidR="00D96594">
        <w:rPr>
          <w:rFonts w:cs="Arial"/>
          <w:sz w:val="24"/>
          <w:szCs w:val="24"/>
        </w:rPr>
        <w:t>This will build on facilitation work with local groups carried out as part of the village planning process, ensuring ongoing co-operation and vision.</w:t>
      </w:r>
      <w:r>
        <w:rPr>
          <w:rFonts w:cs="Arial"/>
          <w:sz w:val="24"/>
          <w:szCs w:val="24"/>
        </w:rPr>
        <w:t xml:space="preserve"> Individual project actions will be taken forward by relevant led organisations, individuals or collectives as identified in the Action Plan.</w:t>
      </w:r>
    </w:p>
    <w:p w14:paraId="32CC8553" w14:textId="77777777" w:rsidR="000436E7" w:rsidRDefault="000436E7" w:rsidP="000436E7">
      <w:pPr>
        <w:spacing w:after="0"/>
        <w:jc w:val="both"/>
        <w:rPr>
          <w:rFonts w:cs="Arial"/>
          <w:sz w:val="24"/>
          <w:szCs w:val="24"/>
        </w:rPr>
      </w:pPr>
    </w:p>
    <w:p w14:paraId="6B2392D2" w14:textId="793EF9E3" w:rsidR="000436E7" w:rsidRDefault="000436E7" w:rsidP="000436E7">
      <w:pPr>
        <w:spacing w:after="0"/>
        <w:jc w:val="both"/>
        <w:rPr>
          <w:rFonts w:cs="Arial"/>
          <w:sz w:val="24"/>
          <w:szCs w:val="24"/>
        </w:rPr>
      </w:pPr>
      <w:r>
        <w:rPr>
          <w:rFonts w:cs="Arial"/>
          <w:sz w:val="24"/>
          <w:szCs w:val="24"/>
        </w:rPr>
        <w:t>The Village Forum may establish sub-committees to take forward the actions arising from this Plan.  The promoting groups should be represented by people across a broad spectrum of the Foreglen community and should involve public, private and community interests</w:t>
      </w:r>
      <w:r w:rsidR="00D96594">
        <w:rPr>
          <w:rFonts w:cs="Arial"/>
          <w:sz w:val="24"/>
          <w:szCs w:val="24"/>
        </w:rPr>
        <w:t>, including the Community Association and GFC</w:t>
      </w:r>
      <w:r>
        <w:rPr>
          <w:rFonts w:cs="Arial"/>
          <w:sz w:val="24"/>
          <w:szCs w:val="24"/>
        </w:rPr>
        <w:t xml:space="preserve">.  </w:t>
      </w:r>
      <w:r w:rsidR="00757CBF">
        <w:rPr>
          <w:sz w:val="24"/>
        </w:rPr>
        <w:t xml:space="preserve">These groups have expressed an interest in working together with a view to establishing a Village Forum and should be supported to do so </w:t>
      </w:r>
      <w:proofErr w:type="gramStart"/>
      <w:r w:rsidR="00757CBF">
        <w:rPr>
          <w:sz w:val="24"/>
        </w:rPr>
        <w:t>in order to</w:t>
      </w:r>
      <w:proofErr w:type="gramEnd"/>
      <w:r w:rsidR="00757CBF">
        <w:rPr>
          <w:sz w:val="24"/>
        </w:rPr>
        <w:t xml:space="preserve"> fully embed the Village Planning process.</w:t>
      </w:r>
      <w:r w:rsidR="008641CA">
        <w:rPr>
          <w:sz w:val="24"/>
        </w:rPr>
        <w:t xml:space="preserve"> </w:t>
      </w:r>
      <w:proofErr w:type="gramStart"/>
      <w:r w:rsidR="008641CA">
        <w:rPr>
          <w:sz w:val="24"/>
        </w:rPr>
        <w:t>In particular this</w:t>
      </w:r>
      <w:proofErr w:type="gramEnd"/>
      <w:r w:rsidR="008641CA">
        <w:rPr>
          <w:sz w:val="24"/>
        </w:rPr>
        <w:t xml:space="preserve"> mechanism will be important for agreeing actions such as locations of the prop</w:t>
      </w:r>
      <w:r w:rsidR="007250F8">
        <w:rPr>
          <w:sz w:val="24"/>
        </w:rPr>
        <w:t>o</w:t>
      </w:r>
      <w:r w:rsidR="008641CA">
        <w:rPr>
          <w:sz w:val="24"/>
        </w:rPr>
        <w:t>sed allotment project and how best the GAA grounds can be developed for the ben</w:t>
      </w:r>
      <w:r w:rsidR="007250F8">
        <w:rPr>
          <w:sz w:val="24"/>
        </w:rPr>
        <w:t xml:space="preserve">efit of the </w:t>
      </w:r>
      <w:proofErr w:type="spellStart"/>
      <w:r w:rsidR="008641CA">
        <w:rPr>
          <w:sz w:val="24"/>
        </w:rPr>
        <w:t>Fore</w:t>
      </w:r>
      <w:r w:rsidR="007250F8">
        <w:rPr>
          <w:sz w:val="24"/>
        </w:rPr>
        <w:t>glen</w:t>
      </w:r>
      <w:proofErr w:type="spellEnd"/>
      <w:r w:rsidR="008641CA">
        <w:rPr>
          <w:sz w:val="24"/>
        </w:rPr>
        <w:t xml:space="preserve"> community.</w:t>
      </w:r>
      <w:r w:rsidR="00757CBF">
        <w:rPr>
          <w:sz w:val="24"/>
        </w:rPr>
        <w:t xml:space="preserve">   </w:t>
      </w:r>
      <w:r>
        <w:rPr>
          <w:rFonts w:cs="Arial"/>
          <w:sz w:val="24"/>
          <w:szCs w:val="24"/>
        </w:rPr>
        <w:t>Only the people in the area can make the Action Plan become reality</w:t>
      </w:r>
      <w:r w:rsidR="008641CA">
        <w:rPr>
          <w:rFonts w:cs="Arial"/>
          <w:sz w:val="24"/>
          <w:szCs w:val="24"/>
        </w:rPr>
        <w:t xml:space="preserve"> and the Village Forum provides a mechanism for that. </w:t>
      </w:r>
    </w:p>
    <w:p w14:paraId="4EC4820B" w14:textId="77777777" w:rsidR="000436E7" w:rsidRDefault="000436E7" w:rsidP="000436E7">
      <w:pPr>
        <w:spacing w:after="0"/>
        <w:jc w:val="both"/>
        <w:rPr>
          <w:rFonts w:cs="Arial"/>
          <w:sz w:val="24"/>
          <w:szCs w:val="24"/>
        </w:rPr>
      </w:pPr>
    </w:p>
    <w:p w14:paraId="63BDAE4B" w14:textId="77777777" w:rsidR="000436E7" w:rsidRDefault="000436E7" w:rsidP="000436E7">
      <w:pPr>
        <w:jc w:val="both"/>
        <w:rPr>
          <w:rFonts w:cs="Arial"/>
          <w:sz w:val="24"/>
          <w:szCs w:val="24"/>
        </w:rPr>
      </w:pPr>
      <w:r>
        <w:rPr>
          <w:rFonts w:cs="Arial"/>
          <w:sz w:val="24"/>
          <w:szCs w:val="24"/>
        </w:rPr>
        <w:t>As groups research and investigate the best way forward in each project area, the full financial implications will become known and applications for funding and fund-raising activities will take place.  It is recognised that Council and RDP will not have sufficient funds to carry out all the activities in this plan and other sources of funding will be required.  The full Village Plan provides details of potential opportunities to grasp.</w:t>
      </w:r>
    </w:p>
    <w:p w14:paraId="7ED46C54" w14:textId="77777777" w:rsidR="000436E7" w:rsidRDefault="000436E7" w:rsidP="000436E7">
      <w:pPr>
        <w:spacing w:after="0"/>
        <w:jc w:val="both"/>
        <w:rPr>
          <w:rFonts w:cs="Arial"/>
          <w:sz w:val="24"/>
          <w:szCs w:val="24"/>
        </w:rPr>
      </w:pPr>
      <w:r>
        <w:rPr>
          <w:rFonts w:cs="Arial"/>
          <w:sz w:val="24"/>
          <w:szCs w:val="24"/>
        </w:rPr>
        <w:t>The Village Forum will monitor progress and report to Causeway Coast and Glens Borough Council on a quarterly basis.</w:t>
      </w:r>
    </w:p>
    <w:bookmarkEnd w:id="13"/>
    <w:p w14:paraId="364CC0BC" w14:textId="04AFF4BF" w:rsidR="000436E7" w:rsidRDefault="000436E7" w:rsidP="000436E7"/>
    <w:p w14:paraId="6D4CEC72" w14:textId="3B17BFEF" w:rsidR="00206888" w:rsidRDefault="00206888">
      <w:pPr>
        <w:spacing w:after="0" w:line="240" w:lineRule="auto"/>
        <w:ind w:left="714" w:hanging="357"/>
      </w:pPr>
      <w:r>
        <w:br w:type="page"/>
      </w:r>
    </w:p>
    <w:p w14:paraId="2345099B" w14:textId="2A8E3DBA" w:rsidR="00206888" w:rsidRDefault="00206888" w:rsidP="00206888">
      <w:p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lastRenderedPageBreak/>
        <w:t>Appendix 1 - Detailed Socio-Economic Profile</w:t>
      </w:r>
    </w:p>
    <w:p w14:paraId="45EF4FF9" w14:textId="77777777" w:rsidR="00206888" w:rsidRPr="00BF6801" w:rsidRDefault="00206888" w:rsidP="00206888">
      <w:pPr>
        <w:spacing w:after="0" w:line="240" w:lineRule="auto"/>
        <w:jc w:val="both"/>
        <w:rPr>
          <w:sz w:val="24"/>
          <w:szCs w:val="24"/>
        </w:rPr>
      </w:pPr>
      <w:proofErr w:type="spellStart"/>
      <w:r w:rsidRPr="00BF6801">
        <w:rPr>
          <w:sz w:val="24"/>
          <w:szCs w:val="24"/>
        </w:rPr>
        <w:t>Foreglen</w:t>
      </w:r>
      <w:proofErr w:type="spellEnd"/>
      <w:r w:rsidRPr="00BF6801">
        <w:rPr>
          <w:sz w:val="24"/>
          <w:szCs w:val="24"/>
        </w:rPr>
        <w:t xml:space="preserve"> is located in the </w:t>
      </w:r>
      <w:proofErr w:type="spellStart"/>
      <w:r w:rsidRPr="00BF6801">
        <w:rPr>
          <w:sz w:val="24"/>
          <w:szCs w:val="24"/>
        </w:rPr>
        <w:t>Feeny</w:t>
      </w:r>
      <w:proofErr w:type="spellEnd"/>
      <w:r w:rsidRPr="00BF6801">
        <w:rPr>
          <w:sz w:val="24"/>
          <w:szCs w:val="24"/>
        </w:rPr>
        <w:t xml:space="preserve"> Ward</w:t>
      </w:r>
    </w:p>
    <w:p w14:paraId="08DBD728" w14:textId="77777777" w:rsidR="00206888" w:rsidRDefault="00206888" w:rsidP="00206888">
      <w:pPr>
        <w:spacing w:after="0" w:line="240" w:lineRule="auto"/>
        <w:jc w:val="both"/>
        <w:rPr>
          <w:b/>
          <w:sz w:val="24"/>
          <w:szCs w:val="24"/>
        </w:rPr>
      </w:pPr>
    </w:p>
    <w:p w14:paraId="74D9C8E2" w14:textId="77777777" w:rsidR="00206888" w:rsidRDefault="00206888" w:rsidP="00206888">
      <w:pPr>
        <w:spacing w:after="0" w:line="240" w:lineRule="auto"/>
        <w:jc w:val="both"/>
        <w:rPr>
          <w:b/>
          <w:sz w:val="24"/>
          <w:szCs w:val="24"/>
        </w:rPr>
      </w:pPr>
      <w:r w:rsidRPr="00DC34C4">
        <w:rPr>
          <w:b/>
          <w:sz w:val="24"/>
          <w:szCs w:val="24"/>
        </w:rPr>
        <w:t>Population estimates</w:t>
      </w:r>
    </w:p>
    <w:p w14:paraId="61FC7E82" w14:textId="77777777" w:rsidR="00206888" w:rsidRDefault="00206888" w:rsidP="00206888">
      <w:pPr>
        <w:spacing w:after="0" w:line="240" w:lineRule="auto"/>
        <w:jc w:val="both"/>
        <w:rPr>
          <w:sz w:val="24"/>
          <w:szCs w:val="24"/>
        </w:rPr>
      </w:pPr>
      <w:r>
        <w:rPr>
          <w:sz w:val="24"/>
          <w:szCs w:val="24"/>
        </w:rPr>
        <w:t xml:space="preserve">The estimated population of </w:t>
      </w:r>
      <w:proofErr w:type="spellStart"/>
      <w:r>
        <w:rPr>
          <w:sz w:val="24"/>
          <w:szCs w:val="24"/>
        </w:rPr>
        <w:t>Feeny</w:t>
      </w:r>
      <w:proofErr w:type="spellEnd"/>
      <w:r>
        <w:rPr>
          <w:sz w:val="24"/>
          <w:szCs w:val="24"/>
        </w:rPr>
        <w:t xml:space="preserve"> Ward at 30 June 2016 was </w:t>
      </w:r>
      <w:r>
        <w:rPr>
          <w:b/>
          <w:sz w:val="24"/>
          <w:szCs w:val="24"/>
        </w:rPr>
        <w:t>2,306</w:t>
      </w:r>
      <w:r>
        <w:rPr>
          <w:sz w:val="24"/>
          <w:szCs w:val="24"/>
        </w:rPr>
        <w:t xml:space="preserve">, of which </w:t>
      </w:r>
      <w:r>
        <w:rPr>
          <w:b/>
          <w:sz w:val="24"/>
          <w:szCs w:val="24"/>
        </w:rPr>
        <w:t>1,200 (52.0</w:t>
      </w:r>
      <w:r w:rsidRPr="00494DF9">
        <w:rPr>
          <w:b/>
          <w:sz w:val="24"/>
          <w:szCs w:val="24"/>
        </w:rPr>
        <w:t xml:space="preserve"> %)</w:t>
      </w:r>
      <w:r>
        <w:rPr>
          <w:sz w:val="24"/>
          <w:szCs w:val="24"/>
        </w:rPr>
        <w:t xml:space="preserve"> were male and </w:t>
      </w:r>
      <w:r>
        <w:rPr>
          <w:b/>
          <w:sz w:val="24"/>
          <w:szCs w:val="24"/>
        </w:rPr>
        <w:t>1,106 (48.0</w:t>
      </w:r>
      <w:r w:rsidRPr="00494DF9">
        <w:rPr>
          <w:b/>
          <w:sz w:val="24"/>
          <w:szCs w:val="24"/>
        </w:rPr>
        <w:t>%)</w:t>
      </w:r>
      <w:r>
        <w:rPr>
          <w:sz w:val="24"/>
          <w:szCs w:val="24"/>
        </w:rPr>
        <w:t xml:space="preserve"> were female.</w:t>
      </w:r>
    </w:p>
    <w:p w14:paraId="2E8E3D89" w14:textId="77777777" w:rsidR="00206888" w:rsidRDefault="00206888" w:rsidP="00206888">
      <w:pPr>
        <w:spacing w:after="0" w:line="240" w:lineRule="auto"/>
        <w:jc w:val="both"/>
        <w:rPr>
          <w:sz w:val="24"/>
          <w:szCs w:val="24"/>
        </w:rPr>
      </w:pPr>
      <w:r>
        <w:rPr>
          <w:sz w:val="24"/>
          <w:szCs w:val="24"/>
        </w:rPr>
        <w:t>This was made up of:</w:t>
      </w:r>
    </w:p>
    <w:p w14:paraId="21DB715C" w14:textId="77777777" w:rsidR="00206888" w:rsidRDefault="00206888" w:rsidP="00206888">
      <w:pPr>
        <w:pStyle w:val="ListParagraph"/>
        <w:numPr>
          <w:ilvl w:val="0"/>
          <w:numId w:val="48"/>
        </w:numPr>
        <w:spacing w:after="0" w:line="240" w:lineRule="auto"/>
        <w:jc w:val="both"/>
        <w:rPr>
          <w:sz w:val="24"/>
          <w:szCs w:val="24"/>
        </w:rPr>
      </w:pPr>
      <w:r>
        <w:rPr>
          <w:b/>
          <w:sz w:val="24"/>
          <w:szCs w:val="24"/>
        </w:rPr>
        <w:t>491</w:t>
      </w:r>
      <w:r>
        <w:rPr>
          <w:sz w:val="24"/>
          <w:szCs w:val="24"/>
        </w:rPr>
        <w:t xml:space="preserve"> children aged 0-15 years</w:t>
      </w:r>
    </w:p>
    <w:p w14:paraId="7A989FEC" w14:textId="77777777" w:rsidR="00206888" w:rsidRDefault="00206888" w:rsidP="00206888">
      <w:pPr>
        <w:pStyle w:val="ListParagraph"/>
        <w:numPr>
          <w:ilvl w:val="0"/>
          <w:numId w:val="48"/>
        </w:numPr>
        <w:spacing w:after="0" w:line="240" w:lineRule="auto"/>
        <w:jc w:val="both"/>
        <w:rPr>
          <w:sz w:val="24"/>
          <w:szCs w:val="24"/>
        </w:rPr>
      </w:pPr>
      <w:r>
        <w:rPr>
          <w:b/>
          <w:sz w:val="24"/>
          <w:szCs w:val="24"/>
        </w:rPr>
        <w:t>79</w:t>
      </w:r>
      <w:r w:rsidRPr="00494DF9">
        <w:rPr>
          <w:b/>
          <w:sz w:val="24"/>
          <w:szCs w:val="24"/>
        </w:rPr>
        <w:t>9</w:t>
      </w:r>
      <w:r>
        <w:rPr>
          <w:sz w:val="24"/>
          <w:szCs w:val="24"/>
        </w:rPr>
        <w:t xml:space="preserve"> people aged 16-39 years</w:t>
      </w:r>
    </w:p>
    <w:p w14:paraId="4C3C2834" w14:textId="77777777" w:rsidR="00206888" w:rsidRDefault="00206888" w:rsidP="00206888">
      <w:pPr>
        <w:pStyle w:val="ListParagraph"/>
        <w:numPr>
          <w:ilvl w:val="0"/>
          <w:numId w:val="48"/>
        </w:numPr>
        <w:spacing w:after="0" w:line="240" w:lineRule="auto"/>
        <w:jc w:val="both"/>
        <w:rPr>
          <w:sz w:val="24"/>
          <w:szCs w:val="24"/>
        </w:rPr>
      </w:pPr>
      <w:r>
        <w:rPr>
          <w:b/>
          <w:sz w:val="24"/>
          <w:szCs w:val="24"/>
        </w:rPr>
        <w:t>712</w:t>
      </w:r>
      <w:r>
        <w:rPr>
          <w:sz w:val="24"/>
          <w:szCs w:val="24"/>
        </w:rPr>
        <w:t xml:space="preserve"> people aged 40-64 years</w:t>
      </w:r>
    </w:p>
    <w:p w14:paraId="3ADF3C51" w14:textId="77777777" w:rsidR="00206888" w:rsidRDefault="00206888" w:rsidP="00206888">
      <w:pPr>
        <w:pStyle w:val="ListParagraph"/>
        <w:numPr>
          <w:ilvl w:val="0"/>
          <w:numId w:val="48"/>
        </w:numPr>
        <w:spacing w:after="0" w:line="240" w:lineRule="auto"/>
        <w:jc w:val="both"/>
        <w:rPr>
          <w:sz w:val="24"/>
          <w:szCs w:val="24"/>
        </w:rPr>
      </w:pPr>
      <w:r>
        <w:rPr>
          <w:b/>
          <w:sz w:val="24"/>
          <w:szCs w:val="24"/>
        </w:rPr>
        <w:t>304</w:t>
      </w:r>
      <w:r>
        <w:rPr>
          <w:sz w:val="24"/>
          <w:szCs w:val="24"/>
        </w:rPr>
        <w:t xml:space="preserve"> people aged 65 years and older</w:t>
      </w:r>
    </w:p>
    <w:p w14:paraId="2119B8B5" w14:textId="77777777" w:rsidR="00206888" w:rsidRDefault="00206888" w:rsidP="00206888">
      <w:pPr>
        <w:spacing w:after="0" w:line="240" w:lineRule="auto"/>
        <w:jc w:val="both"/>
        <w:rPr>
          <w:sz w:val="24"/>
          <w:szCs w:val="24"/>
        </w:rPr>
      </w:pPr>
      <w:r>
        <w:rPr>
          <w:sz w:val="24"/>
          <w:szCs w:val="24"/>
        </w:rPr>
        <w:t xml:space="preserve">Between 2006 and 2016 the population of </w:t>
      </w:r>
      <w:proofErr w:type="spellStart"/>
      <w:r>
        <w:rPr>
          <w:sz w:val="24"/>
          <w:szCs w:val="24"/>
        </w:rPr>
        <w:t>Feeny</w:t>
      </w:r>
      <w:proofErr w:type="spellEnd"/>
      <w:r>
        <w:rPr>
          <w:sz w:val="24"/>
          <w:szCs w:val="24"/>
        </w:rPr>
        <w:t xml:space="preserve"> Ward increased by</w:t>
      </w:r>
      <w:r>
        <w:rPr>
          <w:b/>
          <w:sz w:val="24"/>
          <w:szCs w:val="24"/>
        </w:rPr>
        <w:t xml:space="preserve"> 180</w:t>
      </w:r>
      <w:r>
        <w:rPr>
          <w:sz w:val="24"/>
          <w:szCs w:val="24"/>
        </w:rPr>
        <w:t xml:space="preserve"> people or </w:t>
      </w:r>
      <w:r>
        <w:rPr>
          <w:b/>
          <w:sz w:val="24"/>
          <w:szCs w:val="24"/>
        </w:rPr>
        <w:t>8.5</w:t>
      </w:r>
      <w:r w:rsidRPr="00494DF9">
        <w:rPr>
          <w:b/>
          <w:sz w:val="24"/>
          <w:szCs w:val="24"/>
        </w:rPr>
        <w:t>%.</w:t>
      </w:r>
    </w:p>
    <w:p w14:paraId="72CFC3F4" w14:textId="77777777" w:rsidR="00206888" w:rsidRDefault="00206888" w:rsidP="00206888">
      <w:pPr>
        <w:spacing w:after="0" w:line="240" w:lineRule="auto"/>
        <w:jc w:val="both"/>
        <w:rPr>
          <w:sz w:val="24"/>
          <w:szCs w:val="24"/>
        </w:rPr>
      </w:pPr>
    </w:p>
    <w:p w14:paraId="279D5D6E" w14:textId="77777777" w:rsidR="00206888" w:rsidRPr="00C84190" w:rsidRDefault="00206888" w:rsidP="00206888">
      <w:pPr>
        <w:spacing w:after="0" w:line="240" w:lineRule="auto"/>
        <w:jc w:val="both"/>
        <w:rPr>
          <w:b/>
          <w:sz w:val="24"/>
          <w:szCs w:val="24"/>
        </w:rPr>
      </w:pPr>
      <w:r w:rsidRPr="00C84190">
        <w:rPr>
          <w:b/>
          <w:sz w:val="24"/>
          <w:szCs w:val="24"/>
        </w:rPr>
        <w:t>Usually resident population</w:t>
      </w:r>
    </w:p>
    <w:p w14:paraId="5B160D1E" w14:textId="77777777" w:rsidR="00206888" w:rsidRDefault="00206888" w:rsidP="00206888">
      <w:pPr>
        <w:spacing w:after="0" w:line="240" w:lineRule="auto"/>
        <w:jc w:val="both"/>
        <w:rPr>
          <w:sz w:val="24"/>
          <w:szCs w:val="24"/>
        </w:rPr>
      </w:pPr>
      <w:r>
        <w:rPr>
          <w:sz w:val="24"/>
          <w:szCs w:val="24"/>
        </w:rPr>
        <w:t xml:space="preserve">On Census Day 27 March 2011, the usually resident population of </w:t>
      </w:r>
      <w:proofErr w:type="spellStart"/>
      <w:r>
        <w:rPr>
          <w:sz w:val="24"/>
          <w:szCs w:val="24"/>
        </w:rPr>
        <w:t>Feeny</w:t>
      </w:r>
      <w:proofErr w:type="spellEnd"/>
      <w:r>
        <w:rPr>
          <w:sz w:val="24"/>
          <w:szCs w:val="24"/>
        </w:rPr>
        <w:t xml:space="preserve"> Ward was </w:t>
      </w:r>
      <w:r>
        <w:rPr>
          <w:b/>
          <w:sz w:val="24"/>
          <w:szCs w:val="24"/>
        </w:rPr>
        <w:t>2,206</w:t>
      </w:r>
      <w:r>
        <w:rPr>
          <w:sz w:val="24"/>
          <w:szCs w:val="24"/>
        </w:rPr>
        <w:t xml:space="preserve"> accounting for </w:t>
      </w:r>
      <w:r>
        <w:rPr>
          <w:b/>
          <w:sz w:val="24"/>
          <w:szCs w:val="24"/>
        </w:rPr>
        <w:t>0.12</w:t>
      </w:r>
      <w:r w:rsidRPr="00494DF9">
        <w:rPr>
          <w:b/>
          <w:sz w:val="24"/>
          <w:szCs w:val="24"/>
        </w:rPr>
        <w:t>%</w:t>
      </w:r>
      <w:r>
        <w:rPr>
          <w:sz w:val="24"/>
          <w:szCs w:val="24"/>
        </w:rPr>
        <w:t xml:space="preserve"> of the NI total.</w:t>
      </w:r>
    </w:p>
    <w:p w14:paraId="78020EAA" w14:textId="77777777" w:rsidR="00206888" w:rsidRDefault="00206888" w:rsidP="00206888">
      <w:pPr>
        <w:spacing w:after="0" w:line="240" w:lineRule="auto"/>
        <w:jc w:val="both"/>
        <w:rPr>
          <w:sz w:val="24"/>
          <w:szCs w:val="24"/>
        </w:rPr>
      </w:pPr>
    </w:p>
    <w:p w14:paraId="01F976A3" w14:textId="77777777" w:rsidR="00206888" w:rsidRPr="00C84190" w:rsidRDefault="00206888" w:rsidP="00206888">
      <w:pPr>
        <w:spacing w:after="0" w:line="240" w:lineRule="auto"/>
        <w:jc w:val="both"/>
        <w:rPr>
          <w:b/>
          <w:sz w:val="24"/>
          <w:szCs w:val="24"/>
        </w:rPr>
      </w:pPr>
      <w:r w:rsidRPr="00C84190">
        <w:rPr>
          <w:b/>
          <w:sz w:val="24"/>
          <w:szCs w:val="24"/>
        </w:rPr>
        <w:t>Households</w:t>
      </w:r>
    </w:p>
    <w:p w14:paraId="5A490DD3" w14:textId="77777777" w:rsidR="00206888" w:rsidRDefault="00206888" w:rsidP="0020688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there were </w:t>
      </w:r>
      <w:r>
        <w:rPr>
          <w:b/>
          <w:sz w:val="24"/>
          <w:szCs w:val="24"/>
        </w:rPr>
        <w:t>2,206</w:t>
      </w:r>
      <w:r>
        <w:rPr>
          <w:sz w:val="24"/>
          <w:szCs w:val="24"/>
        </w:rPr>
        <w:t xml:space="preserve"> people </w:t>
      </w:r>
      <w:r>
        <w:rPr>
          <w:b/>
          <w:sz w:val="24"/>
          <w:szCs w:val="24"/>
        </w:rPr>
        <w:t>(100.00</w:t>
      </w:r>
      <w:r w:rsidRPr="00494DF9">
        <w:rPr>
          <w:b/>
          <w:sz w:val="24"/>
          <w:szCs w:val="24"/>
        </w:rPr>
        <w:t>%)</w:t>
      </w:r>
      <w:r w:rsidRPr="00494DF9">
        <w:rPr>
          <w:sz w:val="24"/>
          <w:szCs w:val="24"/>
        </w:rPr>
        <w:t xml:space="preserve"> </w:t>
      </w:r>
      <w:r>
        <w:rPr>
          <w:sz w:val="24"/>
          <w:szCs w:val="24"/>
        </w:rPr>
        <w:t xml:space="preserve">of the usually resident population) living in </w:t>
      </w:r>
      <w:r>
        <w:rPr>
          <w:b/>
          <w:sz w:val="24"/>
          <w:szCs w:val="24"/>
        </w:rPr>
        <w:t>708</w:t>
      </w:r>
      <w:r>
        <w:rPr>
          <w:sz w:val="24"/>
          <w:szCs w:val="24"/>
        </w:rPr>
        <w:t xml:space="preserve"> households, giving an average household size of </w:t>
      </w:r>
      <w:r>
        <w:rPr>
          <w:b/>
          <w:sz w:val="24"/>
          <w:szCs w:val="24"/>
        </w:rPr>
        <w:t>3.12</w:t>
      </w:r>
      <w:r>
        <w:rPr>
          <w:sz w:val="24"/>
          <w:szCs w:val="24"/>
        </w:rPr>
        <w:t>.</w:t>
      </w:r>
    </w:p>
    <w:p w14:paraId="3FA443DA" w14:textId="77777777" w:rsidR="00206888" w:rsidRDefault="00206888" w:rsidP="00206888">
      <w:pPr>
        <w:spacing w:after="0" w:line="240" w:lineRule="auto"/>
        <w:jc w:val="both"/>
        <w:rPr>
          <w:sz w:val="24"/>
          <w:szCs w:val="24"/>
        </w:rPr>
      </w:pPr>
    </w:p>
    <w:p w14:paraId="1BCBD7C4" w14:textId="77777777" w:rsidR="00206888" w:rsidRPr="00C84190" w:rsidRDefault="00206888" w:rsidP="00206888">
      <w:pPr>
        <w:spacing w:after="0" w:line="240" w:lineRule="auto"/>
        <w:jc w:val="both"/>
        <w:rPr>
          <w:b/>
          <w:sz w:val="24"/>
          <w:szCs w:val="24"/>
        </w:rPr>
      </w:pPr>
      <w:r w:rsidRPr="00C84190">
        <w:rPr>
          <w:b/>
          <w:sz w:val="24"/>
          <w:szCs w:val="24"/>
        </w:rPr>
        <w:t>Demography</w:t>
      </w:r>
    </w:p>
    <w:p w14:paraId="76213E4F" w14:textId="77777777" w:rsidR="00206888" w:rsidRDefault="00206888" w:rsidP="00206888">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Feeny</w:t>
      </w:r>
      <w:proofErr w:type="spellEnd"/>
      <w:r>
        <w:rPr>
          <w:sz w:val="24"/>
          <w:szCs w:val="24"/>
        </w:rPr>
        <w:t xml:space="preserve"> Ward:</w:t>
      </w:r>
    </w:p>
    <w:p w14:paraId="7460612B" w14:textId="77777777" w:rsidR="00206888" w:rsidRDefault="00206888" w:rsidP="00206888">
      <w:pPr>
        <w:pStyle w:val="ListParagraph"/>
        <w:numPr>
          <w:ilvl w:val="0"/>
          <w:numId w:val="49"/>
        </w:numPr>
        <w:spacing w:after="0" w:line="240" w:lineRule="auto"/>
        <w:jc w:val="both"/>
        <w:rPr>
          <w:sz w:val="24"/>
          <w:szCs w:val="24"/>
        </w:rPr>
      </w:pPr>
      <w:r>
        <w:rPr>
          <w:b/>
          <w:sz w:val="24"/>
          <w:szCs w:val="24"/>
        </w:rPr>
        <w:t>23.07</w:t>
      </w:r>
      <w:r w:rsidRPr="00494DF9">
        <w:rPr>
          <w:b/>
          <w:sz w:val="24"/>
          <w:szCs w:val="24"/>
        </w:rPr>
        <w:t>%</w:t>
      </w:r>
      <w:r>
        <w:rPr>
          <w:sz w:val="24"/>
          <w:szCs w:val="24"/>
        </w:rPr>
        <w:t xml:space="preserve"> were aged under 16 years and </w:t>
      </w:r>
      <w:r>
        <w:rPr>
          <w:b/>
          <w:sz w:val="24"/>
          <w:szCs w:val="24"/>
        </w:rPr>
        <w:t>11.24</w:t>
      </w:r>
      <w:r w:rsidRPr="00B046BB">
        <w:rPr>
          <w:b/>
          <w:sz w:val="24"/>
          <w:szCs w:val="24"/>
        </w:rPr>
        <w:t xml:space="preserve">% </w:t>
      </w:r>
      <w:r>
        <w:rPr>
          <w:sz w:val="24"/>
          <w:szCs w:val="24"/>
        </w:rPr>
        <w:t>were aged 65 years and over</w:t>
      </w:r>
    </w:p>
    <w:p w14:paraId="307CB438" w14:textId="77777777" w:rsidR="00206888" w:rsidRDefault="00206888" w:rsidP="00206888">
      <w:pPr>
        <w:pStyle w:val="ListParagraph"/>
        <w:numPr>
          <w:ilvl w:val="0"/>
          <w:numId w:val="49"/>
        </w:numPr>
        <w:spacing w:after="0" w:line="240" w:lineRule="auto"/>
        <w:jc w:val="both"/>
        <w:rPr>
          <w:sz w:val="24"/>
          <w:szCs w:val="24"/>
        </w:rPr>
      </w:pPr>
      <w:r>
        <w:rPr>
          <w:b/>
          <w:sz w:val="24"/>
          <w:szCs w:val="24"/>
        </w:rPr>
        <w:t>52.40</w:t>
      </w:r>
      <w:r w:rsidRPr="00494DF9">
        <w:rPr>
          <w:b/>
          <w:sz w:val="24"/>
          <w:szCs w:val="24"/>
        </w:rPr>
        <w:t>%</w:t>
      </w:r>
      <w:r>
        <w:rPr>
          <w:sz w:val="24"/>
          <w:szCs w:val="24"/>
        </w:rPr>
        <w:t xml:space="preserve"> of the usually resident population were male and </w:t>
      </w:r>
      <w:r>
        <w:rPr>
          <w:b/>
          <w:sz w:val="24"/>
          <w:szCs w:val="24"/>
        </w:rPr>
        <w:t>47.60</w:t>
      </w:r>
      <w:r w:rsidRPr="00B046BB">
        <w:rPr>
          <w:b/>
          <w:sz w:val="24"/>
          <w:szCs w:val="24"/>
        </w:rPr>
        <w:t>%</w:t>
      </w:r>
      <w:r>
        <w:rPr>
          <w:sz w:val="24"/>
          <w:szCs w:val="24"/>
        </w:rPr>
        <w:t xml:space="preserve"> were female</w:t>
      </w:r>
    </w:p>
    <w:p w14:paraId="3B1A9D17" w14:textId="77777777" w:rsidR="00206888" w:rsidRDefault="00206888" w:rsidP="00206888">
      <w:pPr>
        <w:pStyle w:val="ListParagraph"/>
        <w:numPr>
          <w:ilvl w:val="0"/>
          <w:numId w:val="49"/>
        </w:numPr>
        <w:spacing w:after="0" w:line="240" w:lineRule="auto"/>
        <w:jc w:val="both"/>
        <w:rPr>
          <w:sz w:val="24"/>
          <w:szCs w:val="24"/>
        </w:rPr>
      </w:pPr>
      <w:r>
        <w:rPr>
          <w:b/>
          <w:sz w:val="24"/>
          <w:szCs w:val="24"/>
        </w:rPr>
        <w:t>33</w:t>
      </w:r>
      <w:r>
        <w:rPr>
          <w:sz w:val="24"/>
          <w:szCs w:val="24"/>
        </w:rPr>
        <w:t xml:space="preserve"> years was the average (median) age of the population</w:t>
      </w:r>
    </w:p>
    <w:p w14:paraId="07093F8B" w14:textId="77777777" w:rsidR="00206888" w:rsidRDefault="00206888" w:rsidP="00206888">
      <w:pPr>
        <w:spacing w:after="0" w:line="240" w:lineRule="auto"/>
        <w:jc w:val="both"/>
        <w:rPr>
          <w:sz w:val="24"/>
          <w:szCs w:val="24"/>
        </w:rPr>
      </w:pPr>
    </w:p>
    <w:p w14:paraId="08D77637" w14:textId="77777777" w:rsidR="00206888" w:rsidRPr="00C84190" w:rsidRDefault="00206888" w:rsidP="00206888">
      <w:pPr>
        <w:spacing w:after="0" w:line="240" w:lineRule="auto"/>
        <w:jc w:val="both"/>
        <w:rPr>
          <w:b/>
          <w:sz w:val="24"/>
          <w:szCs w:val="24"/>
        </w:rPr>
      </w:pPr>
      <w:r w:rsidRPr="00C84190">
        <w:rPr>
          <w:b/>
          <w:sz w:val="24"/>
          <w:szCs w:val="24"/>
        </w:rPr>
        <w:t>Ethnicity, identity, language and religion</w:t>
      </w:r>
    </w:p>
    <w:p w14:paraId="4CDED0BB" w14:textId="77777777" w:rsidR="00206888" w:rsidRDefault="00206888" w:rsidP="00206888">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Feeny</w:t>
      </w:r>
      <w:proofErr w:type="spellEnd"/>
      <w:r>
        <w:rPr>
          <w:sz w:val="24"/>
          <w:szCs w:val="24"/>
        </w:rPr>
        <w:t xml:space="preserve"> Ward, considering the resident population:</w:t>
      </w:r>
    </w:p>
    <w:p w14:paraId="1AFA6AFB" w14:textId="77777777" w:rsidR="00206888" w:rsidRDefault="00206888" w:rsidP="00206888">
      <w:pPr>
        <w:pStyle w:val="ListParagraph"/>
        <w:numPr>
          <w:ilvl w:val="0"/>
          <w:numId w:val="50"/>
        </w:numPr>
        <w:spacing w:after="0" w:line="240" w:lineRule="auto"/>
        <w:jc w:val="both"/>
        <w:rPr>
          <w:sz w:val="24"/>
          <w:szCs w:val="24"/>
        </w:rPr>
      </w:pPr>
      <w:r>
        <w:rPr>
          <w:b/>
          <w:sz w:val="24"/>
          <w:szCs w:val="24"/>
        </w:rPr>
        <w:t>99.77</w:t>
      </w:r>
      <w:r w:rsidRPr="00494DF9">
        <w:rPr>
          <w:b/>
          <w:sz w:val="24"/>
          <w:szCs w:val="24"/>
        </w:rPr>
        <w:t>%</w:t>
      </w:r>
      <w:r>
        <w:rPr>
          <w:sz w:val="24"/>
          <w:szCs w:val="24"/>
        </w:rPr>
        <w:t xml:space="preserve"> were from the white (including Irish </w:t>
      </w:r>
      <w:proofErr w:type="spellStart"/>
      <w:r>
        <w:rPr>
          <w:sz w:val="24"/>
          <w:szCs w:val="24"/>
        </w:rPr>
        <w:t>traveller</w:t>
      </w:r>
      <w:proofErr w:type="spellEnd"/>
      <w:r>
        <w:rPr>
          <w:sz w:val="24"/>
          <w:szCs w:val="24"/>
        </w:rPr>
        <w:t>) ethnic group</w:t>
      </w:r>
    </w:p>
    <w:p w14:paraId="13E6D8E2" w14:textId="77777777" w:rsidR="00206888" w:rsidRDefault="00206888" w:rsidP="00206888">
      <w:pPr>
        <w:pStyle w:val="ListParagraph"/>
        <w:numPr>
          <w:ilvl w:val="0"/>
          <w:numId w:val="50"/>
        </w:numPr>
        <w:spacing w:after="0" w:line="240" w:lineRule="auto"/>
        <w:jc w:val="both"/>
        <w:rPr>
          <w:sz w:val="24"/>
          <w:szCs w:val="24"/>
        </w:rPr>
      </w:pPr>
      <w:r>
        <w:rPr>
          <w:b/>
          <w:sz w:val="24"/>
          <w:szCs w:val="24"/>
        </w:rPr>
        <w:t>87.22</w:t>
      </w:r>
      <w:r w:rsidRPr="00494DF9">
        <w:rPr>
          <w:b/>
          <w:sz w:val="24"/>
          <w:szCs w:val="24"/>
        </w:rPr>
        <w:t>%</w:t>
      </w:r>
      <w:r>
        <w:rPr>
          <w:sz w:val="24"/>
          <w:szCs w:val="24"/>
        </w:rPr>
        <w:t xml:space="preserve"> belong to or were brought up in the Catholic religion and </w:t>
      </w:r>
      <w:r>
        <w:rPr>
          <w:b/>
          <w:sz w:val="24"/>
          <w:szCs w:val="24"/>
        </w:rPr>
        <w:t>11.97</w:t>
      </w:r>
      <w:r w:rsidRPr="00494DF9">
        <w:rPr>
          <w:b/>
          <w:sz w:val="24"/>
          <w:szCs w:val="24"/>
        </w:rPr>
        <w:t>%</w:t>
      </w:r>
      <w:r>
        <w:rPr>
          <w:sz w:val="24"/>
          <w:szCs w:val="24"/>
        </w:rPr>
        <w:t xml:space="preserve"> belong to or were brought up in a ‘Protestant and Other Christian (including Christian related)’ religion</w:t>
      </w:r>
    </w:p>
    <w:p w14:paraId="1A1B0456" w14:textId="77777777" w:rsidR="00206888" w:rsidRDefault="00206888" w:rsidP="00206888">
      <w:pPr>
        <w:pStyle w:val="ListParagraph"/>
        <w:numPr>
          <w:ilvl w:val="0"/>
          <w:numId w:val="50"/>
        </w:numPr>
        <w:spacing w:after="0" w:line="240" w:lineRule="auto"/>
        <w:jc w:val="both"/>
        <w:rPr>
          <w:sz w:val="24"/>
          <w:szCs w:val="24"/>
        </w:rPr>
      </w:pPr>
      <w:r>
        <w:rPr>
          <w:b/>
          <w:sz w:val="24"/>
          <w:szCs w:val="24"/>
        </w:rPr>
        <w:t>15.23</w:t>
      </w:r>
      <w:r w:rsidRPr="00494DF9">
        <w:rPr>
          <w:b/>
          <w:sz w:val="24"/>
          <w:szCs w:val="24"/>
        </w:rPr>
        <w:t>%</w:t>
      </w:r>
      <w:r>
        <w:rPr>
          <w:sz w:val="24"/>
          <w:szCs w:val="24"/>
        </w:rPr>
        <w:t xml:space="preserve"> indicated that they had a British national identity, </w:t>
      </w:r>
      <w:r>
        <w:rPr>
          <w:b/>
          <w:sz w:val="24"/>
          <w:szCs w:val="24"/>
        </w:rPr>
        <w:t>57.43</w:t>
      </w:r>
      <w:r w:rsidRPr="00494DF9">
        <w:rPr>
          <w:b/>
          <w:sz w:val="24"/>
          <w:szCs w:val="24"/>
        </w:rPr>
        <w:t>%</w:t>
      </w:r>
      <w:r>
        <w:rPr>
          <w:sz w:val="24"/>
          <w:szCs w:val="24"/>
        </w:rPr>
        <w:t xml:space="preserve"> had an Irish national identity and </w:t>
      </w:r>
      <w:r>
        <w:rPr>
          <w:b/>
          <w:sz w:val="24"/>
          <w:szCs w:val="24"/>
        </w:rPr>
        <w:t>31.64</w:t>
      </w:r>
      <w:r w:rsidRPr="00494DF9">
        <w:rPr>
          <w:b/>
          <w:sz w:val="24"/>
          <w:szCs w:val="24"/>
        </w:rPr>
        <w:t>%</w:t>
      </w:r>
      <w:r>
        <w:rPr>
          <w:sz w:val="24"/>
          <w:szCs w:val="24"/>
        </w:rPr>
        <w:t xml:space="preserve"> had a Northern Irish national identity </w:t>
      </w:r>
    </w:p>
    <w:p w14:paraId="19820D7E" w14:textId="77777777" w:rsidR="00206888" w:rsidRDefault="00206888" w:rsidP="00206888">
      <w:pPr>
        <w:pStyle w:val="ListParagraph"/>
        <w:spacing w:after="0" w:line="240" w:lineRule="auto"/>
        <w:jc w:val="both"/>
        <w:rPr>
          <w:i/>
          <w:sz w:val="24"/>
          <w:szCs w:val="24"/>
        </w:rPr>
      </w:pPr>
      <w:r>
        <w:rPr>
          <w:sz w:val="24"/>
          <w:szCs w:val="24"/>
        </w:rPr>
        <w:t>*</w:t>
      </w:r>
      <w:r>
        <w:rPr>
          <w:i/>
          <w:sz w:val="24"/>
          <w:szCs w:val="24"/>
        </w:rPr>
        <w:t xml:space="preserve">Respondents could indicate more than one national identity </w:t>
      </w:r>
    </w:p>
    <w:p w14:paraId="2D4C61BB" w14:textId="77777777" w:rsidR="00206888" w:rsidRDefault="00206888" w:rsidP="00206888">
      <w:pPr>
        <w:spacing w:after="0" w:line="240" w:lineRule="auto"/>
        <w:jc w:val="both"/>
        <w:rPr>
          <w:sz w:val="24"/>
          <w:szCs w:val="24"/>
        </w:rPr>
      </w:pPr>
    </w:p>
    <w:p w14:paraId="664E1D4C" w14:textId="77777777" w:rsidR="00206888" w:rsidRDefault="00206888" w:rsidP="0020688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in </w:t>
      </w:r>
      <w:proofErr w:type="spellStart"/>
      <w:r>
        <w:rPr>
          <w:sz w:val="24"/>
          <w:szCs w:val="24"/>
        </w:rPr>
        <w:t>Feeny</w:t>
      </w:r>
      <w:proofErr w:type="spellEnd"/>
      <w:r>
        <w:rPr>
          <w:sz w:val="24"/>
          <w:szCs w:val="24"/>
        </w:rPr>
        <w:t xml:space="preserve"> Ward, considering the population aged 3 years old and over:</w:t>
      </w:r>
    </w:p>
    <w:p w14:paraId="5DC6C8B2" w14:textId="77777777" w:rsidR="00206888" w:rsidRDefault="00206888" w:rsidP="00206888">
      <w:pPr>
        <w:pStyle w:val="ListParagraph"/>
        <w:numPr>
          <w:ilvl w:val="0"/>
          <w:numId w:val="51"/>
        </w:numPr>
        <w:spacing w:after="0" w:line="240" w:lineRule="auto"/>
        <w:jc w:val="both"/>
        <w:rPr>
          <w:sz w:val="24"/>
          <w:szCs w:val="24"/>
        </w:rPr>
      </w:pPr>
      <w:r>
        <w:rPr>
          <w:b/>
          <w:sz w:val="24"/>
          <w:szCs w:val="24"/>
        </w:rPr>
        <w:t>14.50</w:t>
      </w:r>
      <w:r w:rsidRPr="00494DF9">
        <w:rPr>
          <w:b/>
          <w:sz w:val="24"/>
          <w:szCs w:val="24"/>
        </w:rPr>
        <w:t>%</w:t>
      </w:r>
      <w:r>
        <w:rPr>
          <w:sz w:val="24"/>
          <w:szCs w:val="24"/>
        </w:rPr>
        <w:t xml:space="preserve"> had some knowledge of Irish</w:t>
      </w:r>
    </w:p>
    <w:p w14:paraId="2E0E3792" w14:textId="77777777" w:rsidR="00206888" w:rsidRDefault="00206888" w:rsidP="00206888">
      <w:pPr>
        <w:pStyle w:val="ListParagraph"/>
        <w:numPr>
          <w:ilvl w:val="0"/>
          <w:numId w:val="51"/>
        </w:numPr>
        <w:spacing w:after="0" w:line="240" w:lineRule="auto"/>
        <w:jc w:val="both"/>
        <w:rPr>
          <w:sz w:val="24"/>
          <w:szCs w:val="24"/>
        </w:rPr>
      </w:pPr>
      <w:r>
        <w:rPr>
          <w:b/>
          <w:sz w:val="24"/>
          <w:szCs w:val="24"/>
        </w:rPr>
        <w:t>3.67</w:t>
      </w:r>
      <w:r w:rsidRPr="00494DF9">
        <w:rPr>
          <w:b/>
          <w:sz w:val="24"/>
          <w:szCs w:val="24"/>
        </w:rPr>
        <w:t>%</w:t>
      </w:r>
      <w:r>
        <w:rPr>
          <w:sz w:val="24"/>
          <w:szCs w:val="24"/>
        </w:rPr>
        <w:t xml:space="preserve"> had some knowledge of Ulster Scots</w:t>
      </w:r>
    </w:p>
    <w:p w14:paraId="7276ACE2" w14:textId="77777777" w:rsidR="00206888" w:rsidRDefault="00206888" w:rsidP="00206888">
      <w:pPr>
        <w:pStyle w:val="ListParagraph"/>
        <w:numPr>
          <w:ilvl w:val="0"/>
          <w:numId w:val="51"/>
        </w:numPr>
        <w:spacing w:after="0" w:line="240" w:lineRule="auto"/>
        <w:jc w:val="both"/>
        <w:rPr>
          <w:sz w:val="24"/>
          <w:szCs w:val="24"/>
        </w:rPr>
      </w:pPr>
      <w:r>
        <w:rPr>
          <w:b/>
          <w:sz w:val="24"/>
          <w:szCs w:val="24"/>
        </w:rPr>
        <w:t>0.05</w:t>
      </w:r>
      <w:r w:rsidRPr="00494DF9">
        <w:rPr>
          <w:b/>
          <w:sz w:val="24"/>
          <w:szCs w:val="24"/>
        </w:rPr>
        <w:t>%</w:t>
      </w:r>
      <w:r>
        <w:rPr>
          <w:sz w:val="24"/>
          <w:szCs w:val="24"/>
        </w:rPr>
        <w:t xml:space="preserve"> did not have English as their first language</w:t>
      </w:r>
    </w:p>
    <w:p w14:paraId="4DD359EE" w14:textId="77777777" w:rsidR="00206888" w:rsidRDefault="00206888" w:rsidP="00206888">
      <w:pPr>
        <w:spacing w:after="0" w:line="240" w:lineRule="auto"/>
        <w:jc w:val="both"/>
        <w:rPr>
          <w:sz w:val="24"/>
          <w:szCs w:val="24"/>
        </w:rPr>
      </w:pPr>
    </w:p>
    <w:p w14:paraId="402DD4CE" w14:textId="77777777" w:rsidR="00206888" w:rsidRPr="00494DF9" w:rsidRDefault="00206888" w:rsidP="00206888">
      <w:pPr>
        <w:spacing w:after="0" w:line="240" w:lineRule="auto"/>
        <w:jc w:val="both"/>
        <w:rPr>
          <w:b/>
          <w:sz w:val="24"/>
          <w:szCs w:val="24"/>
        </w:rPr>
      </w:pPr>
      <w:r w:rsidRPr="00494DF9">
        <w:rPr>
          <w:b/>
          <w:sz w:val="24"/>
          <w:szCs w:val="24"/>
        </w:rPr>
        <w:t>Health</w:t>
      </w:r>
    </w:p>
    <w:p w14:paraId="3949B868" w14:textId="77777777" w:rsidR="00206888" w:rsidRDefault="00206888" w:rsidP="00206888">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Feeny</w:t>
      </w:r>
      <w:proofErr w:type="spellEnd"/>
      <w:r>
        <w:rPr>
          <w:sz w:val="24"/>
          <w:szCs w:val="24"/>
        </w:rPr>
        <w:t xml:space="preserve"> Ward:</w:t>
      </w:r>
    </w:p>
    <w:p w14:paraId="5C3431E4" w14:textId="77777777" w:rsidR="00206888" w:rsidRDefault="00206888" w:rsidP="00206888">
      <w:pPr>
        <w:pStyle w:val="ListParagraph"/>
        <w:numPr>
          <w:ilvl w:val="0"/>
          <w:numId w:val="52"/>
        </w:numPr>
        <w:spacing w:after="0" w:line="240" w:lineRule="auto"/>
        <w:jc w:val="both"/>
        <w:rPr>
          <w:sz w:val="24"/>
          <w:szCs w:val="24"/>
        </w:rPr>
      </w:pPr>
      <w:r>
        <w:rPr>
          <w:b/>
          <w:sz w:val="24"/>
          <w:szCs w:val="24"/>
        </w:rPr>
        <w:lastRenderedPageBreak/>
        <w:t>18.81</w:t>
      </w:r>
      <w:r w:rsidRPr="00494DF9">
        <w:rPr>
          <w:b/>
          <w:sz w:val="24"/>
          <w:szCs w:val="24"/>
        </w:rPr>
        <w:t>%</w:t>
      </w:r>
      <w:r>
        <w:rPr>
          <w:sz w:val="24"/>
          <w:szCs w:val="24"/>
        </w:rPr>
        <w:t xml:space="preserve"> of people had a long-term health problem or disability that limited their day-to-day activities</w:t>
      </w:r>
    </w:p>
    <w:p w14:paraId="596AD5F0" w14:textId="77777777" w:rsidR="00206888" w:rsidRDefault="00206888" w:rsidP="00206888">
      <w:pPr>
        <w:pStyle w:val="ListParagraph"/>
        <w:numPr>
          <w:ilvl w:val="0"/>
          <w:numId w:val="52"/>
        </w:numPr>
        <w:spacing w:after="0" w:line="240" w:lineRule="auto"/>
        <w:jc w:val="both"/>
        <w:rPr>
          <w:sz w:val="24"/>
          <w:szCs w:val="24"/>
        </w:rPr>
      </w:pPr>
      <w:r>
        <w:rPr>
          <w:b/>
          <w:sz w:val="24"/>
          <w:szCs w:val="24"/>
        </w:rPr>
        <w:t>81.01</w:t>
      </w:r>
      <w:r w:rsidRPr="00494DF9">
        <w:rPr>
          <w:b/>
          <w:sz w:val="24"/>
          <w:szCs w:val="24"/>
        </w:rPr>
        <w:t>%</w:t>
      </w:r>
      <w:r>
        <w:rPr>
          <w:sz w:val="24"/>
          <w:szCs w:val="24"/>
        </w:rPr>
        <w:t xml:space="preserve"> of people stated their general health was either good or very good</w:t>
      </w:r>
    </w:p>
    <w:p w14:paraId="729E376B" w14:textId="77777777" w:rsidR="00206888" w:rsidRDefault="00206888" w:rsidP="00206888">
      <w:pPr>
        <w:pStyle w:val="ListParagraph"/>
        <w:numPr>
          <w:ilvl w:val="0"/>
          <w:numId w:val="52"/>
        </w:numPr>
        <w:spacing w:after="0" w:line="240" w:lineRule="auto"/>
        <w:jc w:val="both"/>
        <w:rPr>
          <w:sz w:val="24"/>
          <w:szCs w:val="24"/>
        </w:rPr>
      </w:pPr>
      <w:r>
        <w:rPr>
          <w:b/>
          <w:sz w:val="24"/>
          <w:szCs w:val="24"/>
        </w:rPr>
        <w:t>9.25</w:t>
      </w:r>
      <w:r w:rsidRPr="00494DF9">
        <w:rPr>
          <w:b/>
          <w:sz w:val="24"/>
          <w:szCs w:val="24"/>
        </w:rPr>
        <w:t>%</w:t>
      </w:r>
      <w:r>
        <w:rPr>
          <w:sz w:val="24"/>
          <w:szCs w:val="24"/>
        </w:rPr>
        <w:t xml:space="preserve"> of people stated that they provided unpaid care to family, friends, </w:t>
      </w:r>
      <w:proofErr w:type="spellStart"/>
      <w:r>
        <w:rPr>
          <w:sz w:val="24"/>
          <w:szCs w:val="24"/>
        </w:rPr>
        <w:t>neighbours</w:t>
      </w:r>
      <w:proofErr w:type="spellEnd"/>
      <w:r>
        <w:rPr>
          <w:sz w:val="24"/>
          <w:szCs w:val="24"/>
        </w:rPr>
        <w:t xml:space="preserve"> or others</w:t>
      </w:r>
    </w:p>
    <w:p w14:paraId="3AC0FEE7" w14:textId="77777777" w:rsidR="00206888" w:rsidRDefault="00206888" w:rsidP="00206888">
      <w:pPr>
        <w:spacing w:after="0" w:line="240" w:lineRule="auto"/>
        <w:jc w:val="both"/>
        <w:rPr>
          <w:sz w:val="24"/>
          <w:szCs w:val="24"/>
        </w:rPr>
      </w:pPr>
    </w:p>
    <w:p w14:paraId="18FFC7A6" w14:textId="77777777" w:rsidR="00206888" w:rsidRPr="00731786" w:rsidRDefault="00206888" w:rsidP="00206888">
      <w:pPr>
        <w:spacing w:after="0" w:line="240" w:lineRule="auto"/>
        <w:jc w:val="both"/>
        <w:rPr>
          <w:b/>
          <w:sz w:val="24"/>
          <w:szCs w:val="24"/>
        </w:rPr>
      </w:pPr>
      <w:r w:rsidRPr="00731786">
        <w:rPr>
          <w:b/>
          <w:sz w:val="24"/>
          <w:szCs w:val="24"/>
        </w:rPr>
        <w:t>Housing and accommodation</w:t>
      </w:r>
    </w:p>
    <w:p w14:paraId="279AFC14" w14:textId="77777777" w:rsidR="00206888" w:rsidRDefault="00206888" w:rsidP="00206888">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the </w:t>
      </w:r>
      <w:proofErr w:type="spellStart"/>
      <w:r w:rsidRPr="00641698">
        <w:rPr>
          <w:sz w:val="24"/>
          <w:szCs w:val="24"/>
        </w:rPr>
        <w:t>Feeny</w:t>
      </w:r>
      <w:proofErr w:type="spellEnd"/>
      <w:r w:rsidRPr="00641698">
        <w:rPr>
          <w:sz w:val="24"/>
          <w:szCs w:val="24"/>
        </w:rPr>
        <w:t xml:space="preserve"> Ward:</w:t>
      </w:r>
    </w:p>
    <w:p w14:paraId="7FC55DC2" w14:textId="77777777" w:rsidR="00206888" w:rsidRDefault="00206888" w:rsidP="00206888">
      <w:pPr>
        <w:pStyle w:val="ListParagraph"/>
        <w:numPr>
          <w:ilvl w:val="0"/>
          <w:numId w:val="53"/>
        </w:numPr>
        <w:spacing w:after="0" w:line="240" w:lineRule="auto"/>
        <w:jc w:val="both"/>
        <w:rPr>
          <w:sz w:val="24"/>
          <w:szCs w:val="24"/>
        </w:rPr>
      </w:pPr>
      <w:r>
        <w:rPr>
          <w:b/>
          <w:sz w:val="24"/>
          <w:szCs w:val="24"/>
        </w:rPr>
        <w:t>75.42</w:t>
      </w:r>
      <w:r w:rsidRPr="00494DF9">
        <w:rPr>
          <w:b/>
          <w:sz w:val="24"/>
          <w:szCs w:val="24"/>
        </w:rPr>
        <w:t>%</w:t>
      </w:r>
      <w:r>
        <w:rPr>
          <w:sz w:val="24"/>
          <w:szCs w:val="24"/>
        </w:rPr>
        <w:t xml:space="preserve"> of households were owner occupied and </w:t>
      </w:r>
      <w:r>
        <w:rPr>
          <w:b/>
          <w:sz w:val="24"/>
          <w:szCs w:val="24"/>
        </w:rPr>
        <w:t>20.48</w:t>
      </w:r>
      <w:r w:rsidRPr="00494DF9">
        <w:rPr>
          <w:b/>
          <w:sz w:val="24"/>
          <w:szCs w:val="24"/>
        </w:rPr>
        <w:t>%</w:t>
      </w:r>
      <w:r>
        <w:rPr>
          <w:sz w:val="24"/>
          <w:szCs w:val="24"/>
        </w:rPr>
        <w:t xml:space="preserve"> were rented</w:t>
      </w:r>
    </w:p>
    <w:p w14:paraId="51AADB27" w14:textId="77777777" w:rsidR="00206888" w:rsidRDefault="00206888" w:rsidP="00206888">
      <w:pPr>
        <w:pStyle w:val="ListParagraph"/>
        <w:numPr>
          <w:ilvl w:val="0"/>
          <w:numId w:val="53"/>
        </w:numPr>
        <w:spacing w:after="0" w:line="240" w:lineRule="auto"/>
        <w:jc w:val="both"/>
        <w:rPr>
          <w:sz w:val="24"/>
          <w:szCs w:val="24"/>
        </w:rPr>
      </w:pPr>
      <w:r>
        <w:rPr>
          <w:b/>
          <w:sz w:val="24"/>
          <w:szCs w:val="24"/>
        </w:rPr>
        <w:t>37.43</w:t>
      </w:r>
      <w:r w:rsidRPr="00494DF9">
        <w:rPr>
          <w:b/>
          <w:sz w:val="24"/>
          <w:szCs w:val="24"/>
        </w:rPr>
        <w:t>%</w:t>
      </w:r>
      <w:r>
        <w:rPr>
          <w:sz w:val="24"/>
          <w:szCs w:val="24"/>
        </w:rPr>
        <w:t xml:space="preserve"> of households were owned outright</w:t>
      </w:r>
    </w:p>
    <w:p w14:paraId="22A654CA" w14:textId="77777777" w:rsidR="00206888" w:rsidRDefault="00206888" w:rsidP="00206888">
      <w:pPr>
        <w:pStyle w:val="ListParagraph"/>
        <w:numPr>
          <w:ilvl w:val="0"/>
          <w:numId w:val="53"/>
        </w:numPr>
        <w:spacing w:after="0" w:line="240" w:lineRule="auto"/>
        <w:jc w:val="both"/>
        <w:rPr>
          <w:sz w:val="24"/>
          <w:szCs w:val="24"/>
        </w:rPr>
      </w:pPr>
      <w:r>
        <w:rPr>
          <w:b/>
          <w:sz w:val="24"/>
          <w:szCs w:val="24"/>
        </w:rPr>
        <w:t>9.32</w:t>
      </w:r>
      <w:r w:rsidRPr="00494DF9">
        <w:rPr>
          <w:b/>
          <w:sz w:val="24"/>
          <w:szCs w:val="24"/>
        </w:rPr>
        <w:t>%</w:t>
      </w:r>
      <w:r>
        <w:rPr>
          <w:sz w:val="24"/>
          <w:szCs w:val="24"/>
        </w:rPr>
        <w:t xml:space="preserve"> of households were comprised of a single person aged 65+ years</w:t>
      </w:r>
    </w:p>
    <w:p w14:paraId="620F9941" w14:textId="77777777" w:rsidR="00206888" w:rsidRDefault="00206888" w:rsidP="00206888">
      <w:pPr>
        <w:pStyle w:val="ListParagraph"/>
        <w:numPr>
          <w:ilvl w:val="0"/>
          <w:numId w:val="53"/>
        </w:numPr>
        <w:spacing w:after="0" w:line="240" w:lineRule="auto"/>
        <w:jc w:val="both"/>
        <w:rPr>
          <w:sz w:val="24"/>
          <w:szCs w:val="24"/>
        </w:rPr>
      </w:pPr>
      <w:r>
        <w:rPr>
          <w:b/>
          <w:sz w:val="24"/>
          <w:szCs w:val="24"/>
        </w:rPr>
        <w:t>5.93</w:t>
      </w:r>
      <w:r w:rsidRPr="00494DF9">
        <w:rPr>
          <w:b/>
          <w:sz w:val="24"/>
          <w:szCs w:val="24"/>
        </w:rPr>
        <w:t>%</w:t>
      </w:r>
      <w:r>
        <w:rPr>
          <w:sz w:val="24"/>
          <w:szCs w:val="24"/>
        </w:rPr>
        <w:t xml:space="preserve"> were lone parent households with dependent children </w:t>
      </w:r>
    </w:p>
    <w:p w14:paraId="0B774495" w14:textId="77777777" w:rsidR="00206888" w:rsidRDefault="00206888" w:rsidP="00206888">
      <w:pPr>
        <w:pStyle w:val="ListParagraph"/>
        <w:numPr>
          <w:ilvl w:val="0"/>
          <w:numId w:val="53"/>
        </w:numPr>
        <w:spacing w:after="0" w:line="240" w:lineRule="auto"/>
        <w:jc w:val="both"/>
        <w:rPr>
          <w:sz w:val="24"/>
          <w:szCs w:val="24"/>
        </w:rPr>
      </w:pPr>
      <w:r>
        <w:rPr>
          <w:b/>
          <w:sz w:val="24"/>
          <w:szCs w:val="24"/>
        </w:rPr>
        <w:t>14.55</w:t>
      </w:r>
      <w:r w:rsidRPr="00494DF9">
        <w:rPr>
          <w:b/>
          <w:sz w:val="24"/>
          <w:szCs w:val="24"/>
        </w:rPr>
        <w:t>%</w:t>
      </w:r>
      <w:r>
        <w:rPr>
          <w:sz w:val="24"/>
          <w:szCs w:val="24"/>
        </w:rPr>
        <w:t xml:space="preserve"> of households did not have access to a car or van</w:t>
      </w:r>
    </w:p>
    <w:p w14:paraId="798EC62B" w14:textId="77777777" w:rsidR="00206888" w:rsidRDefault="00206888" w:rsidP="00206888">
      <w:pPr>
        <w:spacing w:after="0" w:line="240" w:lineRule="auto"/>
        <w:jc w:val="both"/>
        <w:rPr>
          <w:sz w:val="24"/>
          <w:szCs w:val="24"/>
        </w:rPr>
      </w:pPr>
    </w:p>
    <w:p w14:paraId="755548BE" w14:textId="77777777" w:rsidR="00206888" w:rsidRPr="00731786" w:rsidRDefault="00206888" w:rsidP="00206888">
      <w:pPr>
        <w:spacing w:after="0" w:line="240" w:lineRule="auto"/>
        <w:jc w:val="both"/>
        <w:rPr>
          <w:b/>
          <w:sz w:val="24"/>
          <w:szCs w:val="24"/>
        </w:rPr>
      </w:pPr>
      <w:r w:rsidRPr="00731786">
        <w:rPr>
          <w:b/>
          <w:sz w:val="24"/>
          <w:szCs w:val="24"/>
        </w:rPr>
        <w:t>Qualifications</w:t>
      </w:r>
    </w:p>
    <w:p w14:paraId="63D49B3B" w14:textId="77777777" w:rsidR="00206888" w:rsidRDefault="00206888" w:rsidP="0020688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years old and over:</w:t>
      </w:r>
    </w:p>
    <w:p w14:paraId="6E540A29" w14:textId="77777777" w:rsidR="00206888" w:rsidRDefault="00206888" w:rsidP="00206888">
      <w:pPr>
        <w:pStyle w:val="ListParagraph"/>
        <w:numPr>
          <w:ilvl w:val="0"/>
          <w:numId w:val="54"/>
        </w:numPr>
        <w:spacing w:after="0" w:line="240" w:lineRule="auto"/>
        <w:jc w:val="both"/>
        <w:rPr>
          <w:sz w:val="24"/>
          <w:szCs w:val="24"/>
        </w:rPr>
      </w:pPr>
      <w:r>
        <w:rPr>
          <w:b/>
          <w:sz w:val="24"/>
          <w:szCs w:val="24"/>
        </w:rPr>
        <w:t>16.15</w:t>
      </w:r>
      <w:r w:rsidRPr="00494DF9">
        <w:rPr>
          <w:b/>
          <w:sz w:val="24"/>
          <w:szCs w:val="24"/>
        </w:rPr>
        <w:t>%</w:t>
      </w:r>
      <w:r>
        <w:rPr>
          <w:sz w:val="24"/>
          <w:szCs w:val="24"/>
        </w:rPr>
        <w:t xml:space="preserve"> had a degree or higher qualification</w:t>
      </w:r>
    </w:p>
    <w:p w14:paraId="2916BE08" w14:textId="77777777" w:rsidR="00206888" w:rsidRDefault="00206888" w:rsidP="00206888">
      <w:pPr>
        <w:pStyle w:val="ListParagraph"/>
        <w:numPr>
          <w:ilvl w:val="0"/>
          <w:numId w:val="54"/>
        </w:numPr>
        <w:spacing w:after="0" w:line="240" w:lineRule="auto"/>
        <w:jc w:val="both"/>
        <w:rPr>
          <w:sz w:val="24"/>
          <w:szCs w:val="24"/>
        </w:rPr>
      </w:pPr>
      <w:r>
        <w:rPr>
          <w:b/>
          <w:sz w:val="24"/>
          <w:szCs w:val="24"/>
        </w:rPr>
        <w:t>49.56</w:t>
      </w:r>
      <w:r w:rsidRPr="00494DF9">
        <w:rPr>
          <w:b/>
          <w:sz w:val="24"/>
          <w:szCs w:val="24"/>
        </w:rPr>
        <w:t>%</w:t>
      </w:r>
      <w:r>
        <w:rPr>
          <w:sz w:val="24"/>
          <w:szCs w:val="24"/>
        </w:rPr>
        <w:t xml:space="preserve"> had no or low (Level 1*) qualifications</w:t>
      </w:r>
    </w:p>
    <w:p w14:paraId="68850B8D" w14:textId="77777777" w:rsidR="00206888" w:rsidRDefault="00206888" w:rsidP="00206888">
      <w:pPr>
        <w:pStyle w:val="ListParagraph"/>
        <w:spacing w:after="0" w:line="240" w:lineRule="auto"/>
        <w:jc w:val="both"/>
        <w:rPr>
          <w:i/>
          <w:sz w:val="24"/>
          <w:szCs w:val="24"/>
        </w:rPr>
      </w:pPr>
      <w:r w:rsidRPr="00731786">
        <w:rPr>
          <w:i/>
          <w:sz w:val="24"/>
          <w:szCs w:val="24"/>
        </w:rPr>
        <w:t>*level 1 is 1-4 O Levels/GCE/GCSE (any grades) or equivalent</w:t>
      </w:r>
    </w:p>
    <w:p w14:paraId="53190779" w14:textId="77777777" w:rsidR="00206888" w:rsidRDefault="00206888" w:rsidP="00206888">
      <w:pPr>
        <w:shd w:val="clear" w:color="auto" w:fill="FFFFFF"/>
        <w:spacing w:after="0" w:line="240" w:lineRule="auto"/>
        <w:textAlignment w:val="top"/>
        <w:rPr>
          <w:rFonts w:ascii="Verdana" w:hAnsi="Verdana" w:cs="Arial"/>
          <w:color w:val="00008B"/>
          <w:sz w:val="20"/>
          <w:szCs w:val="20"/>
          <w:bdr w:val="none" w:sz="0" w:space="0" w:color="auto" w:frame="1"/>
          <w:lang w:eastAsia="en-GB"/>
        </w:rPr>
      </w:pPr>
    </w:p>
    <w:p w14:paraId="02409257" w14:textId="77777777" w:rsidR="00206888" w:rsidRPr="00D80668" w:rsidRDefault="00206888" w:rsidP="00206888">
      <w:pPr>
        <w:spacing w:after="0" w:line="240" w:lineRule="auto"/>
        <w:jc w:val="both"/>
        <w:rPr>
          <w:b/>
          <w:sz w:val="24"/>
          <w:szCs w:val="24"/>
        </w:rPr>
      </w:pPr>
      <w:proofErr w:type="spellStart"/>
      <w:r w:rsidRPr="00D80668">
        <w:rPr>
          <w:b/>
          <w:sz w:val="24"/>
          <w:szCs w:val="24"/>
        </w:rPr>
        <w:t>Labour</w:t>
      </w:r>
      <w:proofErr w:type="spellEnd"/>
      <w:r w:rsidRPr="00D80668">
        <w:rPr>
          <w:b/>
          <w:sz w:val="24"/>
          <w:szCs w:val="24"/>
        </w:rPr>
        <w:t xml:space="preserve"> market</w:t>
      </w:r>
    </w:p>
    <w:p w14:paraId="023ABDDE" w14:textId="77777777" w:rsidR="00206888" w:rsidRDefault="00206888" w:rsidP="0020688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to 74 years old:</w:t>
      </w:r>
    </w:p>
    <w:p w14:paraId="2292B236" w14:textId="77777777" w:rsidR="00206888" w:rsidRDefault="00206888" w:rsidP="00206888">
      <w:pPr>
        <w:pStyle w:val="ListParagraph"/>
        <w:numPr>
          <w:ilvl w:val="0"/>
          <w:numId w:val="55"/>
        </w:numPr>
        <w:spacing w:after="0" w:line="240" w:lineRule="auto"/>
        <w:jc w:val="both"/>
        <w:rPr>
          <w:sz w:val="24"/>
          <w:szCs w:val="24"/>
        </w:rPr>
      </w:pPr>
      <w:r>
        <w:rPr>
          <w:b/>
          <w:sz w:val="24"/>
          <w:szCs w:val="24"/>
        </w:rPr>
        <w:t>62.20</w:t>
      </w:r>
      <w:r w:rsidRPr="00494DF9">
        <w:rPr>
          <w:b/>
          <w:sz w:val="24"/>
          <w:szCs w:val="24"/>
        </w:rPr>
        <w:t>%</w:t>
      </w:r>
      <w:r>
        <w:rPr>
          <w:sz w:val="24"/>
          <w:szCs w:val="24"/>
        </w:rPr>
        <w:t xml:space="preserve"> were economically active, </w:t>
      </w:r>
      <w:r>
        <w:rPr>
          <w:b/>
          <w:sz w:val="24"/>
          <w:szCs w:val="24"/>
        </w:rPr>
        <w:t>37.80</w:t>
      </w:r>
      <w:r w:rsidRPr="00494DF9">
        <w:rPr>
          <w:b/>
          <w:sz w:val="24"/>
          <w:szCs w:val="24"/>
        </w:rPr>
        <w:t>%</w:t>
      </w:r>
      <w:r>
        <w:rPr>
          <w:sz w:val="24"/>
          <w:szCs w:val="24"/>
        </w:rPr>
        <w:t xml:space="preserve"> were economically inactive</w:t>
      </w:r>
    </w:p>
    <w:p w14:paraId="70CB93CE" w14:textId="77777777" w:rsidR="00206888" w:rsidRDefault="00206888" w:rsidP="00206888">
      <w:pPr>
        <w:pStyle w:val="ListParagraph"/>
        <w:numPr>
          <w:ilvl w:val="0"/>
          <w:numId w:val="55"/>
        </w:numPr>
        <w:spacing w:after="0" w:line="240" w:lineRule="auto"/>
        <w:jc w:val="both"/>
        <w:rPr>
          <w:sz w:val="24"/>
          <w:szCs w:val="24"/>
        </w:rPr>
      </w:pPr>
      <w:r>
        <w:rPr>
          <w:b/>
          <w:sz w:val="24"/>
          <w:szCs w:val="24"/>
        </w:rPr>
        <w:t>51.97</w:t>
      </w:r>
      <w:r w:rsidRPr="00494DF9">
        <w:rPr>
          <w:b/>
          <w:sz w:val="24"/>
          <w:szCs w:val="24"/>
        </w:rPr>
        <w:t>%</w:t>
      </w:r>
      <w:r>
        <w:rPr>
          <w:sz w:val="24"/>
          <w:szCs w:val="24"/>
        </w:rPr>
        <w:t xml:space="preserve"> were in paid employment</w:t>
      </w:r>
    </w:p>
    <w:p w14:paraId="4CF2485C" w14:textId="77777777" w:rsidR="00206888" w:rsidRDefault="00206888" w:rsidP="00206888">
      <w:pPr>
        <w:pStyle w:val="ListParagraph"/>
        <w:numPr>
          <w:ilvl w:val="0"/>
          <w:numId w:val="55"/>
        </w:numPr>
        <w:spacing w:after="0" w:line="240" w:lineRule="auto"/>
        <w:jc w:val="both"/>
        <w:rPr>
          <w:sz w:val="24"/>
          <w:szCs w:val="24"/>
        </w:rPr>
      </w:pPr>
      <w:r>
        <w:rPr>
          <w:b/>
          <w:sz w:val="24"/>
          <w:szCs w:val="24"/>
        </w:rPr>
        <w:t>7.55</w:t>
      </w:r>
      <w:r w:rsidRPr="00494DF9">
        <w:rPr>
          <w:b/>
          <w:sz w:val="24"/>
          <w:szCs w:val="24"/>
        </w:rPr>
        <w:t>%</w:t>
      </w:r>
      <w:r>
        <w:rPr>
          <w:sz w:val="24"/>
          <w:szCs w:val="24"/>
        </w:rPr>
        <w:t xml:space="preserve"> were unemployed</w:t>
      </w:r>
    </w:p>
    <w:p w14:paraId="05CEDB73" w14:textId="77777777" w:rsidR="00206888" w:rsidRDefault="00206888" w:rsidP="00206888">
      <w:pPr>
        <w:pStyle w:val="ListParagraph"/>
        <w:spacing w:after="0" w:line="240" w:lineRule="auto"/>
        <w:jc w:val="both"/>
        <w:rPr>
          <w:sz w:val="24"/>
          <w:szCs w:val="24"/>
        </w:rPr>
      </w:pPr>
    </w:p>
    <w:p w14:paraId="6BC57F13" w14:textId="77777777" w:rsidR="00206888" w:rsidRPr="00D80668" w:rsidRDefault="00206888" w:rsidP="00206888">
      <w:pPr>
        <w:spacing w:after="0" w:line="240" w:lineRule="auto"/>
        <w:jc w:val="both"/>
        <w:rPr>
          <w:b/>
          <w:sz w:val="24"/>
          <w:szCs w:val="24"/>
        </w:rPr>
      </w:pPr>
      <w:r w:rsidRPr="00D80668">
        <w:rPr>
          <w:b/>
          <w:sz w:val="24"/>
          <w:szCs w:val="24"/>
        </w:rPr>
        <w:t>Deprivation</w:t>
      </w:r>
    </w:p>
    <w:p w14:paraId="12A8F3DE" w14:textId="77777777" w:rsidR="00206888" w:rsidRDefault="00206888" w:rsidP="00206888">
      <w:pPr>
        <w:spacing w:after="0" w:line="240" w:lineRule="auto"/>
        <w:jc w:val="both"/>
        <w:rPr>
          <w:sz w:val="24"/>
          <w:szCs w:val="24"/>
        </w:rPr>
      </w:pPr>
      <w:r>
        <w:rPr>
          <w:sz w:val="24"/>
          <w:szCs w:val="24"/>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14:paraId="76A037C7" w14:textId="77777777" w:rsidR="00206888" w:rsidRDefault="00206888" w:rsidP="00206888">
      <w:pPr>
        <w:spacing w:after="0" w:line="240" w:lineRule="auto"/>
        <w:jc w:val="both"/>
        <w:rPr>
          <w:sz w:val="24"/>
          <w:szCs w:val="24"/>
        </w:rPr>
      </w:pPr>
    </w:p>
    <w:p w14:paraId="7B88CCF8" w14:textId="77777777" w:rsidR="00206888" w:rsidRPr="00D80668" w:rsidRDefault="00206888" w:rsidP="00206888">
      <w:pPr>
        <w:spacing w:after="0" w:line="240" w:lineRule="auto"/>
        <w:jc w:val="both"/>
        <w:rPr>
          <w:sz w:val="24"/>
          <w:szCs w:val="24"/>
        </w:rPr>
      </w:pPr>
      <w:r>
        <w:rPr>
          <w:sz w:val="24"/>
          <w:szCs w:val="24"/>
        </w:rPr>
        <w:t xml:space="preserve">Wards are ordered from most deprived to least deprived on each type of deprivation and then assigned a rank. The most deprived is ranked 1, and as there are 582 wards, the least deprived ward has a rank of 582. The deprivation rankings for </w:t>
      </w:r>
      <w:proofErr w:type="spellStart"/>
      <w:r>
        <w:rPr>
          <w:sz w:val="24"/>
          <w:szCs w:val="24"/>
        </w:rPr>
        <w:t>Feeny</w:t>
      </w:r>
      <w:proofErr w:type="spellEnd"/>
      <w:r>
        <w:rPr>
          <w:sz w:val="24"/>
          <w:szCs w:val="24"/>
        </w:rPr>
        <w:t xml:space="preserve"> Ward are given in the table below.</w:t>
      </w:r>
    </w:p>
    <w:tbl>
      <w:tblPr>
        <w:tblStyle w:val="TableGrid"/>
        <w:tblW w:w="0" w:type="auto"/>
        <w:jc w:val="center"/>
        <w:tblLook w:val="04A0" w:firstRow="1" w:lastRow="0" w:firstColumn="1" w:lastColumn="0" w:noHBand="0" w:noVBand="1"/>
      </w:tblPr>
      <w:tblGrid>
        <w:gridCol w:w="4815"/>
        <w:gridCol w:w="1559"/>
      </w:tblGrid>
      <w:tr w:rsidR="00206888" w14:paraId="1CF2B2B1" w14:textId="77777777" w:rsidTr="008641CA">
        <w:trPr>
          <w:jc w:val="center"/>
        </w:trPr>
        <w:tc>
          <w:tcPr>
            <w:tcW w:w="4815" w:type="dxa"/>
          </w:tcPr>
          <w:p w14:paraId="4A2C33B7" w14:textId="77777777" w:rsidR="00206888" w:rsidRDefault="00206888" w:rsidP="008641CA">
            <w:pPr>
              <w:jc w:val="both"/>
              <w:rPr>
                <w:sz w:val="24"/>
                <w:szCs w:val="24"/>
              </w:rPr>
            </w:pPr>
          </w:p>
        </w:tc>
        <w:tc>
          <w:tcPr>
            <w:tcW w:w="1559" w:type="dxa"/>
          </w:tcPr>
          <w:p w14:paraId="1CC8C36E" w14:textId="77777777" w:rsidR="00206888" w:rsidRDefault="00206888" w:rsidP="008641CA">
            <w:pPr>
              <w:jc w:val="center"/>
              <w:rPr>
                <w:sz w:val="24"/>
                <w:szCs w:val="24"/>
              </w:rPr>
            </w:pPr>
            <w:r>
              <w:rPr>
                <w:sz w:val="24"/>
                <w:szCs w:val="24"/>
              </w:rPr>
              <w:t>Rank</w:t>
            </w:r>
          </w:p>
          <w:p w14:paraId="5CFE2588" w14:textId="77777777" w:rsidR="00206888" w:rsidRPr="00494DF9" w:rsidRDefault="00206888" w:rsidP="008641CA">
            <w:pPr>
              <w:jc w:val="center"/>
              <w:rPr>
                <w:b/>
                <w:sz w:val="24"/>
                <w:szCs w:val="24"/>
              </w:rPr>
            </w:pPr>
            <w:proofErr w:type="spellStart"/>
            <w:r>
              <w:rPr>
                <w:b/>
                <w:sz w:val="24"/>
                <w:szCs w:val="24"/>
              </w:rPr>
              <w:t>Feen</w:t>
            </w:r>
            <w:r w:rsidRPr="00494DF9">
              <w:rPr>
                <w:b/>
                <w:sz w:val="24"/>
                <w:szCs w:val="24"/>
              </w:rPr>
              <w:t>y</w:t>
            </w:r>
            <w:proofErr w:type="spellEnd"/>
          </w:p>
        </w:tc>
      </w:tr>
      <w:tr w:rsidR="00206888" w14:paraId="050BC246" w14:textId="77777777" w:rsidTr="008641CA">
        <w:trPr>
          <w:jc w:val="center"/>
        </w:trPr>
        <w:tc>
          <w:tcPr>
            <w:tcW w:w="4815" w:type="dxa"/>
          </w:tcPr>
          <w:p w14:paraId="25BDF370" w14:textId="77777777" w:rsidR="00206888" w:rsidRDefault="00206888" w:rsidP="008641CA">
            <w:pPr>
              <w:jc w:val="both"/>
              <w:rPr>
                <w:sz w:val="24"/>
                <w:szCs w:val="24"/>
              </w:rPr>
            </w:pPr>
            <w:r>
              <w:rPr>
                <w:sz w:val="24"/>
                <w:szCs w:val="24"/>
              </w:rPr>
              <w:t>Multiple Deprivation Measure</w:t>
            </w:r>
          </w:p>
        </w:tc>
        <w:tc>
          <w:tcPr>
            <w:tcW w:w="1559" w:type="dxa"/>
          </w:tcPr>
          <w:p w14:paraId="0330DFF1" w14:textId="77777777" w:rsidR="00206888" w:rsidRDefault="00206888" w:rsidP="008641CA">
            <w:pPr>
              <w:jc w:val="center"/>
              <w:rPr>
                <w:sz w:val="24"/>
                <w:szCs w:val="24"/>
              </w:rPr>
            </w:pPr>
            <w:r>
              <w:rPr>
                <w:sz w:val="24"/>
                <w:szCs w:val="24"/>
              </w:rPr>
              <w:t>202</w:t>
            </w:r>
          </w:p>
        </w:tc>
      </w:tr>
      <w:tr w:rsidR="00206888" w14:paraId="389EB401" w14:textId="77777777" w:rsidTr="008641CA">
        <w:trPr>
          <w:jc w:val="center"/>
        </w:trPr>
        <w:tc>
          <w:tcPr>
            <w:tcW w:w="4815" w:type="dxa"/>
          </w:tcPr>
          <w:p w14:paraId="2F28A0DE" w14:textId="77777777" w:rsidR="00206888" w:rsidRDefault="00206888" w:rsidP="008641CA">
            <w:pPr>
              <w:jc w:val="both"/>
              <w:rPr>
                <w:sz w:val="24"/>
                <w:szCs w:val="24"/>
              </w:rPr>
            </w:pPr>
            <w:r>
              <w:rPr>
                <w:sz w:val="24"/>
                <w:szCs w:val="24"/>
              </w:rPr>
              <w:t>Income Deprivation</w:t>
            </w:r>
          </w:p>
        </w:tc>
        <w:tc>
          <w:tcPr>
            <w:tcW w:w="1559" w:type="dxa"/>
          </w:tcPr>
          <w:p w14:paraId="44B04047" w14:textId="77777777" w:rsidR="00206888" w:rsidRDefault="00206888" w:rsidP="008641CA">
            <w:pPr>
              <w:jc w:val="center"/>
              <w:rPr>
                <w:sz w:val="24"/>
                <w:szCs w:val="24"/>
              </w:rPr>
            </w:pPr>
            <w:r>
              <w:rPr>
                <w:sz w:val="24"/>
                <w:szCs w:val="24"/>
              </w:rPr>
              <w:t>220</w:t>
            </w:r>
          </w:p>
        </w:tc>
      </w:tr>
      <w:tr w:rsidR="00206888" w14:paraId="294872A8" w14:textId="77777777" w:rsidTr="008641CA">
        <w:trPr>
          <w:jc w:val="center"/>
        </w:trPr>
        <w:tc>
          <w:tcPr>
            <w:tcW w:w="4815" w:type="dxa"/>
          </w:tcPr>
          <w:p w14:paraId="3B6C622E" w14:textId="77777777" w:rsidR="00206888" w:rsidRDefault="00206888" w:rsidP="008641CA">
            <w:pPr>
              <w:jc w:val="both"/>
              <w:rPr>
                <w:sz w:val="24"/>
                <w:szCs w:val="24"/>
              </w:rPr>
            </w:pPr>
            <w:r>
              <w:rPr>
                <w:sz w:val="24"/>
                <w:szCs w:val="24"/>
              </w:rPr>
              <w:t>Employment Deprivation</w:t>
            </w:r>
          </w:p>
        </w:tc>
        <w:tc>
          <w:tcPr>
            <w:tcW w:w="1559" w:type="dxa"/>
          </w:tcPr>
          <w:p w14:paraId="47FF540E" w14:textId="77777777" w:rsidR="00206888" w:rsidRDefault="00206888" w:rsidP="008641CA">
            <w:pPr>
              <w:jc w:val="center"/>
              <w:rPr>
                <w:sz w:val="24"/>
                <w:szCs w:val="24"/>
              </w:rPr>
            </w:pPr>
            <w:r>
              <w:rPr>
                <w:sz w:val="24"/>
                <w:szCs w:val="24"/>
              </w:rPr>
              <w:t>156</w:t>
            </w:r>
          </w:p>
        </w:tc>
      </w:tr>
      <w:tr w:rsidR="00206888" w14:paraId="26D9DAAC" w14:textId="77777777" w:rsidTr="008641CA">
        <w:trPr>
          <w:jc w:val="center"/>
        </w:trPr>
        <w:tc>
          <w:tcPr>
            <w:tcW w:w="4815" w:type="dxa"/>
          </w:tcPr>
          <w:p w14:paraId="5B635B24" w14:textId="77777777" w:rsidR="00206888" w:rsidRDefault="00206888" w:rsidP="008641CA">
            <w:pPr>
              <w:jc w:val="both"/>
              <w:rPr>
                <w:sz w:val="24"/>
                <w:szCs w:val="24"/>
              </w:rPr>
            </w:pPr>
            <w:r>
              <w:rPr>
                <w:sz w:val="24"/>
                <w:szCs w:val="24"/>
              </w:rPr>
              <w:t xml:space="preserve">Health Deprivation and Disability Deprivation </w:t>
            </w:r>
          </w:p>
        </w:tc>
        <w:tc>
          <w:tcPr>
            <w:tcW w:w="1559" w:type="dxa"/>
          </w:tcPr>
          <w:p w14:paraId="0DAC5231" w14:textId="77777777" w:rsidR="00206888" w:rsidRDefault="00206888" w:rsidP="008641CA">
            <w:pPr>
              <w:jc w:val="center"/>
              <w:rPr>
                <w:sz w:val="24"/>
                <w:szCs w:val="24"/>
              </w:rPr>
            </w:pPr>
            <w:r>
              <w:rPr>
                <w:sz w:val="24"/>
                <w:szCs w:val="24"/>
              </w:rPr>
              <w:t>310</w:t>
            </w:r>
          </w:p>
        </w:tc>
      </w:tr>
      <w:tr w:rsidR="00206888" w14:paraId="52096C96" w14:textId="77777777" w:rsidTr="008641CA">
        <w:trPr>
          <w:jc w:val="center"/>
        </w:trPr>
        <w:tc>
          <w:tcPr>
            <w:tcW w:w="4815" w:type="dxa"/>
          </w:tcPr>
          <w:p w14:paraId="0EA6CD28" w14:textId="77777777" w:rsidR="00206888" w:rsidRDefault="00206888" w:rsidP="008641CA">
            <w:pPr>
              <w:jc w:val="both"/>
              <w:rPr>
                <w:sz w:val="24"/>
                <w:szCs w:val="24"/>
              </w:rPr>
            </w:pPr>
            <w:r>
              <w:rPr>
                <w:sz w:val="24"/>
                <w:szCs w:val="24"/>
              </w:rPr>
              <w:lastRenderedPageBreak/>
              <w:t>Education Skills and Training Disability</w:t>
            </w:r>
          </w:p>
        </w:tc>
        <w:tc>
          <w:tcPr>
            <w:tcW w:w="1559" w:type="dxa"/>
          </w:tcPr>
          <w:p w14:paraId="301934C0" w14:textId="77777777" w:rsidR="00206888" w:rsidRDefault="00206888" w:rsidP="008641CA">
            <w:pPr>
              <w:jc w:val="center"/>
              <w:rPr>
                <w:sz w:val="24"/>
                <w:szCs w:val="24"/>
              </w:rPr>
            </w:pPr>
            <w:r>
              <w:rPr>
                <w:sz w:val="24"/>
                <w:szCs w:val="24"/>
              </w:rPr>
              <w:t>167</w:t>
            </w:r>
          </w:p>
        </w:tc>
      </w:tr>
      <w:tr w:rsidR="00206888" w14:paraId="741B974C" w14:textId="77777777" w:rsidTr="008641CA">
        <w:trPr>
          <w:jc w:val="center"/>
        </w:trPr>
        <w:tc>
          <w:tcPr>
            <w:tcW w:w="4815" w:type="dxa"/>
          </w:tcPr>
          <w:p w14:paraId="4E97913B" w14:textId="77777777" w:rsidR="00206888" w:rsidRDefault="00206888" w:rsidP="008641CA">
            <w:pPr>
              <w:jc w:val="both"/>
              <w:rPr>
                <w:sz w:val="24"/>
                <w:szCs w:val="24"/>
              </w:rPr>
            </w:pPr>
            <w:r>
              <w:rPr>
                <w:sz w:val="24"/>
                <w:szCs w:val="24"/>
              </w:rPr>
              <w:t>Proximity to Services Deprivation</w:t>
            </w:r>
          </w:p>
        </w:tc>
        <w:tc>
          <w:tcPr>
            <w:tcW w:w="1559" w:type="dxa"/>
          </w:tcPr>
          <w:p w14:paraId="27AB5D00" w14:textId="77777777" w:rsidR="00206888" w:rsidRDefault="00206888" w:rsidP="008641CA">
            <w:pPr>
              <w:jc w:val="center"/>
              <w:rPr>
                <w:sz w:val="24"/>
                <w:szCs w:val="24"/>
              </w:rPr>
            </w:pPr>
            <w:r>
              <w:rPr>
                <w:sz w:val="24"/>
                <w:szCs w:val="24"/>
              </w:rPr>
              <w:t>78</w:t>
            </w:r>
          </w:p>
        </w:tc>
      </w:tr>
      <w:tr w:rsidR="00206888" w14:paraId="013C2294" w14:textId="77777777" w:rsidTr="008641CA">
        <w:trPr>
          <w:jc w:val="center"/>
        </w:trPr>
        <w:tc>
          <w:tcPr>
            <w:tcW w:w="4815" w:type="dxa"/>
          </w:tcPr>
          <w:p w14:paraId="618837B1" w14:textId="77777777" w:rsidR="00206888" w:rsidRDefault="00206888" w:rsidP="008641CA">
            <w:pPr>
              <w:jc w:val="both"/>
              <w:rPr>
                <w:sz w:val="24"/>
                <w:szCs w:val="24"/>
              </w:rPr>
            </w:pPr>
            <w:r>
              <w:rPr>
                <w:sz w:val="24"/>
                <w:szCs w:val="24"/>
              </w:rPr>
              <w:t>Crime and Disorder</w:t>
            </w:r>
          </w:p>
        </w:tc>
        <w:tc>
          <w:tcPr>
            <w:tcW w:w="1559" w:type="dxa"/>
          </w:tcPr>
          <w:p w14:paraId="41CD6F85" w14:textId="77777777" w:rsidR="00206888" w:rsidRDefault="00206888" w:rsidP="008641CA">
            <w:pPr>
              <w:jc w:val="center"/>
              <w:rPr>
                <w:sz w:val="24"/>
                <w:szCs w:val="24"/>
              </w:rPr>
            </w:pPr>
            <w:r>
              <w:rPr>
                <w:sz w:val="24"/>
                <w:szCs w:val="24"/>
              </w:rPr>
              <w:t>471</w:t>
            </w:r>
          </w:p>
        </w:tc>
      </w:tr>
      <w:tr w:rsidR="00206888" w14:paraId="5A0C12FE" w14:textId="77777777" w:rsidTr="008641CA">
        <w:trPr>
          <w:trHeight w:val="70"/>
          <w:jc w:val="center"/>
        </w:trPr>
        <w:tc>
          <w:tcPr>
            <w:tcW w:w="4815" w:type="dxa"/>
          </w:tcPr>
          <w:p w14:paraId="7B073266" w14:textId="77777777" w:rsidR="00206888" w:rsidRDefault="00206888" w:rsidP="008641CA">
            <w:pPr>
              <w:jc w:val="both"/>
              <w:rPr>
                <w:sz w:val="24"/>
                <w:szCs w:val="24"/>
              </w:rPr>
            </w:pPr>
            <w:r>
              <w:rPr>
                <w:sz w:val="24"/>
                <w:szCs w:val="24"/>
              </w:rPr>
              <w:t>Living Environment</w:t>
            </w:r>
          </w:p>
        </w:tc>
        <w:tc>
          <w:tcPr>
            <w:tcW w:w="1559" w:type="dxa"/>
          </w:tcPr>
          <w:p w14:paraId="5E255A75" w14:textId="77777777" w:rsidR="00206888" w:rsidRDefault="00206888" w:rsidP="008641CA">
            <w:pPr>
              <w:jc w:val="center"/>
              <w:rPr>
                <w:sz w:val="24"/>
                <w:szCs w:val="24"/>
              </w:rPr>
            </w:pPr>
            <w:r>
              <w:rPr>
                <w:sz w:val="24"/>
                <w:szCs w:val="24"/>
              </w:rPr>
              <w:t>543</w:t>
            </w:r>
          </w:p>
        </w:tc>
      </w:tr>
    </w:tbl>
    <w:p w14:paraId="1C4187F9" w14:textId="77777777" w:rsidR="00206888" w:rsidRPr="00641698" w:rsidRDefault="00206888" w:rsidP="00206888">
      <w:pPr>
        <w:shd w:val="clear" w:color="auto" w:fill="FFFFFF"/>
        <w:spacing w:after="0" w:line="240" w:lineRule="auto"/>
        <w:textAlignment w:val="top"/>
        <w:rPr>
          <w:rFonts w:ascii="Arial" w:hAnsi="Arial" w:cs="Arial"/>
          <w:color w:val="333333"/>
          <w:sz w:val="2"/>
          <w:szCs w:val="2"/>
          <w:lang w:eastAsia="en-GB"/>
        </w:rPr>
      </w:pPr>
    </w:p>
    <w:p w14:paraId="190A0BF0" w14:textId="77777777" w:rsidR="00206888" w:rsidRPr="002977EC" w:rsidRDefault="00206888" w:rsidP="00206888">
      <w:pPr>
        <w:spacing w:after="0" w:line="240" w:lineRule="auto"/>
        <w:jc w:val="both"/>
        <w:rPr>
          <w:sz w:val="24"/>
          <w:szCs w:val="24"/>
        </w:rPr>
      </w:pPr>
    </w:p>
    <w:p w14:paraId="3178BDAC" w14:textId="77777777" w:rsidR="00206888" w:rsidRPr="00C611A4" w:rsidRDefault="00206888" w:rsidP="00206888">
      <w:pPr>
        <w:shd w:val="clear" w:color="auto" w:fill="FFFFFF"/>
        <w:spacing w:before="100" w:beforeAutospacing="1" w:after="100" w:afterAutospacing="1" w:line="240" w:lineRule="auto"/>
        <w:textAlignment w:val="top"/>
        <w:rPr>
          <w:rFonts w:ascii="inherit" w:hAnsi="inherit" w:cs="Arial"/>
          <w:color w:val="333333"/>
          <w:sz w:val="20"/>
          <w:szCs w:val="20"/>
          <w:lang w:eastAsia="en-GB"/>
        </w:rPr>
      </w:pPr>
    </w:p>
    <w:p w14:paraId="00112DE7" w14:textId="77777777" w:rsidR="00206888" w:rsidRPr="002977EC" w:rsidRDefault="00206888" w:rsidP="00206888">
      <w:pPr>
        <w:spacing w:after="0" w:line="240" w:lineRule="auto"/>
        <w:jc w:val="both"/>
        <w:rPr>
          <w:sz w:val="24"/>
          <w:szCs w:val="24"/>
        </w:rPr>
      </w:pPr>
    </w:p>
    <w:p w14:paraId="2E1AB629" w14:textId="77777777" w:rsidR="00206888" w:rsidRPr="00731786" w:rsidRDefault="00206888" w:rsidP="00206888">
      <w:pPr>
        <w:spacing w:after="0" w:line="240" w:lineRule="auto"/>
        <w:jc w:val="both"/>
        <w:rPr>
          <w:sz w:val="24"/>
          <w:szCs w:val="24"/>
        </w:rPr>
      </w:pPr>
    </w:p>
    <w:p w14:paraId="2DE2C7D0" w14:textId="77777777" w:rsidR="00206888" w:rsidRPr="000872AA" w:rsidRDefault="00206888" w:rsidP="00206888">
      <w:pPr>
        <w:jc w:val="both"/>
        <w:rPr>
          <w:rFonts w:asciiTheme="minorHAnsi" w:hAnsiTheme="minorHAnsi" w:cs="Arial"/>
          <w:color w:val="1F497D"/>
          <w:sz w:val="28"/>
          <w:szCs w:val="28"/>
          <w:lang w:val="en-GB"/>
        </w:rPr>
      </w:pPr>
    </w:p>
    <w:p w14:paraId="192B0AAB" w14:textId="77777777" w:rsidR="00206888" w:rsidRDefault="00206888" w:rsidP="000436E7"/>
    <w:p w14:paraId="1AE6CFD0" w14:textId="77777777" w:rsidR="000436E7" w:rsidRPr="009E68C9" w:rsidRDefault="000436E7" w:rsidP="001C50AF">
      <w:pPr>
        <w:spacing w:after="0" w:line="240" w:lineRule="auto"/>
        <w:jc w:val="both"/>
        <w:rPr>
          <w:rFonts w:cs="Arial"/>
          <w:sz w:val="24"/>
          <w:szCs w:val="24"/>
        </w:rPr>
      </w:pPr>
    </w:p>
    <w:bookmarkEnd w:id="10"/>
    <w:p w14:paraId="16F782FF" w14:textId="77777777" w:rsidR="001C50AF" w:rsidRDefault="001C50AF" w:rsidP="001C50AF">
      <w:pPr>
        <w:spacing w:after="0" w:line="240" w:lineRule="auto"/>
      </w:pPr>
    </w:p>
    <w:p w14:paraId="4D1426AA" w14:textId="77777777" w:rsidR="00B27BD7" w:rsidRDefault="00B27BD7"/>
    <w:sectPr w:rsidR="00B27BD7" w:rsidSect="000A7AE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B05A" w14:textId="77777777" w:rsidR="008641CA" w:rsidRDefault="008641CA" w:rsidP="00CA6783">
      <w:pPr>
        <w:spacing w:after="0" w:line="240" w:lineRule="auto"/>
      </w:pPr>
      <w:r>
        <w:separator/>
      </w:r>
    </w:p>
  </w:endnote>
  <w:endnote w:type="continuationSeparator" w:id="0">
    <w:p w14:paraId="39AA7769" w14:textId="77777777" w:rsidR="008641CA" w:rsidRDefault="008641CA" w:rsidP="00CA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liss 2 Extra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BCC2" w14:textId="77777777" w:rsidR="008641CA" w:rsidRDefault="0086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73639"/>
      <w:docPartObj>
        <w:docPartGallery w:val="Page Numbers (Bottom of Page)"/>
        <w:docPartUnique/>
      </w:docPartObj>
    </w:sdtPr>
    <w:sdtEndPr>
      <w:rPr>
        <w:color w:val="7F7F7F" w:themeColor="background1" w:themeShade="7F"/>
        <w:spacing w:val="60"/>
      </w:rPr>
    </w:sdtEndPr>
    <w:sdtContent>
      <w:p w14:paraId="52EE6D7E" w14:textId="228CD789" w:rsidR="008641CA" w:rsidRDefault="008641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D7A639" w14:textId="77777777" w:rsidR="008641CA" w:rsidRDefault="00864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A3AC" w14:textId="77777777" w:rsidR="008641CA" w:rsidRDefault="0086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0BCA1" w14:textId="77777777" w:rsidR="008641CA" w:rsidRDefault="008641CA" w:rsidP="00CA6783">
      <w:pPr>
        <w:spacing w:after="0" w:line="240" w:lineRule="auto"/>
      </w:pPr>
      <w:r>
        <w:separator/>
      </w:r>
    </w:p>
  </w:footnote>
  <w:footnote w:type="continuationSeparator" w:id="0">
    <w:p w14:paraId="470ACDEA" w14:textId="77777777" w:rsidR="008641CA" w:rsidRDefault="008641CA" w:rsidP="00CA6783">
      <w:pPr>
        <w:spacing w:after="0" w:line="240" w:lineRule="auto"/>
      </w:pPr>
      <w:r>
        <w:continuationSeparator/>
      </w:r>
    </w:p>
  </w:footnote>
  <w:footnote w:id="1">
    <w:p w14:paraId="230447BE" w14:textId="77777777" w:rsidR="008641CA" w:rsidRPr="002F5379" w:rsidRDefault="008641CA" w:rsidP="00CA6783">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B7C8" w14:textId="77777777" w:rsidR="008641CA" w:rsidRDefault="00864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4F30" w14:textId="30C9D7A6" w:rsidR="008641CA" w:rsidRDefault="00864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48F6" w14:textId="77777777" w:rsidR="008641CA" w:rsidRDefault="00864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3C0"/>
    <w:multiLevelType w:val="hybridMultilevel"/>
    <w:tmpl w:val="6348379A"/>
    <w:lvl w:ilvl="0" w:tplc="94703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393B"/>
    <w:multiLevelType w:val="hybridMultilevel"/>
    <w:tmpl w:val="B4B41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786DD1"/>
    <w:multiLevelType w:val="hybridMultilevel"/>
    <w:tmpl w:val="73B667BE"/>
    <w:lvl w:ilvl="0" w:tplc="50E601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B7E67"/>
    <w:multiLevelType w:val="hybridMultilevel"/>
    <w:tmpl w:val="ACE08B2E"/>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CC32259"/>
    <w:multiLevelType w:val="hybridMultilevel"/>
    <w:tmpl w:val="E8B8A1E6"/>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65CBC"/>
    <w:multiLevelType w:val="hybridMultilevel"/>
    <w:tmpl w:val="CC36B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58334A"/>
    <w:multiLevelType w:val="hybridMultilevel"/>
    <w:tmpl w:val="93165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7459A"/>
    <w:multiLevelType w:val="hybridMultilevel"/>
    <w:tmpl w:val="F1A8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E4822"/>
    <w:multiLevelType w:val="hybridMultilevel"/>
    <w:tmpl w:val="033217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451C39"/>
    <w:multiLevelType w:val="hybridMultilevel"/>
    <w:tmpl w:val="F7AC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248CA"/>
    <w:multiLevelType w:val="hybridMultilevel"/>
    <w:tmpl w:val="4DCE4378"/>
    <w:lvl w:ilvl="0" w:tplc="AF34CDE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D3279"/>
    <w:multiLevelType w:val="hybridMultilevel"/>
    <w:tmpl w:val="73D057B2"/>
    <w:lvl w:ilvl="0" w:tplc="789A31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9685A"/>
    <w:multiLevelType w:val="hybridMultilevel"/>
    <w:tmpl w:val="460C95A4"/>
    <w:lvl w:ilvl="0" w:tplc="1C1A7F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2A7905"/>
    <w:multiLevelType w:val="hybridMultilevel"/>
    <w:tmpl w:val="B808BC94"/>
    <w:lvl w:ilvl="0" w:tplc="AFA841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C64F1"/>
    <w:multiLevelType w:val="hybridMultilevel"/>
    <w:tmpl w:val="56D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F2F61"/>
    <w:multiLevelType w:val="hybridMultilevel"/>
    <w:tmpl w:val="9A9E40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1A506E"/>
    <w:multiLevelType w:val="hybridMultilevel"/>
    <w:tmpl w:val="B67E7AEC"/>
    <w:lvl w:ilvl="0" w:tplc="AF34CD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0436F"/>
    <w:multiLevelType w:val="hybridMultilevel"/>
    <w:tmpl w:val="63029E22"/>
    <w:lvl w:ilvl="0" w:tplc="9AE4A0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3342D"/>
    <w:multiLevelType w:val="hybridMultilevel"/>
    <w:tmpl w:val="FF1EA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F6655B"/>
    <w:multiLevelType w:val="hybridMultilevel"/>
    <w:tmpl w:val="2D883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234F6"/>
    <w:multiLevelType w:val="hybridMultilevel"/>
    <w:tmpl w:val="21FC1A12"/>
    <w:lvl w:ilvl="0" w:tplc="753AA9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F60E92"/>
    <w:multiLevelType w:val="hybridMultilevel"/>
    <w:tmpl w:val="4FDE7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7933FA"/>
    <w:multiLevelType w:val="hybridMultilevel"/>
    <w:tmpl w:val="551A261E"/>
    <w:lvl w:ilvl="0" w:tplc="9470396A">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3758E2"/>
    <w:multiLevelType w:val="hybridMultilevel"/>
    <w:tmpl w:val="6BCE2D8E"/>
    <w:lvl w:ilvl="0" w:tplc="7D9C49CA">
      <w:start w:val="1"/>
      <w:numFmt w:val="bullet"/>
      <w:lvlText w:val=""/>
      <w:lvlJc w:val="left"/>
      <w:pPr>
        <w:ind w:left="360" w:hanging="360"/>
      </w:pPr>
      <w:rPr>
        <w:rFonts w:ascii="Symbol" w:hAnsi="Symbol" w:hint="default"/>
        <w:color w:val="9999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21576D"/>
    <w:multiLevelType w:val="hybridMultilevel"/>
    <w:tmpl w:val="8D6CEF96"/>
    <w:lvl w:ilvl="0" w:tplc="720E212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E04F87"/>
    <w:multiLevelType w:val="hybridMultilevel"/>
    <w:tmpl w:val="8ABA8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A85557"/>
    <w:multiLevelType w:val="hybridMultilevel"/>
    <w:tmpl w:val="4EE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8C1DDA"/>
    <w:multiLevelType w:val="hybridMultilevel"/>
    <w:tmpl w:val="B0C06942"/>
    <w:lvl w:ilvl="0" w:tplc="BD66876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A63B51"/>
    <w:multiLevelType w:val="hybridMultilevel"/>
    <w:tmpl w:val="E0861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490D75"/>
    <w:multiLevelType w:val="hybridMultilevel"/>
    <w:tmpl w:val="DB363DF8"/>
    <w:lvl w:ilvl="0" w:tplc="91B0BB2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954AA2"/>
    <w:multiLevelType w:val="hybridMultilevel"/>
    <w:tmpl w:val="D2EC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FD527A"/>
    <w:multiLevelType w:val="hybridMultilevel"/>
    <w:tmpl w:val="631EFBB0"/>
    <w:lvl w:ilvl="0" w:tplc="CE98147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53A7BF9"/>
    <w:multiLevelType w:val="hybridMultilevel"/>
    <w:tmpl w:val="87FE7A4A"/>
    <w:lvl w:ilvl="0" w:tplc="94703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CD114F"/>
    <w:multiLevelType w:val="multilevel"/>
    <w:tmpl w:val="8370E862"/>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7892584A"/>
    <w:multiLevelType w:val="hybridMultilevel"/>
    <w:tmpl w:val="01F699AE"/>
    <w:lvl w:ilvl="0" w:tplc="50E601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BEE3CDB"/>
    <w:multiLevelType w:val="hybridMultilevel"/>
    <w:tmpl w:val="99CCA1AA"/>
    <w:lvl w:ilvl="0" w:tplc="0EB6C7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D51E62"/>
    <w:multiLevelType w:val="hybridMultilevel"/>
    <w:tmpl w:val="761A5430"/>
    <w:lvl w:ilvl="0" w:tplc="947039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37"/>
  </w:num>
  <w:num w:numId="4">
    <w:abstractNumId w:val="38"/>
  </w:num>
  <w:num w:numId="5">
    <w:abstractNumId w:val="41"/>
  </w:num>
  <w:num w:numId="6">
    <w:abstractNumId w:val="30"/>
  </w:num>
  <w:num w:numId="7">
    <w:abstractNumId w:val="35"/>
  </w:num>
  <w:num w:numId="8">
    <w:abstractNumId w:val="5"/>
  </w:num>
  <w:num w:numId="9">
    <w:abstractNumId w:val="8"/>
  </w:num>
  <w:num w:numId="10">
    <w:abstractNumId w:val="14"/>
  </w:num>
  <w:num w:numId="11">
    <w:abstractNumId w:val="51"/>
  </w:num>
  <w:num w:numId="12">
    <w:abstractNumId w:val="9"/>
  </w:num>
  <w:num w:numId="13">
    <w:abstractNumId w:val="34"/>
  </w:num>
  <w:num w:numId="14">
    <w:abstractNumId w:val="23"/>
  </w:num>
  <w:num w:numId="15">
    <w:abstractNumId w:val="12"/>
  </w:num>
  <w:num w:numId="16">
    <w:abstractNumId w:val="26"/>
  </w:num>
  <w:num w:numId="17">
    <w:abstractNumId w:val="22"/>
  </w:num>
  <w:num w:numId="18">
    <w:abstractNumId w:val="49"/>
  </w:num>
  <w:num w:numId="19">
    <w:abstractNumId w:val="15"/>
  </w:num>
  <w:num w:numId="20">
    <w:abstractNumId w:val="2"/>
  </w:num>
  <w:num w:numId="21">
    <w:abstractNumId w:val="52"/>
  </w:num>
  <w:num w:numId="22">
    <w:abstractNumId w:val="18"/>
  </w:num>
  <w:num w:numId="23">
    <w:abstractNumId w:val="32"/>
  </w:num>
  <w:num w:numId="24">
    <w:abstractNumId w:val="44"/>
  </w:num>
  <w:num w:numId="25">
    <w:abstractNumId w:val="10"/>
  </w:num>
  <w:num w:numId="26">
    <w:abstractNumId w:val="53"/>
  </w:num>
  <w:num w:numId="27">
    <w:abstractNumId w:val="39"/>
  </w:num>
  <w:num w:numId="28">
    <w:abstractNumId w:val="48"/>
  </w:num>
  <w:num w:numId="29">
    <w:abstractNumId w:val="25"/>
  </w:num>
  <w:num w:numId="30">
    <w:abstractNumId w:val="43"/>
  </w:num>
  <w:num w:numId="31">
    <w:abstractNumId w:val="45"/>
  </w:num>
  <w:num w:numId="32">
    <w:abstractNumId w:val="0"/>
  </w:num>
  <w:num w:numId="33">
    <w:abstractNumId w:val="19"/>
  </w:num>
  <w:num w:numId="34">
    <w:abstractNumId w:val="29"/>
  </w:num>
  <w:num w:numId="35">
    <w:abstractNumId w:val="4"/>
  </w:num>
  <w:num w:numId="36">
    <w:abstractNumId w:val="20"/>
  </w:num>
  <w:num w:numId="37">
    <w:abstractNumId w:val="16"/>
  </w:num>
  <w:num w:numId="38">
    <w:abstractNumId w:val="42"/>
  </w:num>
  <w:num w:numId="39">
    <w:abstractNumId w:val="28"/>
  </w:num>
  <w:num w:numId="40">
    <w:abstractNumId w:val="13"/>
  </w:num>
  <w:num w:numId="41">
    <w:abstractNumId w:val="11"/>
  </w:num>
  <w:num w:numId="42">
    <w:abstractNumId w:val="17"/>
  </w:num>
  <w:num w:numId="43">
    <w:abstractNumId w:val="31"/>
  </w:num>
  <w:num w:numId="44">
    <w:abstractNumId w:val="21"/>
  </w:num>
  <w:num w:numId="45">
    <w:abstractNumId w:val="1"/>
  </w:num>
  <w:num w:numId="46">
    <w:abstractNumId w:val="40"/>
  </w:num>
  <w:num w:numId="47">
    <w:abstractNumId w:val="54"/>
  </w:num>
  <w:num w:numId="48">
    <w:abstractNumId w:val="47"/>
  </w:num>
  <w:num w:numId="49">
    <w:abstractNumId w:val="33"/>
  </w:num>
  <w:num w:numId="50">
    <w:abstractNumId w:val="24"/>
  </w:num>
  <w:num w:numId="51">
    <w:abstractNumId w:val="3"/>
  </w:num>
  <w:num w:numId="52">
    <w:abstractNumId w:val="46"/>
  </w:num>
  <w:num w:numId="53">
    <w:abstractNumId w:val="6"/>
  </w:num>
  <w:num w:numId="54">
    <w:abstractNumId w:val="36"/>
  </w:num>
  <w:num w:numId="55">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83"/>
    <w:rsid w:val="0002092D"/>
    <w:rsid w:val="00023FA2"/>
    <w:rsid w:val="000436E7"/>
    <w:rsid w:val="00061ECE"/>
    <w:rsid w:val="00071A65"/>
    <w:rsid w:val="000A7AE3"/>
    <w:rsid w:val="000C0332"/>
    <w:rsid w:val="000D2F94"/>
    <w:rsid w:val="0017183D"/>
    <w:rsid w:val="001C50AF"/>
    <w:rsid w:val="001E21E9"/>
    <w:rsid w:val="001F0DA8"/>
    <w:rsid w:val="00206888"/>
    <w:rsid w:val="00214A8E"/>
    <w:rsid w:val="00251D4C"/>
    <w:rsid w:val="00325CB4"/>
    <w:rsid w:val="0033638E"/>
    <w:rsid w:val="0035243C"/>
    <w:rsid w:val="00370347"/>
    <w:rsid w:val="0037388D"/>
    <w:rsid w:val="00394D26"/>
    <w:rsid w:val="003F36B1"/>
    <w:rsid w:val="004107FD"/>
    <w:rsid w:val="0041720E"/>
    <w:rsid w:val="004371F6"/>
    <w:rsid w:val="0045518A"/>
    <w:rsid w:val="00485109"/>
    <w:rsid w:val="00486A4F"/>
    <w:rsid w:val="004A78C9"/>
    <w:rsid w:val="004C5C73"/>
    <w:rsid w:val="004F1ABC"/>
    <w:rsid w:val="004F3782"/>
    <w:rsid w:val="005036DA"/>
    <w:rsid w:val="00503D5A"/>
    <w:rsid w:val="005042B4"/>
    <w:rsid w:val="00515994"/>
    <w:rsid w:val="005804FF"/>
    <w:rsid w:val="005B6A29"/>
    <w:rsid w:val="005D68F9"/>
    <w:rsid w:val="00625118"/>
    <w:rsid w:val="006556E1"/>
    <w:rsid w:val="006A27EC"/>
    <w:rsid w:val="006B23E0"/>
    <w:rsid w:val="007250F8"/>
    <w:rsid w:val="007309E8"/>
    <w:rsid w:val="00745949"/>
    <w:rsid w:val="00757C99"/>
    <w:rsid w:val="00757CBF"/>
    <w:rsid w:val="00806BA4"/>
    <w:rsid w:val="00836B88"/>
    <w:rsid w:val="00843E6C"/>
    <w:rsid w:val="008641CA"/>
    <w:rsid w:val="008905DA"/>
    <w:rsid w:val="00903B29"/>
    <w:rsid w:val="0091345F"/>
    <w:rsid w:val="00914E9F"/>
    <w:rsid w:val="00930C59"/>
    <w:rsid w:val="0093705C"/>
    <w:rsid w:val="00943425"/>
    <w:rsid w:val="009457AD"/>
    <w:rsid w:val="009A264F"/>
    <w:rsid w:val="009D7A58"/>
    <w:rsid w:val="00A05E87"/>
    <w:rsid w:val="00A440EC"/>
    <w:rsid w:val="00A45525"/>
    <w:rsid w:val="00A67985"/>
    <w:rsid w:val="00AB1C67"/>
    <w:rsid w:val="00AB544D"/>
    <w:rsid w:val="00B27BD7"/>
    <w:rsid w:val="00BB2CDE"/>
    <w:rsid w:val="00BC6488"/>
    <w:rsid w:val="00C026A5"/>
    <w:rsid w:val="00C24099"/>
    <w:rsid w:val="00C47587"/>
    <w:rsid w:val="00C47DED"/>
    <w:rsid w:val="00CA4589"/>
    <w:rsid w:val="00CA6783"/>
    <w:rsid w:val="00CB589A"/>
    <w:rsid w:val="00CD05F0"/>
    <w:rsid w:val="00CE23AB"/>
    <w:rsid w:val="00D5379E"/>
    <w:rsid w:val="00D63952"/>
    <w:rsid w:val="00D700AE"/>
    <w:rsid w:val="00D96594"/>
    <w:rsid w:val="00E3178B"/>
    <w:rsid w:val="00E503B2"/>
    <w:rsid w:val="00EA360F"/>
    <w:rsid w:val="00EB3B5F"/>
    <w:rsid w:val="00EC5AB5"/>
    <w:rsid w:val="00EE40FD"/>
    <w:rsid w:val="00EE7DAD"/>
    <w:rsid w:val="00F06FCD"/>
    <w:rsid w:val="00F42C34"/>
    <w:rsid w:val="00F47D56"/>
    <w:rsid w:val="00FA1245"/>
    <w:rsid w:val="00FA1414"/>
    <w:rsid w:val="00FB30E4"/>
    <w:rsid w:val="00FD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42015F"/>
  <w15:chartTrackingRefBased/>
  <w15:docId w15:val="{6F67A0C5-A4ED-41A5-A480-DCC6C93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83"/>
    <w:pPr>
      <w:spacing w:after="200" w:line="276" w:lineRule="auto"/>
      <w:ind w:left="0" w:firstLine="0"/>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83"/>
    <w:pPr>
      <w:ind w:left="720"/>
      <w:contextualSpacing/>
    </w:pPr>
  </w:style>
  <w:style w:type="paragraph" w:styleId="FootnoteText">
    <w:name w:val="footnote text"/>
    <w:basedOn w:val="Normal"/>
    <w:link w:val="FootnoteTextChar"/>
    <w:rsid w:val="00CA6783"/>
    <w:rPr>
      <w:sz w:val="20"/>
      <w:szCs w:val="20"/>
    </w:rPr>
  </w:style>
  <w:style w:type="character" w:customStyle="1" w:styleId="FootnoteTextChar">
    <w:name w:val="Footnote Text Char"/>
    <w:basedOn w:val="DefaultParagraphFont"/>
    <w:link w:val="FootnoteText"/>
    <w:rsid w:val="00CA6783"/>
    <w:rPr>
      <w:rFonts w:ascii="Calibri" w:eastAsia="Times New Roman" w:hAnsi="Calibri" w:cs="Times New Roman"/>
      <w:sz w:val="20"/>
      <w:szCs w:val="20"/>
      <w:lang w:val="en-US"/>
    </w:rPr>
  </w:style>
  <w:style w:type="character" w:styleId="FootnoteReference">
    <w:name w:val="footnote reference"/>
    <w:rsid w:val="00CA6783"/>
    <w:rPr>
      <w:vertAlign w:val="superscript"/>
    </w:rPr>
  </w:style>
  <w:style w:type="character" w:customStyle="1" w:styleId="A3">
    <w:name w:val="A3"/>
    <w:uiPriority w:val="99"/>
    <w:rsid w:val="00CA6783"/>
    <w:rPr>
      <w:rFonts w:cs="Century Gothic"/>
      <w:color w:val="000000"/>
      <w:sz w:val="20"/>
      <w:szCs w:val="20"/>
    </w:rPr>
  </w:style>
  <w:style w:type="paragraph" w:customStyle="1" w:styleId="Pa7">
    <w:name w:val="Pa7"/>
    <w:basedOn w:val="Normal"/>
    <w:next w:val="Normal"/>
    <w:uiPriority w:val="99"/>
    <w:rsid w:val="00CA6783"/>
    <w:pPr>
      <w:autoSpaceDE w:val="0"/>
      <w:autoSpaceDN w:val="0"/>
      <w:adjustRightInd w:val="0"/>
      <w:spacing w:after="0" w:line="240" w:lineRule="atLeast"/>
    </w:pPr>
    <w:rPr>
      <w:rFonts w:ascii="Century Gothic" w:eastAsiaTheme="minorHAnsi" w:hAnsi="Century Gothic" w:cstheme="minorBidi"/>
      <w:sz w:val="24"/>
      <w:szCs w:val="24"/>
      <w:lang w:val="en-GB"/>
    </w:rPr>
  </w:style>
  <w:style w:type="paragraph" w:customStyle="1" w:styleId="ecxmsonormal">
    <w:name w:val="ecxmsonormal"/>
    <w:basedOn w:val="Normal"/>
    <w:uiPriority w:val="99"/>
    <w:rsid w:val="000436E7"/>
    <w:pPr>
      <w:spacing w:after="324" w:line="240" w:lineRule="auto"/>
    </w:pPr>
    <w:rPr>
      <w:rFonts w:ascii="Times New Roman" w:hAnsi="Times New Roman"/>
      <w:sz w:val="24"/>
      <w:szCs w:val="24"/>
    </w:rPr>
  </w:style>
  <w:style w:type="table" w:styleId="TableGrid">
    <w:name w:val="Table Grid"/>
    <w:basedOn w:val="TableNormal"/>
    <w:uiPriority w:val="39"/>
    <w:rsid w:val="0074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5">
    <w:name w:val="CM55"/>
    <w:basedOn w:val="Normal"/>
    <w:next w:val="Normal"/>
    <w:uiPriority w:val="99"/>
    <w:rsid w:val="001E21E9"/>
    <w:pPr>
      <w:autoSpaceDE w:val="0"/>
      <w:autoSpaceDN w:val="0"/>
      <w:adjustRightInd w:val="0"/>
      <w:spacing w:after="0" w:line="240" w:lineRule="auto"/>
    </w:pPr>
    <w:rPr>
      <w:rFonts w:ascii="Bliss 2 ExtraLight" w:eastAsiaTheme="minorHAnsi" w:hAnsi="Bliss 2 ExtraLight" w:cstheme="minorBidi"/>
      <w:sz w:val="24"/>
      <w:szCs w:val="24"/>
      <w:lang w:val="en-GB"/>
    </w:rPr>
  </w:style>
  <w:style w:type="paragraph" w:styleId="Header">
    <w:name w:val="header"/>
    <w:basedOn w:val="Normal"/>
    <w:link w:val="HeaderChar"/>
    <w:uiPriority w:val="99"/>
    <w:unhideWhenUsed/>
    <w:rsid w:val="00437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F6"/>
    <w:rPr>
      <w:rFonts w:ascii="Calibri" w:eastAsia="Times New Roman" w:hAnsi="Calibri" w:cs="Times New Roman"/>
      <w:sz w:val="22"/>
      <w:szCs w:val="22"/>
      <w:lang w:val="en-US"/>
    </w:rPr>
  </w:style>
  <w:style w:type="paragraph" w:styleId="Footer">
    <w:name w:val="footer"/>
    <w:basedOn w:val="Normal"/>
    <w:link w:val="FooterChar"/>
    <w:uiPriority w:val="99"/>
    <w:unhideWhenUsed/>
    <w:rsid w:val="00437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F6"/>
    <w:rPr>
      <w:rFonts w:ascii="Calibri" w:eastAsia="Times New Roman" w:hAnsi="Calibri" w:cs="Times New Roman"/>
      <w:sz w:val="22"/>
      <w:szCs w:val="22"/>
      <w:lang w:val="en-US"/>
    </w:rPr>
  </w:style>
  <w:style w:type="paragraph" w:styleId="BalloonText">
    <w:name w:val="Balloon Text"/>
    <w:basedOn w:val="Normal"/>
    <w:link w:val="BalloonTextChar"/>
    <w:uiPriority w:val="99"/>
    <w:semiHidden/>
    <w:unhideWhenUsed/>
    <w:rsid w:val="000C0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cid:image005.jpg@01D3519A.0E87CA70"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pt>
    <dgm:pt modelId="{C7EFD3AF-97AC-441A-9E67-E77528D2C791}" type="pres">
      <dgm:prSet presAssocID="{C1FCC136-1F84-4E7D-98F7-10242DF24DAE}" presName="rootConnector1" presStyleLbl="node1" presStyleIdx="0" presStyleCnt="0"/>
      <dgm:spPr/>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pt>
    <dgm:pt modelId="{077C0AF8-EE24-4DF3-AC72-367547A75EE5}" type="pres">
      <dgm:prSet presAssocID="{6EDE736B-76AD-4A19-BB37-5B839883A10B}" presName="rootConnector" presStyleLbl="node2" presStyleIdx="0" presStyleCnt="2"/>
      <dgm:spPr/>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pt>
    <dgm:pt modelId="{2DCC7480-8080-4F26-81DE-FCFC1F1F7CAD}" type="pres">
      <dgm:prSet presAssocID="{ED5F69B4-661B-4877-A560-4FEA25170848}" presName="rootConnector" presStyleLbl="node2" presStyleIdx="1" presStyleCnt="2"/>
      <dgm:spPr/>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pt>
    <dgm:pt modelId="{E650A8FB-63FC-4421-9691-0BDF00B2579D}" type="pres">
      <dgm:prSet presAssocID="{59DD3828-2FD1-4B73-9EDE-D6E511E89AFE}" presName="rootConnector" presStyleLbl="node3" presStyleIdx="0" presStyleCnt="1"/>
      <dgm:spPr/>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pt>
    <dgm:pt modelId="{E9B12701-0E23-4C9B-A21E-51FCE6A1232B}" type="pres">
      <dgm:prSet presAssocID="{9846500B-2408-4481-9649-5600F141A42A}" presName="rootConnector" presStyleLbl="node4" presStyleIdx="0" presStyleCnt="4"/>
      <dgm:spPr/>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pt>
    <dgm:pt modelId="{74E921D0-B944-4988-993E-76B1F0D5C06E}" type="pres">
      <dgm:prSet presAssocID="{06D16210-61FC-452B-9010-E2A018225D02}" presName="rootConnector" presStyleLbl="node4" presStyleIdx="1" presStyleCnt="4"/>
      <dgm:spPr/>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pt>
    <dgm:pt modelId="{47E5398C-AB95-441D-B39E-F75F39516D2E}" type="pres">
      <dgm:prSet presAssocID="{DDF63BCA-35A7-4C90-955B-63F72ABC542A}" presName="rootConnector" presStyleLbl="node4" presStyleIdx="2" presStyleCnt="4"/>
      <dgm:spPr/>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pt>
    <dgm:pt modelId="{0CB421D3-DABB-4DB7-8802-7D4A0CDB5CDC}" type="pres">
      <dgm:prSet presAssocID="{DE01FFC0-1339-45D6-B12B-D8BF95CF87B3}" presName="rootConnector" presStyleLbl="node4" presStyleIdx="3" presStyleCnt="4"/>
      <dgm:spPr/>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A80F6B08-751E-4068-848B-EC00743F65E7}" type="presOf" srcId="{6C9CB6A9-A5A6-4BF8-A76F-163FE382C17C}" destId="{F0452305-B2C9-4D42-921F-74315BE8D0BC}"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04882E16-C7C1-4057-B66D-3C97C9ACE395}" srcId="{59DD3828-2FD1-4B73-9EDE-D6E511E89AFE}" destId="{9846500B-2408-4481-9649-5600F141A42A}" srcOrd="0" destOrd="0" parTransId="{6C9CB6A9-A5A6-4BF8-A76F-163FE382C17C}" sibTransId="{B58933E5-5B23-4947-9490-9A284375512F}"/>
    <dgm:cxn modelId="{BD874F26-A7E9-4935-BF65-522DF7E00479}" type="presOf" srcId="{DDF63BCA-35A7-4C90-955B-63F72ABC542A}" destId="{47E5398C-AB95-441D-B39E-F75F39516D2E}" srcOrd="1"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CB08CD5F-6568-4D9F-ADE5-0D2640267B54}" type="presOf" srcId="{77FB781C-27CF-4B08-BC31-1FF81A43F4B9}" destId="{DC0D0276-FA9B-4CC6-A6D7-6E47E5F73A7D}" srcOrd="0" destOrd="0" presId="urn:microsoft.com/office/officeart/2005/8/layout/orgChart1"/>
    <dgm:cxn modelId="{F181C663-25D7-4FFF-9BF5-8CABA921E078}" type="presOf" srcId="{5784FAEA-409D-4A68-951A-27E24521855D}" destId="{E9B2ED49-BEB1-4E65-8157-84EFB1C2109E}" srcOrd="0"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D45B0868-D9C7-4E6E-9570-5FC31803BB52}" type="presOf" srcId="{E0CD1050-79E6-4A55-A9A5-DDF0A53BFBBF}" destId="{F36A2513-6BC5-4396-8D78-6F7490D86F13}" srcOrd="0"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509F8D4D-795D-4D0E-9E4F-54BD747AC035}" type="presOf" srcId="{ED5F69B4-661B-4877-A560-4FEA25170848}" destId="{9418A6C5-F916-4F40-BE0A-247246102FF8}"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6441C18F-2B54-423A-9F49-5C5AD500B156}" type="presOf" srcId="{59DD3828-2FD1-4B73-9EDE-D6E511E89AFE}" destId="{E650A8FB-63FC-4421-9691-0BDF00B2579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8C51A397-9712-4770-B3AF-281DF02E2E8D}" type="presOf" srcId="{6EDE736B-76AD-4A19-BB37-5B839883A10B}" destId="{FE4820C1-E5D6-45D0-BE4F-B9AC14CBC069}"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D69509B-0E45-4E08-883E-BBB9989BD067}" srcId="{ED5F69B4-661B-4877-A560-4FEA25170848}" destId="{59DD3828-2FD1-4B73-9EDE-D6E511E89AFE}" srcOrd="0" destOrd="0" parTransId="{6D69B72B-BCDB-4AC8-9190-122929B771F5}" sibTransId="{AEFC3E93-EBA9-48EE-9C61-8E796B9D937D}"/>
    <dgm:cxn modelId="{02DF46A2-92D2-44D3-815F-9849D2B436BD}" type="presOf" srcId="{59DD3828-2FD1-4B73-9EDE-D6E511E89AFE}" destId="{66D45CC9-B225-42F8-837F-387942D25A53}"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C90A8EA9-8222-44F0-B55A-7CD78888F095}" type="presOf" srcId="{C1FCC136-1F84-4E7D-98F7-10242DF24DAE}" destId="{C7EFD3AF-97AC-441A-9E67-E77528D2C791}" srcOrd="1"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2CD400CD-78C6-47D2-AF14-18AF173D6FB8}" type="presOf" srcId="{C1FCC136-1F84-4E7D-98F7-10242DF24DAE}" destId="{23A39318-794A-46FD-A1E1-8319B2FD7681}"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FCE0CDF3-EF02-49E6-8501-20CE9AC7B92F}" type="presOf" srcId="{4439EE7C-2F25-4E75-9330-696AE1F798D8}" destId="{1FC0B356-D068-4517-B555-2840477D2753}" srcOrd="0" destOrd="0" presId="urn:microsoft.com/office/officeart/2005/8/layout/orgChart1"/>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27</Pages>
  <Words>4811</Words>
  <Characters>27425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Alison Monteith</cp:lastModifiedBy>
  <cp:revision>11</cp:revision>
  <cp:lastPrinted>2018-03-26T16:06:00Z</cp:lastPrinted>
  <dcterms:created xsi:type="dcterms:W3CDTF">2018-03-27T11:14:00Z</dcterms:created>
  <dcterms:modified xsi:type="dcterms:W3CDTF">2018-06-07T10:50:00Z</dcterms:modified>
</cp:coreProperties>
</file>