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C328F" w14:textId="77777777" w:rsidR="0057543E" w:rsidRDefault="0057543E" w:rsidP="006E4735">
      <w:pPr>
        <w:pStyle w:val="NoSpacing"/>
      </w:pPr>
    </w:p>
    <w:p w14:paraId="57BCA483" w14:textId="77777777" w:rsidR="0057543E" w:rsidRDefault="000127FF" w:rsidP="000127FF">
      <w:pPr>
        <w:rPr>
          <w:rFonts w:ascii="Arial" w:hAnsi="Arial" w:cs="Arial"/>
          <w:sz w:val="24"/>
          <w:szCs w:val="24"/>
        </w:rPr>
      </w:pPr>
      <w:r>
        <w:rPr>
          <w:noProof/>
          <w:lang w:eastAsia="en-GB"/>
        </w:rPr>
        <w:drawing>
          <wp:inline distT="0" distB="0" distL="0" distR="0" wp14:anchorId="6A945EA9" wp14:editId="5900666A">
            <wp:extent cx="3543300" cy="1152525"/>
            <wp:effectExtent l="0" t="0" r="0" b="9525"/>
            <wp:docPr id="1" name="Picture 1" descr="Causeway Coast and Glens Borough Council"/>
            <wp:cNvGraphicFramePr/>
            <a:graphic xmlns:a="http://schemas.openxmlformats.org/drawingml/2006/main">
              <a:graphicData uri="http://schemas.openxmlformats.org/drawingml/2006/picture">
                <pic:pic xmlns:pic="http://schemas.openxmlformats.org/drawingml/2006/picture">
                  <pic:nvPicPr>
                    <pic:cNvPr id="1" name="Picture 1" descr="Causeway Coast and Glens Borough Council"/>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543300" cy="1152525"/>
                    </a:xfrm>
                    <a:prstGeom prst="rect">
                      <a:avLst/>
                    </a:prstGeom>
                    <a:noFill/>
                    <a:ln>
                      <a:noFill/>
                    </a:ln>
                  </pic:spPr>
                </pic:pic>
              </a:graphicData>
            </a:graphic>
          </wp:inline>
        </w:drawing>
      </w:r>
    </w:p>
    <w:p w14:paraId="7B002C7F" w14:textId="77777777" w:rsidR="0057543E" w:rsidRDefault="0057543E" w:rsidP="0057543E">
      <w:pPr>
        <w:jc w:val="both"/>
        <w:rPr>
          <w:rFonts w:ascii="Arial" w:hAnsi="Arial" w:cs="Arial"/>
          <w:sz w:val="24"/>
          <w:szCs w:val="24"/>
        </w:rPr>
      </w:pPr>
    </w:p>
    <w:p w14:paraId="50B80E74" w14:textId="77777777" w:rsidR="0057543E" w:rsidRDefault="0057543E" w:rsidP="0057543E">
      <w:pPr>
        <w:jc w:val="both"/>
        <w:rPr>
          <w:rFonts w:ascii="Arial" w:hAnsi="Arial" w:cs="Arial"/>
          <w:sz w:val="24"/>
          <w:szCs w:val="24"/>
        </w:rPr>
      </w:pPr>
    </w:p>
    <w:p w14:paraId="400F5DF8" w14:textId="77777777" w:rsidR="000127FF" w:rsidRDefault="000127FF" w:rsidP="0057543E">
      <w:pPr>
        <w:jc w:val="both"/>
        <w:rPr>
          <w:rFonts w:ascii="Arial" w:hAnsi="Arial" w:cs="Arial"/>
          <w:sz w:val="24"/>
          <w:szCs w:val="24"/>
        </w:rPr>
      </w:pPr>
    </w:p>
    <w:p w14:paraId="2894C72A" w14:textId="77777777" w:rsidR="000127FF" w:rsidRDefault="000127FF" w:rsidP="0057543E">
      <w:pPr>
        <w:jc w:val="both"/>
        <w:rPr>
          <w:rFonts w:ascii="Arial" w:hAnsi="Arial" w:cs="Arial"/>
          <w:sz w:val="24"/>
          <w:szCs w:val="24"/>
        </w:rPr>
      </w:pPr>
    </w:p>
    <w:p w14:paraId="6EA96874" w14:textId="77777777" w:rsidR="00FE724B" w:rsidRDefault="00FE724B" w:rsidP="0057543E">
      <w:pPr>
        <w:jc w:val="both"/>
        <w:rPr>
          <w:rFonts w:ascii="Arial" w:hAnsi="Arial" w:cs="Arial"/>
          <w:sz w:val="24"/>
          <w:szCs w:val="24"/>
        </w:rPr>
      </w:pPr>
    </w:p>
    <w:p w14:paraId="74190DF1" w14:textId="77777777" w:rsidR="00FE724B" w:rsidRDefault="00FE724B" w:rsidP="0057543E">
      <w:pPr>
        <w:jc w:val="both"/>
        <w:rPr>
          <w:rFonts w:ascii="Arial" w:hAnsi="Arial" w:cs="Arial"/>
          <w:sz w:val="24"/>
          <w:szCs w:val="24"/>
        </w:rPr>
      </w:pPr>
    </w:p>
    <w:p w14:paraId="0038D4A9" w14:textId="77777777" w:rsidR="00FE724B" w:rsidRDefault="00FE724B" w:rsidP="0057543E">
      <w:pPr>
        <w:jc w:val="both"/>
        <w:rPr>
          <w:rFonts w:ascii="Arial" w:hAnsi="Arial" w:cs="Arial"/>
          <w:sz w:val="24"/>
          <w:szCs w:val="24"/>
        </w:rPr>
      </w:pPr>
    </w:p>
    <w:p w14:paraId="1F42FF7C" w14:textId="77777777" w:rsidR="00FE724B" w:rsidRDefault="00FE724B" w:rsidP="0057543E">
      <w:pPr>
        <w:jc w:val="both"/>
        <w:rPr>
          <w:rFonts w:ascii="Arial" w:hAnsi="Arial" w:cs="Arial"/>
          <w:sz w:val="24"/>
          <w:szCs w:val="24"/>
        </w:rPr>
      </w:pPr>
    </w:p>
    <w:p w14:paraId="684FF257" w14:textId="77777777" w:rsidR="0057543E" w:rsidRDefault="0057543E" w:rsidP="0057543E">
      <w:pPr>
        <w:jc w:val="both"/>
        <w:rPr>
          <w:rFonts w:ascii="Arial" w:hAnsi="Arial" w:cs="Arial"/>
          <w:sz w:val="24"/>
          <w:szCs w:val="24"/>
        </w:rPr>
      </w:pPr>
    </w:p>
    <w:p w14:paraId="5E10E7F8" w14:textId="77777777" w:rsidR="0057543E" w:rsidRDefault="0057543E" w:rsidP="0057543E">
      <w:pPr>
        <w:jc w:val="both"/>
        <w:rPr>
          <w:rFonts w:ascii="Arial" w:hAnsi="Arial" w:cs="Arial"/>
          <w:sz w:val="24"/>
          <w:szCs w:val="24"/>
        </w:rPr>
      </w:pPr>
    </w:p>
    <w:p w14:paraId="499FF24E" w14:textId="77777777" w:rsidR="0057543E" w:rsidRDefault="0057543E" w:rsidP="0057543E">
      <w:pPr>
        <w:jc w:val="both"/>
        <w:rPr>
          <w:rFonts w:ascii="Arial" w:hAnsi="Arial" w:cs="Arial"/>
          <w:sz w:val="24"/>
          <w:szCs w:val="24"/>
        </w:rPr>
      </w:pPr>
    </w:p>
    <w:p w14:paraId="181F72AE" w14:textId="77777777" w:rsidR="0057543E" w:rsidRDefault="0057543E" w:rsidP="0057543E">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p>
    <w:p w14:paraId="097F369C" w14:textId="77777777" w:rsidR="0057543E" w:rsidRDefault="0057543E" w:rsidP="0057543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705EB764" w14:textId="77777777" w:rsidR="0057543E" w:rsidRPr="00276440" w:rsidRDefault="0026663F" w:rsidP="004B2522">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 xml:space="preserve">PUBLIC </w:t>
      </w:r>
      <w:r w:rsidR="006367DB" w:rsidRPr="00276440">
        <w:rPr>
          <w:rFonts w:ascii="Arial" w:hAnsi="Arial" w:cs="Arial"/>
          <w:b/>
          <w:sz w:val="36"/>
          <w:szCs w:val="36"/>
        </w:rPr>
        <w:t>MEMORIALS</w:t>
      </w:r>
      <w:r w:rsidR="00B97453" w:rsidRPr="00276440">
        <w:rPr>
          <w:rFonts w:ascii="Arial" w:hAnsi="Arial" w:cs="Arial"/>
          <w:b/>
          <w:sz w:val="36"/>
          <w:szCs w:val="36"/>
        </w:rPr>
        <w:t>: A POLICY FRAMEWORK</w:t>
      </w:r>
    </w:p>
    <w:p w14:paraId="7CAE646C" w14:textId="77777777" w:rsidR="0057543E" w:rsidRDefault="0057543E" w:rsidP="0057543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494F6F0E" w14:textId="77777777" w:rsidR="0057543E" w:rsidRDefault="0057543E" w:rsidP="0057543E">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p>
    <w:p w14:paraId="0764549D" w14:textId="77777777" w:rsidR="0057543E" w:rsidRDefault="0057543E" w:rsidP="0057543E">
      <w:pPr>
        <w:jc w:val="both"/>
        <w:rPr>
          <w:rFonts w:ascii="Arial" w:hAnsi="Arial" w:cs="Arial"/>
          <w:sz w:val="24"/>
          <w:szCs w:val="24"/>
        </w:rPr>
      </w:pPr>
    </w:p>
    <w:p w14:paraId="2F0ECD6C" w14:textId="77777777" w:rsidR="0057543E" w:rsidRDefault="0057543E" w:rsidP="0057543E">
      <w:pPr>
        <w:jc w:val="both"/>
        <w:rPr>
          <w:rFonts w:ascii="Arial" w:hAnsi="Arial" w:cs="Arial"/>
          <w:sz w:val="24"/>
          <w:szCs w:val="24"/>
        </w:rPr>
      </w:pPr>
    </w:p>
    <w:p w14:paraId="65EB7F86" w14:textId="77777777" w:rsidR="0057543E" w:rsidRDefault="0057543E" w:rsidP="0057543E">
      <w:pPr>
        <w:jc w:val="both"/>
        <w:rPr>
          <w:rFonts w:ascii="Arial" w:hAnsi="Arial" w:cs="Arial"/>
          <w:sz w:val="24"/>
          <w:szCs w:val="24"/>
        </w:rPr>
      </w:pPr>
    </w:p>
    <w:p w14:paraId="168828F9" w14:textId="77777777" w:rsidR="0057543E" w:rsidRDefault="0057543E" w:rsidP="0057543E">
      <w:pPr>
        <w:jc w:val="both"/>
        <w:rPr>
          <w:rFonts w:ascii="Arial" w:hAnsi="Arial" w:cs="Arial"/>
          <w:sz w:val="24"/>
          <w:szCs w:val="24"/>
        </w:rPr>
      </w:pPr>
    </w:p>
    <w:p w14:paraId="0098A483" w14:textId="77777777" w:rsidR="00FE724B" w:rsidRDefault="00FE724B" w:rsidP="0057543E">
      <w:pPr>
        <w:jc w:val="both"/>
        <w:rPr>
          <w:rFonts w:ascii="Arial" w:hAnsi="Arial" w:cs="Arial"/>
          <w:sz w:val="24"/>
          <w:szCs w:val="24"/>
        </w:rPr>
      </w:pPr>
    </w:p>
    <w:p w14:paraId="7AEBF713" w14:textId="77777777" w:rsidR="00FE724B" w:rsidRDefault="00FE724B" w:rsidP="0057543E">
      <w:pPr>
        <w:jc w:val="both"/>
        <w:rPr>
          <w:rFonts w:ascii="Arial" w:hAnsi="Arial" w:cs="Arial"/>
          <w:sz w:val="24"/>
          <w:szCs w:val="24"/>
        </w:rPr>
      </w:pPr>
    </w:p>
    <w:tbl>
      <w:tblPr>
        <w:tblStyle w:val="TableGrid"/>
        <w:tblW w:w="4253" w:type="dxa"/>
        <w:tblInd w:w="-147" w:type="dxa"/>
        <w:tblLook w:val="04A0" w:firstRow="1" w:lastRow="0" w:firstColumn="1" w:lastColumn="0" w:noHBand="0" w:noVBand="1"/>
      </w:tblPr>
      <w:tblGrid>
        <w:gridCol w:w="2269"/>
        <w:gridCol w:w="1984"/>
      </w:tblGrid>
      <w:tr w:rsidR="0057543E" w:rsidRPr="001C6FC9" w14:paraId="5A5D32CD" w14:textId="77777777" w:rsidTr="00291FF5">
        <w:tc>
          <w:tcPr>
            <w:tcW w:w="2269" w:type="dxa"/>
          </w:tcPr>
          <w:p w14:paraId="49728AAA" w14:textId="77777777" w:rsidR="0057543E" w:rsidRPr="001C6FC9" w:rsidRDefault="0057543E" w:rsidP="001C6FC9">
            <w:pPr>
              <w:rPr>
                <w:rFonts w:ascii="Arial" w:hAnsi="Arial" w:cs="Arial"/>
                <w:sz w:val="24"/>
                <w:szCs w:val="24"/>
              </w:rPr>
            </w:pPr>
            <w:r w:rsidRPr="001C6FC9">
              <w:rPr>
                <w:rFonts w:ascii="Arial" w:hAnsi="Arial" w:cs="Arial"/>
                <w:sz w:val="24"/>
                <w:szCs w:val="24"/>
              </w:rPr>
              <w:t>Policy Number</w:t>
            </w:r>
          </w:p>
        </w:tc>
        <w:tc>
          <w:tcPr>
            <w:tcW w:w="1984" w:type="dxa"/>
          </w:tcPr>
          <w:p w14:paraId="4A3E7D64" w14:textId="77777777" w:rsidR="0057543E" w:rsidRPr="001C6FC9" w:rsidRDefault="0057543E" w:rsidP="001C6FC9">
            <w:pPr>
              <w:rPr>
                <w:rFonts w:ascii="Arial" w:hAnsi="Arial" w:cs="Arial"/>
                <w:sz w:val="24"/>
                <w:szCs w:val="24"/>
              </w:rPr>
            </w:pPr>
          </w:p>
        </w:tc>
      </w:tr>
      <w:tr w:rsidR="0057543E" w:rsidRPr="001C6FC9" w14:paraId="679A5DFB" w14:textId="77777777" w:rsidTr="00291FF5">
        <w:tc>
          <w:tcPr>
            <w:tcW w:w="2269" w:type="dxa"/>
          </w:tcPr>
          <w:p w14:paraId="4472DBA2" w14:textId="77777777" w:rsidR="0057543E" w:rsidRPr="001C6FC9" w:rsidRDefault="0057543E" w:rsidP="001C6FC9">
            <w:pPr>
              <w:rPr>
                <w:rFonts w:ascii="Arial" w:hAnsi="Arial" w:cs="Arial"/>
                <w:sz w:val="24"/>
                <w:szCs w:val="24"/>
              </w:rPr>
            </w:pPr>
            <w:r w:rsidRPr="001C6FC9">
              <w:rPr>
                <w:rFonts w:ascii="Arial" w:hAnsi="Arial" w:cs="Arial"/>
                <w:sz w:val="24"/>
                <w:szCs w:val="24"/>
              </w:rPr>
              <w:t>Version Number</w:t>
            </w:r>
          </w:p>
        </w:tc>
        <w:tc>
          <w:tcPr>
            <w:tcW w:w="1984" w:type="dxa"/>
          </w:tcPr>
          <w:p w14:paraId="0560A4AE" w14:textId="77777777" w:rsidR="0057543E" w:rsidRPr="001C6FC9" w:rsidRDefault="0057543E" w:rsidP="001C6FC9">
            <w:pPr>
              <w:rPr>
                <w:rFonts w:ascii="Arial" w:hAnsi="Arial" w:cs="Arial"/>
                <w:sz w:val="24"/>
                <w:szCs w:val="24"/>
              </w:rPr>
            </w:pPr>
          </w:p>
        </w:tc>
      </w:tr>
      <w:tr w:rsidR="0057543E" w:rsidRPr="001C6FC9" w14:paraId="033849F7" w14:textId="77777777" w:rsidTr="00291FF5">
        <w:tc>
          <w:tcPr>
            <w:tcW w:w="2269" w:type="dxa"/>
          </w:tcPr>
          <w:p w14:paraId="28145DEC" w14:textId="77777777" w:rsidR="0057543E" w:rsidRPr="001C6FC9" w:rsidRDefault="0057543E" w:rsidP="001C6FC9">
            <w:pPr>
              <w:rPr>
                <w:rFonts w:ascii="Arial" w:hAnsi="Arial" w:cs="Arial"/>
                <w:sz w:val="24"/>
                <w:szCs w:val="24"/>
              </w:rPr>
            </w:pPr>
            <w:r w:rsidRPr="001C6FC9">
              <w:rPr>
                <w:rFonts w:ascii="Arial" w:hAnsi="Arial" w:cs="Arial"/>
                <w:sz w:val="24"/>
                <w:szCs w:val="24"/>
              </w:rPr>
              <w:t>Author</w:t>
            </w:r>
          </w:p>
        </w:tc>
        <w:tc>
          <w:tcPr>
            <w:tcW w:w="1984" w:type="dxa"/>
          </w:tcPr>
          <w:p w14:paraId="3063E440" w14:textId="77777777" w:rsidR="0057543E" w:rsidRPr="001C6FC9" w:rsidRDefault="0057543E" w:rsidP="001C6FC9">
            <w:pPr>
              <w:rPr>
                <w:rFonts w:ascii="Arial" w:hAnsi="Arial" w:cs="Arial"/>
                <w:sz w:val="24"/>
                <w:szCs w:val="24"/>
              </w:rPr>
            </w:pPr>
          </w:p>
        </w:tc>
      </w:tr>
    </w:tbl>
    <w:p w14:paraId="217A2CA0" w14:textId="77777777" w:rsidR="0057543E" w:rsidRPr="001C6FC9" w:rsidRDefault="0057543E" w:rsidP="001C6FC9">
      <w:pPr>
        <w:rPr>
          <w:sz w:val="24"/>
          <w:szCs w:val="24"/>
        </w:rPr>
      </w:pPr>
    </w:p>
    <w:tbl>
      <w:tblPr>
        <w:tblStyle w:val="TableGrid"/>
        <w:tblW w:w="9356" w:type="dxa"/>
        <w:tblInd w:w="-147" w:type="dxa"/>
        <w:tblLook w:val="04A0" w:firstRow="1" w:lastRow="0" w:firstColumn="1" w:lastColumn="0" w:noHBand="0" w:noVBand="1"/>
      </w:tblPr>
      <w:tblGrid>
        <w:gridCol w:w="4253"/>
        <w:gridCol w:w="5103"/>
      </w:tblGrid>
      <w:tr w:rsidR="0057543E" w:rsidRPr="001C6FC9" w14:paraId="6DBA1EC1" w14:textId="77777777" w:rsidTr="00291FF5">
        <w:tc>
          <w:tcPr>
            <w:tcW w:w="4253" w:type="dxa"/>
          </w:tcPr>
          <w:p w14:paraId="670EA9D3" w14:textId="77777777" w:rsidR="0057543E" w:rsidRPr="001C6FC9" w:rsidRDefault="00291FF5" w:rsidP="00291FF5">
            <w:pPr>
              <w:rPr>
                <w:rFonts w:ascii="Arial" w:hAnsi="Arial" w:cs="Arial"/>
                <w:sz w:val="24"/>
                <w:szCs w:val="24"/>
              </w:rPr>
            </w:pPr>
            <w:r>
              <w:rPr>
                <w:rFonts w:ascii="Arial" w:hAnsi="Arial" w:cs="Arial"/>
                <w:sz w:val="24"/>
                <w:szCs w:val="24"/>
              </w:rPr>
              <w:t>Date of S75 Screening</w:t>
            </w:r>
            <w:r w:rsidR="0057543E" w:rsidRPr="001C6FC9">
              <w:rPr>
                <w:rFonts w:ascii="Arial" w:hAnsi="Arial" w:cs="Arial"/>
                <w:sz w:val="24"/>
                <w:szCs w:val="24"/>
              </w:rPr>
              <w:t xml:space="preserve"> </w:t>
            </w:r>
          </w:p>
        </w:tc>
        <w:tc>
          <w:tcPr>
            <w:tcW w:w="5103" w:type="dxa"/>
          </w:tcPr>
          <w:p w14:paraId="3896013C" w14:textId="77777777" w:rsidR="0057543E" w:rsidRPr="001C6FC9" w:rsidRDefault="0057543E" w:rsidP="001C6FC9">
            <w:pPr>
              <w:rPr>
                <w:rFonts w:ascii="Arial" w:hAnsi="Arial" w:cs="Arial"/>
                <w:sz w:val="24"/>
                <w:szCs w:val="24"/>
              </w:rPr>
            </w:pPr>
          </w:p>
        </w:tc>
      </w:tr>
      <w:tr w:rsidR="0057543E" w:rsidRPr="001C6FC9" w14:paraId="3742DF51" w14:textId="77777777" w:rsidTr="00291FF5">
        <w:tc>
          <w:tcPr>
            <w:tcW w:w="4253" w:type="dxa"/>
          </w:tcPr>
          <w:p w14:paraId="183AC8A7" w14:textId="77777777" w:rsidR="0057543E" w:rsidRPr="001C6FC9" w:rsidRDefault="0057543E" w:rsidP="001C6FC9">
            <w:pPr>
              <w:rPr>
                <w:rFonts w:ascii="Arial" w:hAnsi="Arial" w:cs="Arial"/>
                <w:sz w:val="24"/>
                <w:szCs w:val="24"/>
              </w:rPr>
            </w:pPr>
            <w:r w:rsidRPr="001C6FC9">
              <w:rPr>
                <w:rFonts w:ascii="Arial" w:hAnsi="Arial" w:cs="Arial"/>
                <w:sz w:val="24"/>
                <w:szCs w:val="24"/>
              </w:rPr>
              <w:t>EQIA Recommended?</w:t>
            </w:r>
          </w:p>
        </w:tc>
        <w:tc>
          <w:tcPr>
            <w:tcW w:w="5103" w:type="dxa"/>
          </w:tcPr>
          <w:p w14:paraId="22306FEF" w14:textId="77777777" w:rsidR="0057543E" w:rsidRPr="001C6FC9" w:rsidRDefault="0057543E" w:rsidP="001C6FC9">
            <w:pPr>
              <w:jc w:val="center"/>
              <w:rPr>
                <w:rFonts w:ascii="Arial" w:hAnsi="Arial" w:cs="Arial"/>
                <w:sz w:val="24"/>
                <w:szCs w:val="24"/>
              </w:rPr>
            </w:pPr>
            <w:r w:rsidRPr="001C6FC9">
              <w:rPr>
                <w:rFonts w:ascii="Arial" w:hAnsi="Arial" w:cs="Arial"/>
                <w:sz w:val="24"/>
                <w:szCs w:val="24"/>
              </w:rPr>
              <w:t>YES/NO</w:t>
            </w:r>
          </w:p>
        </w:tc>
      </w:tr>
      <w:tr w:rsidR="00291FF5" w:rsidRPr="001C6FC9" w14:paraId="140C1DCE" w14:textId="77777777" w:rsidTr="00291FF5">
        <w:tc>
          <w:tcPr>
            <w:tcW w:w="4253" w:type="dxa"/>
          </w:tcPr>
          <w:p w14:paraId="1B7E08CF" w14:textId="77777777" w:rsidR="00291FF5" w:rsidRPr="001C6FC9" w:rsidRDefault="00291FF5" w:rsidP="001C6FC9">
            <w:pPr>
              <w:rPr>
                <w:rFonts w:ascii="Arial" w:hAnsi="Arial" w:cs="Arial"/>
                <w:sz w:val="24"/>
                <w:szCs w:val="24"/>
              </w:rPr>
            </w:pPr>
            <w:r>
              <w:rPr>
                <w:rFonts w:ascii="Arial" w:hAnsi="Arial" w:cs="Arial"/>
                <w:sz w:val="24"/>
                <w:szCs w:val="24"/>
              </w:rPr>
              <w:t xml:space="preserve">Date of Rural Needs Assessment </w:t>
            </w:r>
          </w:p>
        </w:tc>
        <w:tc>
          <w:tcPr>
            <w:tcW w:w="5103" w:type="dxa"/>
          </w:tcPr>
          <w:p w14:paraId="4D24B3A2" w14:textId="77777777" w:rsidR="00291FF5" w:rsidRPr="001C6FC9" w:rsidRDefault="00291FF5" w:rsidP="001C6FC9">
            <w:pPr>
              <w:jc w:val="center"/>
              <w:rPr>
                <w:rFonts w:ascii="Arial" w:hAnsi="Arial" w:cs="Arial"/>
                <w:sz w:val="24"/>
                <w:szCs w:val="24"/>
              </w:rPr>
            </w:pPr>
          </w:p>
        </w:tc>
      </w:tr>
      <w:tr w:rsidR="0057543E" w:rsidRPr="001C6FC9" w14:paraId="08F5EF4C" w14:textId="77777777" w:rsidTr="00291FF5">
        <w:tc>
          <w:tcPr>
            <w:tcW w:w="4253" w:type="dxa"/>
          </w:tcPr>
          <w:p w14:paraId="2FE0140C" w14:textId="77777777" w:rsidR="0057543E" w:rsidRPr="001C6FC9" w:rsidRDefault="0057543E" w:rsidP="001C6FC9">
            <w:pPr>
              <w:rPr>
                <w:rFonts w:ascii="Arial" w:hAnsi="Arial" w:cs="Arial"/>
                <w:sz w:val="24"/>
                <w:szCs w:val="24"/>
              </w:rPr>
            </w:pPr>
            <w:r w:rsidRPr="001C6FC9">
              <w:rPr>
                <w:rFonts w:ascii="Arial" w:hAnsi="Arial" w:cs="Arial"/>
                <w:sz w:val="24"/>
                <w:szCs w:val="24"/>
              </w:rPr>
              <w:t>Date Adopted by Council</w:t>
            </w:r>
          </w:p>
        </w:tc>
        <w:tc>
          <w:tcPr>
            <w:tcW w:w="5103" w:type="dxa"/>
          </w:tcPr>
          <w:p w14:paraId="426DCA47" w14:textId="77777777" w:rsidR="0057543E" w:rsidRPr="001C6FC9" w:rsidRDefault="0057543E" w:rsidP="001C6FC9">
            <w:pPr>
              <w:rPr>
                <w:rFonts w:ascii="Arial" w:hAnsi="Arial" w:cs="Arial"/>
                <w:sz w:val="24"/>
                <w:szCs w:val="24"/>
              </w:rPr>
            </w:pPr>
          </w:p>
        </w:tc>
      </w:tr>
      <w:tr w:rsidR="001C6FC9" w:rsidRPr="001C6FC9" w14:paraId="3584A425" w14:textId="77777777" w:rsidTr="00291FF5">
        <w:tc>
          <w:tcPr>
            <w:tcW w:w="4253" w:type="dxa"/>
          </w:tcPr>
          <w:p w14:paraId="5DE9E07E" w14:textId="77777777" w:rsidR="001C6FC9" w:rsidRPr="001C6FC9" w:rsidRDefault="001C6FC9" w:rsidP="001C6FC9">
            <w:pPr>
              <w:rPr>
                <w:rFonts w:ascii="Arial" w:hAnsi="Arial" w:cs="Arial"/>
                <w:sz w:val="24"/>
                <w:szCs w:val="24"/>
              </w:rPr>
            </w:pPr>
            <w:r w:rsidRPr="001C6FC9">
              <w:rPr>
                <w:rFonts w:ascii="Arial" w:hAnsi="Arial" w:cs="Arial"/>
                <w:sz w:val="24"/>
                <w:szCs w:val="24"/>
              </w:rPr>
              <w:t>Date Policy Revised</w:t>
            </w:r>
          </w:p>
        </w:tc>
        <w:tc>
          <w:tcPr>
            <w:tcW w:w="5103" w:type="dxa"/>
          </w:tcPr>
          <w:p w14:paraId="70563037" w14:textId="77777777" w:rsidR="001C6FC9" w:rsidRPr="001C6FC9" w:rsidRDefault="001C6FC9" w:rsidP="001C6FC9">
            <w:pPr>
              <w:rPr>
                <w:rFonts w:ascii="Arial" w:hAnsi="Arial" w:cs="Arial"/>
                <w:sz w:val="24"/>
                <w:szCs w:val="24"/>
              </w:rPr>
            </w:pPr>
          </w:p>
        </w:tc>
      </w:tr>
    </w:tbl>
    <w:p w14:paraId="3C99E427" w14:textId="77777777" w:rsidR="0057543E" w:rsidRDefault="0057543E" w:rsidP="0057543E">
      <w:pPr>
        <w:jc w:val="center"/>
        <w:rPr>
          <w:rFonts w:ascii="Arial" w:hAnsi="Arial" w:cs="Arial"/>
          <w:b/>
          <w:sz w:val="36"/>
          <w:szCs w:val="36"/>
          <w:u w:val="single"/>
        </w:rPr>
      </w:pPr>
      <w:r>
        <w:rPr>
          <w:rFonts w:ascii="Arial" w:hAnsi="Arial" w:cs="Arial"/>
          <w:sz w:val="24"/>
          <w:szCs w:val="24"/>
        </w:rPr>
        <w:br w:type="page"/>
      </w:r>
      <w:r>
        <w:rPr>
          <w:rFonts w:ascii="Arial" w:hAnsi="Arial" w:cs="Arial"/>
          <w:b/>
          <w:sz w:val="36"/>
          <w:szCs w:val="36"/>
          <w:u w:val="single"/>
        </w:rPr>
        <w:lastRenderedPageBreak/>
        <w:t>INDEX</w:t>
      </w:r>
    </w:p>
    <w:p w14:paraId="76D2754C" w14:textId="77777777" w:rsidR="0057543E" w:rsidRDefault="0057543E" w:rsidP="0057543E">
      <w:pPr>
        <w:jc w:val="both"/>
        <w:rPr>
          <w:rFonts w:ascii="Arial" w:hAnsi="Arial" w:cs="Arial"/>
          <w:sz w:val="24"/>
          <w:szCs w:val="24"/>
        </w:rPr>
      </w:pPr>
    </w:p>
    <w:p w14:paraId="02EAC93E" w14:textId="77777777" w:rsidR="0057543E" w:rsidRDefault="0057543E" w:rsidP="0057543E">
      <w:pPr>
        <w:jc w:val="both"/>
        <w:rPr>
          <w:rFonts w:ascii="Arial" w:hAnsi="Arial" w:cs="Arial"/>
          <w:sz w:val="24"/>
          <w:szCs w:val="24"/>
        </w:rPr>
      </w:pPr>
    </w:p>
    <w:p w14:paraId="043700E8" w14:textId="77777777" w:rsidR="0057543E" w:rsidRDefault="0057543E" w:rsidP="0057543E">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14:paraId="4D2A6C4B" w14:textId="77777777" w:rsidR="0057543E" w:rsidRDefault="0026663F" w:rsidP="0057543E">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Public </w:t>
      </w:r>
      <w:r w:rsidR="00940CAF">
        <w:rPr>
          <w:rFonts w:ascii="Arial" w:hAnsi="Arial" w:cs="Arial"/>
          <w:b/>
          <w:sz w:val="28"/>
          <w:szCs w:val="28"/>
        </w:rPr>
        <w:t>Memorials</w:t>
      </w:r>
      <w:r w:rsidR="004C7F15">
        <w:rPr>
          <w:rFonts w:ascii="Arial" w:hAnsi="Arial" w:cs="Arial"/>
          <w:b/>
          <w:sz w:val="28"/>
          <w:szCs w:val="28"/>
        </w:rPr>
        <w:t>: A Policy Framework</w:t>
      </w:r>
    </w:p>
    <w:p w14:paraId="6F8969ED" w14:textId="77777777" w:rsidR="0057543E" w:rsidRDefault="0057543E" w:rsidP="0057543E">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14:paraId="05B1A136" w14:textId="77777777" w:rsidR="0057543E" w:rsidRDefault="0057543E" w:rsidP="0057543E">
      <w:pPr>
        <w:jc w:val="both"/>
        <w:rPr>
          <w:rFonts w:ascii="Arial" w:hAnsi="Arial" w:cs="Arial"/>
          <w:sz w:val="24"/>
          <w:szCs w:val="24"/>
        </w:rPr>
      </w:pPr>
    </w:p>
    <w:p w14:paraId="0A824EB1" w14:textId="77777777" w:rsidR="0057543E" w:rsidRDefault="0057543E" w:rsidP="0057543E">
      <w:pPr>
        <w:jc w:val="both"/>
        <w:rPr>
          <w:rFonts w:ascii="Arial" w:hAnsi="Arial" w:cs="Arial"/>
          <w:sz w:val="24"/>
          <w:szCs w:val="24"/>
        </w:rPr>
      </w:pPr>
    </w:p>
    <w:p w14:paraId="44118703" w14:textId="77777777" w:rsidR="0057543E" w:rsidRDefault="0057543E" w:rsidP="0057543E">
      <w:pPr>
        <w:jc w:val="both"/>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Page No</w:t>
      </w:r>
    </w:p>
    <w:p w14:paraId="6F754618" w14:textId="77777777" w:rsidR="0057543E" w:rsidRDefault="0057543E" w:rsidP="0057543E">
      <w:pPr>
        <w:jc w:val="both"/>
        <w:rPr>
          <w:rFonts w:ascii="Arial" w:hAnsi="Arial" w:cs="Arial"/>
          <w:sz w:val="24"/>
          <w:szCs w:val="24"/>
        </w:rPr>
      </w:pPr>
    </w:p>
    <w:p w14:paraId="010EF5EB" w14:textId="77777777" w:rsidR="0057543E" w:rsidRPr="00513D5A" w:rsidRDefault="00513D5A" w:rsidP="00513D5A">
      <w:pPr>
        <w:pStyle w:val="ListParagraph"/>
        <w:numPr>
          <w:ilvl w:val="0"/>
          <w:numId w:val="35"/>
        </w:numPr>
        <w:jc w:val="both"/>
        <w:rPr>
          <w:rFonts w:ascii="Arial" w:hAnsi="Arial" w:cs="Arial"/>
          <w:sz w:val="24"/>
          <w:szCs w:val="24"/>
        </w:rPr>
      </w:pPr>
      <w:r>
        <w:rPr>
          <w:rFonts w:ascii="Arial" w:hAnsi="Arial" w:cs="Arial"/>
          <w:sz w:val="24"/>
          <w:szCs w:val="24"/>
        </w:rPr>
        <w:t xml:space="preserve">                </w:t>
      </w:r>
      <w:r w:rsidR="0057543E" w:rsidRPr="00513D5A">
        <w:rPr>
          <w:rFonts w:ascii="Arial" w:hAnsi="Arial" w:cs="Arial"/>
          <w:sz w:val="24"/>
          <w:szCs w:val="24"/>
        </w:rPr>
        <w:t>Introduction</w:t>
      </w:r>
    </w:p>
    <w:p w14:paraId="35FCDAC4" w14:textId="77777777" w:rsidR="0057543E" w:rsidRDefault="0057543E" w:rsidP="0057543E">
      <w:pPr>
        <w:jc w:val="both"/>
        <w:rPr>
          <w:rFonts w:ascii="Arial" w:hAnsi="Arial" w:cs="Arial"/>
          <w:sz w:val="24"/>
          <w:szCs w:val="24"/>
        </w:rPr>
      </w:pPr>
    </w:p>
    <w:p w14:paraId="406152FE" w14:textId="77777777" w:rsidR="0057543E" w:rsidRDefault="0057543E" w:rsidP="0057543E">
      <w:pPr>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Policy Statement</w:t>
      </w:r>
    </w:p>
    <w:p w14:paraId="70B9ABA5" w14:textId="77777777" w:rsidR="0057543E" w:rsidRDefault="0057543E" w:rsidP="0057543E">
      <w:pPr>
        <w:jc w:val="both"/>
        <w:rPr>
          <w:rFonts w:ascii="Arial" w:hAnsi="Arial" w:cs="Arial"/>
          <w:sz w:val="24"/>
          <w:szCs w:val="24"/>
        </w:rPr>
      </w:pPr>
    </w:p>
    <w:p w14:paraId="1DFABCD3" w14:textId="77777777" w:rsidR="0057543E" w:rsidRDefault="0057543E" w:rsidP="0057543E">
      <w:pPr>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Definitions</w:t>
      </w:r>
    </w:p>
    <w:p w14:paraId="372AA313" w14:textId="77777777" w:rsidR="0057543E" w:rsidRDefault="0057543E" w:rsidP="0057543E">
      <w:pPr>
        <w:jc w:val="both"/>
        <w:rPr>
          <w:rFonts w:ascii="Arial" w:hAnsi="Arial" w:cs="Arial"/>
          <w:sz w:val="24"/>
          <w:szCs w:val="24"/>
        </w:rPr>
      </w:pPr>
    </w:p>
    <w:p w14:paraId="79BEE11F" w14:textId="77777777" w:rsidR="0057543E" w:rsidRDefault="0057543E" w:rsidP="0057543E">
      <w:pPr>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Accountability and Responsibilities</w:t>
      </w:r>
    </w:p>
    <w:p w14:paraId="2ACF5E92" w14:textId="77777777" w:rsidR="0057543E" w:rsidRDefault="0057543E" w:rsidP="0057543E">
      <w:pPr>
        <w:jc w:val="both"/>
        <w:rPr>
          <w:rFonts w:ascii="Arial" w:hAnsi="Arial" w:cs="Arial"/>
          <w:sz w:val="24"/>
          <w:szCs w:val="24"/>
        </w:rPr>
      </w:pPr>
    </w:p>
    <w:p w14:paraId="706BC7B3" w14:textId="77777777" w:rsidR="0057543E" w:rsidRDefault="0057543E" w:rsidP="0057543E">
      <w:pPr>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Implementation Arrangements or Procedures</w:t>
      </w:r>
    </w:p>
    <w:p w14:paraId="71D914DC" w14:textId="77777777" w:rsidR="0057543E" w:rsidRDefault="0057543E" w:rsidP="0057543E">
      <w:pPr>
        <w:jc w:val="both"/>
        <w:rPr>
          <w:rFonts w:ascii="Arial" w:hAnsi="Arial" w:cs="Arial"/>
          <w:sz w:val="24"/>
          <w:szCs w:val="24"/>
        </w:rPr>
      </w:pPr>
    </w:p>
    <w:p w14:paraId="30023F6C" w14:textId="77777777" w:rsidR="0057543E" w:rsidRDefault="000B47D2" w:rsidP="0057543E">
      <w:pPr>
        <w:numPr>
          <w:ilvl w:val="1"/>
          <w:numId w:val="4"/>
        </w:numPr>
        <w:jc w:val="both"/>
        <w:rPr>
          <w:rFonts w:ascii="Arial" w:hAnsi="Arial" w:cs="Arial"/>
          <w:sz w:val="24"/>
          <w:szCs w:val="24"/>
        </w:rPr>
      </w:pPr>
      <w:r>
        <w:rPr>
          <w:rFonts w:ascii="Arial" w:hAnsi="Arial" w:cs="Arial"/>
          <w:sz w:val="24"/>
          <w:szCs w:val="24"/>
        </w:rPr>
        <w:t>Principles and Conditions</w:t>
      </w:r>
    </w:p>
    <w:p w14:paraId="6147E3AE" w14:textId="77777777" w:rsidR="0057543E" w:rsidRDefault="00E322DB" w:rsidP="0057543E">
      <w:pPr>
        <w:numPr>
          <w:ilvl w:val="1"/>
          <w:numId w:val="4"/>
        </w:numPr>
        <w:jc w:val="both"/>
        <w:rPr>
          <w:rFonts w:ascii="Arial" w:hAnsi="Arial" w:cs="Arial"/>
          <w:sz w:val="24"/>
          <w:szCs w:val="24"/>
        </w:rPr>
      </w:pPr>
      <w:r>
        <w:rPr>
          <w:rFonts w:ascii="Arial" w:hAnsi="Arial" w:cs="Arial"/>
          <w:sz w:val="24"/>
          <w:szCs w:val="24"/>
        </w:rPr>
        <w:t>Purpose of the Procedure</w:t>
      </w:r>
    </w:p>
    <w:p w14:paraId="1DF67510" w14:textId="77777777" w:rsidR="0057543E" w:rsidRDefault="00E322DB" w:rsidP="0057543E">
      <w:pPr>
        <w:numPr>
          <w:ilvl w:val="1"/>
          <w:numId w:val="4"/>
        </w:numPr>
        <w:jc w:val="both"/>
        <w:rPr>
          <w:rFonts w:ascii="Arial" w:hAnsi="Arial" w:cs="Arial"/>
          <w:sz w:val="24"/>
          <w:szCs w:val="24"/>
        </w:rPr>
      </w:pPr>
      <w:r>
        <w:rPr>
          <w:rFonts w:ascii="Arial" w:hAnsi="Arial" w:cs="Arial"/>
          <w:sz w:val="24"/>
          <w:szCs w:val="24"/>
        </w:rPr>
        <w:t xml:space="preserve">Who can make an </w:t>
      </w:r>
      <w:proofErr w:type="gramStart"/>
      <w:r>
        <w:rPr>
          <w:rFonts w:ascii="Arial" w:hAnsi="Arial" w:cs="Arial"/>
          <w:sz w:val="24"/>
          <w:szCs w:val="24"/>
        </w:rPr>
        <w:t>application</w:t>
      </w:r>
      <w:proofErr w:type="gramEnd"/>
    </w:p>
    <w:p w14:paraId="12F59B0A" w14:textId="77777777" w:rsidR="0057543E" w:rsidRDefault="00E322DB" w:rsidP="0057543E">
      <w:pPr>
        <w:numPr>
          <w:ilvl w:val="1"/>
          <w:numId w:val="4"/>
        </w:numPr>
        <w:jc w:val="both"/>
        <w:rPr>
          <w:rFonts w:ascii="Arial" w:hAnsi="Arial" w:cs="Arial"/>
          <w:sz w:val="24"/>
          <w:szCs w:val="24"/>
        </w:rPr>
      </w:pPr>
      <w:r>
        <w:rPr>
          <w:rFonts w:ascii="Arial" w:hAnsi="Arial" w:cs="Arial"/>
          <w:sz w:val="24"/>
          <w:szCs w:val="24"/>
        </w:rPr>
        <w:t>System for requests/proposals</w:t>
      </w:r>
    </w:p>
    <w:p w14:paraId="73499942" w14:textId="77777777" w:rsidR="0057543E" w:rsidRDefault="00742F85" w:rsidP="0057543E">
      <w:pPr>
        <w:numPr>
          <w:ilvl w:val="1"/>
          <w:numId w:val="4"/>
        </w:numPr>
        <w:jc w:val="both"/>
        <w:rPr>
          <w:rFonts w:ascii="Arial" w:hAnsi="Arial" w:cs="Arial"/>
          <w:sz w:val="24"/>
          <w:szCs w:val="24"/>
        </w:rPr>
      </w:pPr>
      <w:r>
        <w:rPr>
          <w:rFonts w:ascii="Arial" w:hAnsi="Arial" w:cs="Arial"/>
          <w:sz w:val="24"/>
          <w:szCs w:val="24"/>
        </w:rPr>
        <w:t>Application process</w:t>
      </w:r>
    </w:p>
    <w:p w14:paraId="698975E1" w14:textId="77777777" w:rsidR="0057543E" w:rsidRDefault="0057543E" w:rsidP="0057543E">
      <w:pPr>
        <w:jc w:val="both"/>
        <w:rPr>
          <w:rFonts w:ascii="Arial" w:hAnsi="Arial" w:cs="Arial"/>
          <w:sz w:val="24"/>
          <w:szCs w:val="24"/>
        </w:rPr>
      </w:pPr>
    </w:p>
    <w:p w14:paraId="597C3126" w14:textId="77777777" w:rsidR="0057543E" w:rsidRDefault="0057543E" w:rsidP="0057543E">
      <w:pPr>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Evaluation and Review of the Policy</w:t>
      </w:r>
    </w:p>
    <w:p w14:paraId="0C7654AD" w14:textId="77777777" w:rsidR="0057543E" w:rsidRDefault="0057543E" w:rsidP="0057543E">
      <w:pPr>
        <w:jc w:val="both"/>
        <w:rPr>
          <w:rFonts w:ascii="Arial" w:hAnsi="Arial" w:cs="Arial"/>
          <w:sz w:val="24"/>
          <w:szCs w:val="24"/>
        </w:rPr>
      </w:pPr>
    </w:p>
    <w:p w14:paraId="329B2A78" w14:textId="77777777" w:rsidR="0057543E" w:rsidRDefault="0057543E" w:rsidP="0057543E">
      <w:pPr>
        <w:jc w:val="both"/>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sz w:val="24"/>
          <w:szCs w:val="24"/>
        </w:rPr>
        <w:tab/>
        <w:t>Section 75 Equality and Good Relations</w:t>
      </w:r>
    </w:p>
    <w:p w14:paraId="05B90B39" w14:textId="77777777" w:rsidR="0057543E" w:rsidRDefault="0057543E" w:rsidP="0057543E">
      <w:pPr>
        <w:jc w:val="both"/>
        <w:rPr>
          <w:rFonts w:ascii="Arial" w:hAnsi="Arial" w:cs="Arial"/>
          <w:sz w:val="24"/>
          <w:szCs w:val="24"/>
        </w:rPr>
      </w:pPr>
    </w:p>
    <w:p w14:paraId="26F04414" w14:textId="77777777" w:rsidR="0057543E" w:rsidRDefault="0057543E" w:rsidP="0057543E">
      <w:pPr>
        <w:jc w:val="both"/>
        <w:rPr>
          <w:rFonts w:ascii="Arial" w:hAnsi="Arial" w:cs="Arial"/>
          <w:sz w:val="24"/>
          <w:szCs w:val="24"/>
        </w:rPr>
      </w:pPr>
      <w:r>
        <w:rPr>
          <w:rFonts w:ascii="Arial" w:hAnsi="Arial" w:cs="Arial"/>
          <w:sz w:val="24"/>
          <w:szCs w:val="24"/>
        </w:rPr>
        <w:t>8.</w:t>
      </w:r>
      <w:r>
        <w:rPr>
          <w:rFonts w:ascii="Arial" w:hAnsi="Arial" w:cs="Arial"/>
          <w:sz w:val="24"/>
          <w:szCs w:val="24"/>
        </w:rPr>
        <w:tab/>
      </w:r>
      <w:r>
        <w:rPr>
          <w:rFonts w:ascii="Arial" w:hAnsi="Arial" w:cs="Arial"/>
          <w:sz w:val="24"/>
          <w:szCs w:val="24"/>
        </w:rPr>
        <w:tab/>
        <w:t>Contact Details</w:t>
      </w:r>
    </w:p>
    <w:p w14:paraId="6A7079D9" w14:textId="77777777" w:rsidR="0057543E" w:rsidRDefault="0057543E" w:rsidP="0057543E">
      <w:pPr>
        <w:jc w:val="both"/>
        <w:rPr>
          <w:rFonts w:ascii="Arial" w:hAnsi="Arial" w:cs="Arial"/>
          <w:sz w:val="24"/>
          <w:szCs w:val="24"/>
        </w:rPr>
      </w:pPr>
    </w:p>
    <w:p w14:paraId="77FF57B7" w14:textId="77777777" w:rsidR="0057543E" w:rsidRDefault="0057543E" w:rsidP="0057543E">
      <w:pPr>
        <w:jc w:val="both"/>
        <w:rPr>
          <w:rFonts w:ascii="Arial" w:hAnsi="Arial" w:cs="Arial"/>
          <w:sz w:val="24"/>
          <w:szCs w:val="24"/>
        </w:rPr>
      </w:pPr>
    </w:p>
    <w:p w14:paraId="1A419105" w14:textId="6D86044E" w:rsidR="0057543E" w:rsidRDefault="0057543E" w:rsidP="0057543E">
      <w:pPr>
        <w:jc w:val="both"/>
        <w:rPr>
          <w:rFonts w:ascii="Arial" w:hAnsi="Arial" w:cs="Arial"/>
          <w:sz w:val="24"/>
          <w:szCs w:val="24"/>
        </w:rPr>
      </w:pPr>
      <w:r>
        <w:rPr>
          <w:rFonts w:ascii="Arial" w:hAnsi="Arial" w:cs="Arial"/>
          <w:sz w:val="24"/>
          <w:szCs w:val="24"/>
          <w:u w:val="single"/>
        </w:rPr>
        <w:t>Appendices</w:t>
      </w:r>
      <w:r>
        <w:rPr>
          <w:rFonts w:ascii="Arial" w:hAnsi="Arial" w:cs="Arial"/>
          <w:sz w:val="24"/>
          <w:szCs w:val="24"/>
        </w:rPr>
        <w:t>:</w:t>
      </w:r>
    </w:p>
    <w:p w14:paraId="6495E2B2" w14:textId="0F7978B7" w:rsidR="000B44FF" w:rsidRPr="00AD0380" w:rsidRDefault="000B44FF" w:rsidP="00AD0380">
      <w:pPr>
        <w:rPr>
          <w:rFonts w:ascii="Arial" w:hAnsi="Arial" w:cs="Arial"/>
          <w:sz w:val="24"/>
          <w:szCs w:val="24"/>
        </w:rPr>
      </w:pPr>
    </w:p>
    <w:p w14:paraId="0783644D" w14:textId="1F023C5A" w:rsidR="00FA4B86" w:rsidRPr="00FA4B86" w:rsidRDefault="00FA4B86" w:rsidP="00FA4B86">
      <w:pPr>
        <w:rPr>
          <w:rFonts w:ascii="Arial" w:hAnsi="Arial" w:cs="Arial"/>
          <w:sz w:val="24"/>
          <w:szCs w:val="24"/>
        </w:rPr>
      </w:pPr>
      <w:r>
        <w:rPr>
          <w:rFonts w:ascii="Arial" w:hAnsi="Arial" w:cs="Arial"/>
          <w:sz w:val="24"/>
          <w:szCs w:val="24"/>
        </w:rPr>
        <w:t>I</w:t>
      </w:r>
      <w:r>
        <w:rPr>
          <w:rFonts w:ascii="Arial" w:hAnsi="Arial" w:cs="Arial"/>
          <w:sz w:val="24"/>
          <w:szCs w:val="24"/>
        </w:rPr>
        <w:tab/>
      </w:r>
      <w:r w:rsidRPr="00FA4B86">
        <w:rPr>
          <w:rFonts w:ascii="Arial" w:hAnsi="Arial" w:cs="Arial"/>
          <w:sz w:val="24"/>
          <w:szCs w:val="24"/>
        </w:rPr>
        <w:t xml:space="preserve">Flowchart for </w:t>
      </w:r>
      <w:r w:rsidR="005037DD">
        <w:rPr>
          <w:rFonts w:ascii="Arial" w:hAnsi="Arial" w:cs="Arial"/>
          <w:sz w:val="24"/>
          <w:szCs w:val="24"/>
        </w:rPr>
        <w:t xml:space="preserve">Applicants for </w:t>
      </w:r>
      <w:r w:rsidRPr="00FA4B86">
        <w:rPr>
          <w:rFonts w:ascii="Arial" w:hAnsi="Arial" w:cs="Arial"/>
          <w:sz w:val="24"/>
          <w:szCs w:val="24"/>
        </w:rPr>
        <w:t>Structural Public Memorials</w:t>
      </w:r>
      <w:r w:rsidRPr="00FA4B86">
        <w:rPr>
          <w:rFonts w:ascii="Arial" w:hAnsi="Arial" w:cs="Arial"/>
          <w:sz w:val="24"/>
          <w:szCs w:val="24"/>
        </w:rPr>
        <w:tab/>
      </w:r>
      <w:r w:rsidRPr="00FA4B86">
        <w:rPr>
          <w:rFonts w:ascii="Arial" w:hAnsi="Arial" w:cs="Arial"/>
          <w:sz w:val="24"/>
          <w:szCs w:val="24"/>
        </w:rPr>
        <w:tab/>
      </w:r>
      <w:r w:rsidRPr="00FA4B86">
        <w:rPr>
          <w:rFonts w:ascii="Arial" w:hAnsi="Arial" w:cs="Arial"/>
          <w:sz w:val="24"/>
          <w:szCs w:val="24"/>
        </w:rPr>
        <w:tab/>
        <w:t xml:space="preserve">                     </w:t>
      </w:r>
    </w:p>
    <w:p w14:paraId="11BDBA82" w14:textId="0C636B39" w:rsidR="00FA4B86" w:rsidRPr="00FA4B86" w:rsidRDefault="00FA4B86" w:rsidP="00FA4B86">
      <w:pPr>
        <w:rPr>
          <w:rFonts w:ascii="Arial" w:hAnsi="Arial" w:cs="Arial"/>
          <w:sz w:val="24"/>
          <w:szCs w:val="24"/>
        </w:rPr>
      </w:pPr>
      <w:r>
        <w:rPr>
          <w:rFonts w:ascii="Arial" w:hAnsi="Arial" w:cs="Arial"/>
          <w:sz w:val="24"/>
          <w:szCs w:val="24"/>
        </w:rPr>
        <w:t>II</w:t>
      </w:r>
      <w:r>
        <w:rPr>
          <w:rFonts w:ascii="Arial" w:hAnsi="Arial" w:cs="Arial"/>
          <w:sz w:val="24"/>
          <w:szCs w:val="24"/>
        </w:rPr>
        <w:tab/>
      </w:r>
      <w:r w:rsidRPr="00FA4B86">
        <w:rPr>
          <w:rFonts w:ascii="Arial" w:hAnsi="Arial" w:cs="Arial"/>
          <w:sz w:val="24"/>
          <w:szCs w:val="24"/>
        </w:rPr>
        <w:t xml:space="preserve">Application Form for Structural Public Memorials                                  </w:t>
      </w:r>
    </w:p>
    <w:p w14:paraId="05934CEF" w14:textId="1D5EAE6F" w:rsidR="00FA4B86" w:rsidRPr="00FA4B86" w:rsidRDefault="00FA4B86" w:rsidP="00FA4B86">
      <w:pPr>
        <w:rPr>
          <w:rFonts w:ascii="Arial" w:hAnsi="Arial" w:cs="Arial"/>
          <w:sz w:val="24"/>
          <w:szCs w:val="24"/>
        </w:rPr>
      </w:pPr>
      <w:r>
        <w:rPr>
          <w:rFonts w:ascii="Arial" w:hAnsi="Arial" w:cs="Arial"/>
          <w:sz w:val="24"/>
          <w:szCs w:val="24"/>
        </w:rPr>
        <w:t>III</w:t>
      </w:r>
      <w:r>
        <w:rPr>
          <w:rFonts w:ascii="Arial" w:hAnsi="Arial" w:cs="Arial"/>
          <w:sz w:val="24"/>
          <w:szCs w:val="24"/>
        </w:rPr>
        <w:tab/>
      </w:r>
      <w:r w:rsidRPr="00FA4B86">
        <w:rPr>
          <w:rFonts w:ascii="Arial" w:hAnsi="Arial" w:cs="Arial"/>
          <w:sz w:val="24"/>
          <w:szCs w:val="24"/>
        </w:rPr>
        <w:t>Scoring Matrix for Structural Public Memorials</w:t>
      </w:r>
      <w:r w:rsidRPr="00FA4B86">
        <w:rPr>
          <w:rFonts w:ascii="Arial" w:hAnsi="Arial" w:cs="Arial"/>
          <w:sz w:val="24"/>
          <w:szCs w:val="24"/>
        </w:rPr>
        <w:tab/>
      </w:r>
      <w:r w:rsidRPr="00FA4B86">
        <w:rPr>
          <w:rFonts w:ascii="Arial" w:hAnsi="Arial" w:cs="Arial"/>
          <w:sz w:val="24"/>
          <w:szCs w:val="24"/>
        </w:rPr>
        <w:tab/>
      </w:r>
      <w:r w:rsidRPr="00FA4B86">
        <w:rPr>
          <w:rFonts w:ascii="Arial" w:hAnsi="Arial" w:cs="Arial"/>
          <w:sz w:val="24"/>
          <w:szCs w:val="24"/>
        </w:rPr>
        <w:tab/>
        <w:t xml:space="preserve">         </w:t>
      </w:r>
    </w:p>
    <w:p w14:paraId="7EFB1EB9" w14:textId="626E4671" w:rsidR="00FA4B86" w:rsidRPr="00FA4B86" w:rsidRDefault="00FA4B86" w:rsidP="00FA4B86">
      <w:pPr>
        <w:rPr>
          <w:rFonts w:ascii="Arial" w:hAnsi="Arial" w:cs="Arial"/>
          <w:sz w:val="24"/>
          <w:szCs w:val="24"/>
        </w:rPr>
      </w:pPr>
      <w:r>
        <w:rPr>
          <w:rFonts w:ascii="Arial" w:hAnsi="Arial" w:cs="Arial"/>
          <w:sz w:val="24"/>
          <w:szCs w:val="24"/>
        </w:rPr>
        <w:t>IV</w:t>
      </w:r>
      <w:r>
        <w:rPr>
          <w:rFonts w:ascii="Arial" w:hAnsi="Arial" w:cs="Arial"/>
          <w:sz w:val="24"/>
          <w:szCs w:val="24"/>
        </w:rPr>
        <w:tab/>
      </w:r>
      <w:r w:rsidRPr="00FA4B86">
        <w:rPr>
          <w:rFonts w:ascii="Arial" w:hAnsi="Arial" w:cs="Arial"/>
          <w:sz w:val="24"/>
          <w:szCs w:val="24"/>
        </w:rPr>
        <w:t xml:space="preserve">Application Form for a Public Commemorative </w:t>
      </w:r>
      <w:r w:rsidR="006757EB">
        <w:rPr>
          <w:rFonts w:ascii="Arial" w:hAnsi="Arial" w:cs="Arial"/>
          <w:sz w:val="24"/>
          <w:szCs w:val="24"/>
        </w:rPr>
        <w:t>Name</w:t>
      </w:r>
      <w:r w:rsidRPr="00FA4B86">
        <w:rPr>
          <w:rFonts w:ascii="Arial" w:hAnsi="Arial" w:cs="Arial"/>
          <w:sz w:val="24"/>
          <w:szCs w:val="24"/>
        </w:rPr>
        <w:tab/>
      </w:r>
      <w:r w:rsidRPr="00FA4B86">
        <w:rPr>
          <w:rFonts w:ascii="Arial" w:hAnsi="Arial" w:cs="Arial"/>
          <w:sz w:val="24"/>
          <w:szCs w:val="24"/>
        </w:rPr>
        <w:tab/>
        <w:t xml:space="preserve">        </w:t>
      </w:r>
    </w:p>
    <w:p w14:paraId="02D69E5D" w14:textId="7DFADE78" w:rsidR="00FA4B86" w:rsidRPr="00FA4B86" w:rsidRDefault="00FA4B86" w:rsidP="00FA4B86">
      <w:pPr>
        <w:ind w:firstLine="720"/>
        <w:rPr>
          <w:rFonts w:ascii="Arial" w:hAnsi="Arial" w:cs="Arial"/>
          <w:sz w:val="24"/>
          <w:szCs w:val="24"/>
        </w:rPr>
      </w:pPr>
      <w:r w:rsidRPr="00FA4B86">
        <w:rPr>
          <w:rFonts w:ascii="Arial" w:hAnsi="Arial" w:cs="Arial"/>
          <w:sz w:val="24"/>
          <w:szCs w:val="24"/>
        </w:rPr>
        <w:t xml:space="preserve">(premises, buildings, rooms, council owned halls or centres). </w:t>
      </w:r>
      <w:r w:rsidRPr="00FA4B86">
        <w:rPr>
          <w:rFonts w:ascii="Arial" w:hAnsi="Arial" w:cs="Arial"/>
          <w:sz w:val="24"/>
          <w:szCs w:val="24"/>
        </w:rPr>
        <w:tab/>
      </w:r>
      <w:r w:rsidRPr="00FA4B86">
        <w:rPr>
          <w:rFonts w:ascii="Arial" w:hAnsi="Arial" w:cs="Arial"/>
          <w:sz w:val="24"/>
          <w:szCs w:val="24"/>
        </w:rPr>
        <w:tab/>
      </w:r>
    </w:p>
    <w:p w14:paraId="788850B7" w14:textId="6B3C0738" w:rsidR="00FA4B86" w:rsidRPr="00FA4B86" w:rsidRDefault="00FA4B86" w:rsidP="00FA4B86">
      <w:pPr>
        <w:rPr>
          <w:rFonts w:ascii="Arial" w:hAnsi="Arial" w:cs="Arial"/>
          <w:sz w:val="24"/>
          <w:szCs w:val="24"/>
        </w:rPr>
      </w:pPr>
      <w:bookmarkStart w:id="0" w:name="_Hlk144384646"/>
      <w:r>
        <w:rPr>
          <w:rFonts w:ascii="Arial" w:hAnsi="Arial" w:cs="Arial"/>
          <w:sz w:val="24"/>
          <w:szCs w:val="24"/>
        </w:rPr>
        <w:t>V</w:t>
      </w:r>
      <w:r>
        <w:rPr>
          <w:rFonts w:ascii="Arial" w:hAnsi="Arial" w:cs="Arial"/>
          <w:sz w:val="24"/>
          <w:szCs w:val="24"/>
        </w:rPr>
        <w:tab/>
      </w:r>
      <w:r w:rsidRPr="00FA4B86">
        <w:rPr>
          <w:rFonts w:ascii="Arial" w:hAnsi="Arial" w:cs="Arial"/>
          <w:sz w:val="24"/>
          <w:szCs w:val="24"/>
        </w:rPr>
        <w:t>Scoring Matrix for a Public Commemorative Nam</w:t>
      </w:r>
      <w:r w:rsidR="008D4DB5">
        <w:rPr>
          <w:rFonts w:ascii="Arial" w:hAnsi="Arial" w:cs="Arial"/>
          <w:sz w:val="24"/>
          <w:szCs w:val="24"/>
        </w:rPr>
        <w:t>e</w:t>
      </w:r>
      <w:r w:rsidRPr="00FA4B86">
        <w:rPr>
          <w:rFonts w:ascii="Arial" w:hAnsi="Arial" w:cs="Arial"/>
          <w:sz w:val="24"/>
          <w:szCs w:val="24"/>
        </w:rPr>
        <w:tab/>
        <w:t xml:space="preserve">                   </w:t>
      </w:r>
    </w:p>
    <w:p w14:paraId="480D33A5" w14:textId="77777777" w:rsidR="00C179B9" w:rsidRDefault="00FA4B86" w:rsidP="00FA4B86">
      <w:pPr>
        <w:rPr>
          <w:rFonts w:ascii="Arial" w:hAnsi="Arial" w:cs="Arial"/>
          <w:sz w:val="24"/>
          <w:szCs w:val="24"/>
        </w:rPr>
      </w:pPr>
      <w:r>
        <w:rPr>
          <w:rFonts w:ascii="Arial" w:hAnsi="Arial" w:cs="Arial"/>
          <w:sz w:val="24"/>
          <w:szCs w:val="24"/>
        </w:rPr>
        <w:t>VI</w:t>
      </w:r>
      <w:r>
        <w:rPr>
          <w:rFonts w:ascii="Arial" w:hAnsi="Arial" w:cs="Arial"/>
          <w:sz w:val="24"/>
          <w:szCs w:val="24"/>
        </w:rPr>
        <w:tab/>
      </w:r>
      <w:r w:rsidRPr="00FA4B86">
        <w:rPr>
          <w:rFonts w:ascii="Arial" w:hAnsi="Arial" w:cs="Arial"/>
          <w:sz w:val="24"/>
          <w:szCs w:val="24"/>
        </w:rPr>
        <w:t xml:space="preserve">Flowchart for </w:t>
      </w:r>
      <w:r w:rsidR="00CC50C3">
        <w:rPr>
          <w:rFonts w:ascii="Arial" w:hAnsi="Arial" w:cs="Arial"/>
          <w:sz w:val="24"/>
          <w:szCs w:val="24"/>
        </w:rPr>
        <w:t>Staff Memorials/Commemorative Name</w:t>
      </w:r>
    </w:p>
    <w:p w14:paraId="208D7EC8" w14:textId="1FC4ED3A" w:rsidR="00FA4B86" w:rsidRPr="00FA4B86" w:rsidRDefault="00C179B9" w:rsidP="00FA4B86">
      <w:pPr>
        <w:rPr>
          <w:rFonts w:ascii="Arial" w:hAnsi="Arial" w:cs="Arial"/>
          <w:sz w:val="24"/>
          <w:szCs w:val="24"/>
        </w:rPr>
      </w:pPr>
      <w:r>
        <w:rPr>
          <w:rFonts w:ascii="Arial" w:hAnsi="Arial" w:cs="Arial"/>
          <w:sz w:val="24"/>
          <w:szCs w:val="24"/>
        </w:rPr>
        <w:t>VII</w:t>
      </w:r>
      <w:r>
        <w:rPr>
          <w:rFonts w:ascii="Arial" w:hAnsi="Arial" w:cs="Arial"/>
          <w:sz w:val="24"/>
          <w:szCs w:val="24"/>
        </w:rPr>
        <w:tab/>
      </w:r>
      <w:r w:rsidR="00B646A4" w:rsidRPr="0038534D">
        <w:rPr>
          <w:rFonts w:ascii="Arial" w:hAnsi="Arial" w:cs="Arial"/>
          <w:sz w:val="24"/>
          <w:szCs w:val="24"/>
        </w:rPr>
        <w:t xml:space="preserve">Application Form for </w:t>
      </w:r>
      <w:r w:rsidR="004C1BC5" w:rsidRPr="0038534D">
        <w:rPr>
          <w:rFonts w:ascii="Arial" w:hAnsi="Arial" w:cs="Arial"/>
          <w:sz w:val="24"/>
          <w:szCs w:val="24"/>
        </w:rPr>
        <w:t xml:space="preserve">a </w:t>
      </w:r>
      <w:r w:rsidR="00B646A4" w:rsidRPr="0038534D">
        <w:rPr>
          <w:rFonts w:ascii="Arial" w:hAnsi="Arial" w:cs="Arial"/>
          <w:sz w:val="24"/>
          <w:szCs w:val="24"/>
        </w:rPr>
        <w:t xml:space="preserve">Private </w:t>
      </w:r>
      <w:r w:rsidR="00D9146E" w:rsidRPr="0038534D">
        <w:rPr>
          <w:rFonts w:ascii="Arial" w:hAnsi="Arial" w:cs="Arial"/>
          <w:sz w:val="24"/>
          <w:szCs w:val="24"/>
        </w:rPr>
        <w:t xml:space="preserve">Memorial Tree </w:t>
      </w:r>
      <w:r w:rsidR="004C1BC5" w:rsidRPr="0038534D">
        <w:rPr>
          <w:rFonts w:ascii="Arial" w:hAnsi="Arial" w:cs="Arial"/>
          <w:sz w:val="24"/>
          <w:szCs w:val="24"/>
        </w:rPr>
        <w:t>in memory of</w:t>
      </w:r>
      <w:r w:rsidR="00D9146E" w:rsidRPr="0038534D">
        <w:rPr>
          <w:rFonts w:ascii="Arial" w:hAnsi="Arial" w:cs="Arial"/>
          <w:sz w:val="24"/>
          <w:szCs w:val="24"/>
        </w:rPr>
        <w:t xml:space="preserve"> loved ones</w:t>
      </w:r>
      <w:r w:rsidR="00FA4B86" w:rsidRPr="00FA4B86">
        <w:rPr>
          <w:rFonts w:ascii="Arial" w:hAnsi="Arial" w:cs="Arial"/>
          <w:sz w:val="24"/>
          <w:szCs w:val="24"/>
        </w:rPr>
        <w:t xml:space="preserve">                                                                       </w:t>
      </w:r>
    </w:p>
    <w:bookmarkEnd w:id="0"/>
    <w:p w14:paraId="453592BC" w14:textId="77777777" w:rsidR="00FA4B86" w:rsidRPr="00FA4B86" w:rsidRDefault="00FA4B86" w:rsidP="00FA4B86">
      <w:pPr>
        <w:rPr>
          <w:rFonts w:ascii="Arial" w:hAnsi="Arial" w:cs="Arial"/>
          <w:sz w:val="24"/>
          <w:szCs w:val="24"/>
        </w:rPr>
      </w:pPr>
    </w:p>
    <w:p w14:paraId="334B20D9" w14:textId="77777777" w:rsidR="00FA4B86" w:rsidRPr="00FA4B86" w:rsidRDefault="00FA4B86" w:rsidP="00FA4B86">
      <w:pPr>
        <w:rPr>
          <w:rFonts w:ascii="Arial" w:hAnsi="Arial" w:cs="Arial"/>
          <w:sz w:val="24"/>
          <w:szCs w:val="24"/>
        </w:rPr>
      </w:pPr>
      <w:r w:rsidRPr="00FA4B86">
        <w:rPr>
          <w:rFonts w:ascii="Arial" w:hAnsi="Arial" w:cs="Arial"/>
          <w:sz w:val="24"/>
          <w:szCs w:val="24"/>
        </w:rPr>
        <w:t>On request, the research used to develop this policy is available by contacting a member of the Good Relations Team.</w:t>
      </w:r>
    </w:p>
    <w:p w14:paraId="7C1AFDC8" w14:textId="3620A173" w:rsidR="00422249" w:rsidRDefault="00422249" w:rsidP="00FC0FB3">
      <w:pPr>
        <w:jc w:val="both"/>
        <w:rPr>
          <w:rFonts w:ascii="Arial" w:hAnsi="Arial" w:cs="Arial"/>
          <w:b/>
          <w:bCs/>
          <w:sz w:val="24"/>
          <w:szCs w:val="24"/>
        </w:rPr>
      </w:pPr>
    </w:p>
    <w:p w14:paraId="1CDE79E4" w14:textId="77777777" w:rsidR="00FA4B86" w:rsidRDefault="00FA4B86" w:rsidP="00FC0FB3">
      <w:pPr>
        <w:jc w:val="both"/>
        <w:rPr>
          <w:rFonts w:ascii="Arial" w:hAnsi="Arial" w:cs="Arial"/>
          <w:sz w:val="24"/>
          <w:szCs w:val="24"/>
        </w:rPr>
      </w:pPr>
    </w:p>
    <w:p w14:paraId="3C338B65" w14:textId="77777777" w:rsidR="0057543E" w:rsidRPr="0013007F" w:rsidRDefault="0057543E" w:rsidP="0013007F">
      <w:pPr>
        <w:pStyle w:val="ListParagraph"/>
        <w:numPr>
          <w:ilvl w:val="0"/>
          <w:numId w:val="15"/>
        </w:numPr>
        <w:jc w:val="both"/>
        <w:rPr>
          <w:rFonts w:ascii="Arial" w:hAnsi="Arial" w:cs="Arial"/>
          <w:b/>
          <w:sz w:val="24"/>
          <w:szCs w:val="24"/>
        </w:rPr>
      </w:pPr>
      <w:r w:rsidRPr="0013007F">
        <w:rPr>
          <w:rFonts w:ascii="Arial" w:hAnsi="Arial" w:cs="Arial"/>
          <w:b/>
          <w:sz w:val="24"/>
          <w:szCs w:val="24"/>
        </w:rPr>
        <w:lastRenderedPageBreak/>
        <w:t>INTRODUCTION</w:t>
      </w:r>
    </w:p>
    <w:p w14:paraId="2077686D" w14:textId="77777777" w:rsidR="003A2D2B" w:rsidRDefault="003A2D2B" w:rsidP="003A2D2B">
      <w:pPr>
        <w:jc w:val="both"/>
        <w:rPr>
          <w:rFonts w:ascii="Arial" w:hAnsi="Arial" w:cs="Arial"/>
          <w:sz w:val="24"/>
          <w:szCs w:val="24"/>
        </w:rPr>
      </w:pPr>
    </w:p>
    <w:p w14:paraId="042C788A" w14:textId="1D82F5E0" w:rsidR="00EB647A" w:rsidRPr="00536C3B" w:rsidRDefault="008B4C2D" w:rsidP="00536C3B">
      <w:pPr>
        <w:pStyle w:val="ListParagraph"/>
        <w:numPr>
          <w:ilvl w:val="1"/>
          <w:numId w:val="35"/>
        </w:numPr>
        <w:jc w:val="both"/>
        <w:rPr>
          <w:rFonts w:ascii="Arial" w:hAnsi="Arial" w:cs="Arial"/>
          <w:sz w:val="24"/>
          <w:szCs w:val="24"/>
        </w:rPr>
      </w:pPr>
      <w:r w:rsidRPr="002051FB">
        <w:rPr>
          <w:rFonts w:ascii="Arial" w:hAnsi="Arial" w:cs="Arial"/>
          <w:sz w:val="24"/>
          <w:szCs w:val="24"/>
        </w:rPr>
        <w:t>A consultation</w:t>
      </w:r>
      <w:r w:rsidR="001343A5" w:rsidRPr="002051FB">
        <w:rPr>
          <w:rFonts w:ascii="Arial" w:hAnsi="Arial" w:cs="Arial"/>
          <w:sz w:val="24"/>
          <w:szCs w:val="24"/>
        </w:rPr>
        <w:t xml:space="preserve"> (January 2021)</w:t>
      </w:r>
      <w:r w:rsidRPr="002051FB">
        <w:rPr>
          <w:rFonts w:ascii="Arial" w:hAnsi="Arial" w:cs="Arial"/>
          <w:sz w:val="24"/>
          <w:szCs w:val="24"/>
        </w:rPr>
        <w:t xml:space="preserve"> on a proposed structural memorial to </w:t>
      </w:r>
      <w:proofErr w:type="gramStart"/>
      <w:r w:rsidRPr="002051FB">
        <w:rPr>
          <w:rFonts w:ascii="Arial" w:hAnsi="Arial" w:cs="Arial"/>
          <w:sz w:val="24"/>
          <w:szCs w:val="24"/>
        </w:rPr>
        <w:t xml:space="preserve">those </w:t>
      </w:r>
      <w:r w:rsidR="001343A5" w:rsidRPr="002051FB">
        <w:rPr>
          <w:rFonts w:ascii="Arial" w:hAnsi="Arial" w:cs="Arial"/>
          <w:sz w:val="24"/>
          <w:szCs w:val="24"/>
        </w:rPr>
        <w:t xml:space="preserve"> </w:t>
      </w:r>
      <w:r w:rsidRPr="00536C3B">
        <w:rPr>
          <w:rFonts w:ascii="Arial" w:hAnsi="Arial" w:cs="Arial"/>
          <w:sz w:val="24"/>
          <w:szCs w:val="24"/>
        </w:rPr>
        <w:t>who</w:t>
      </w:r>
      <w:proofErr w:type="gramEnd"/>
      <w:r w:rsidRPr="00536C3B">
        <w:rPr>
          <w:rFonts w:ascii="Arial" w:hAnsi="Arial" w:cs="Arial"/>
          <w:sz w:val="24"/>
          <w:szCs w:val="24"/>
        </w:rPr>
        <w:t xml:space="preserve"> lost their lives in the 1973 Coleraine Bomb presented a recommendation that </w:t>
      </w:r>
      <w:r w:rsidR="0035425D" w:rsidRPr="00536C3B">
        <w:rPr>
          <w:rFonts w:ascii="Arial" w:hAnsi="Arial" w:cs="Arial"/>
          <w:sz w:val="24"/>
          <w:szCs w:val="24"/>
        </w:rPr>
        <w:t>Causeway</w:t>
      </w:r>
      <w:r w:rsidR="001343A5" w:rsidRPr="00536C3B">
        <w:rPr>
          <w:rFonts w:ascii="Arial" w:hAnsi="Arial" w:cs="Arial"/>
          <w:sz w:val="24"/>
          <w:szCs w:val="24"/>
        </w:rPr>
        <w:t xml:space="preserve"> </w:t>
      </w:r>
      <w:r w:rsidR="0035425D" w:rsidRPr="00536C3B">
        <w:rPr>
          <w:rFonts w:ascii="Arial" w:hAnsi="Arial" w:cs="Arial"/>
          <w:sz w:val="24"/>
          <w:szCs w:val="24"/>
        </w:rPr>
        <w:t>Coast and Glens Borough C</w:t>
      </w:r>
      <w:r w:rsidRPr="00536C3B">
        <w:rPr>
          <w:rFonts w:ascii="Arial" w:hAnsi="Arial" w:cs="Arial"/>
          <w:sz w:val="24"/>
          <w:szCs w:val="24"/>
        </w:rPr>
        <w:t xml:space="preserve">ouncil give consideration to the development of a policy for </w:t>
      </w:r>
      <w:r w:rsidR="006E4735" w:rsidRPr="00536C3B">
        <w:rPr>
          <w:rFonts w:ascii="Arial" w:hAnsi="Arial" w:cs="Arial"/>
          <w:sz w:val="24"/>
          <w:szCs w:val="24"/>
        </w:rPr>
        <w:t xml:space="preserve">use </w:t>
      </w:r>
      <w:r w:rsidRPr="00536C3B">
        <w:rPr>
          <w:rFonts w:ascii="Arial" w:hAnsi="Arial" w:cs="Arial"/>
          <w:sz w:val="24"/>
          <w:szCs w:val="24"/>
        </w:rPr>
        <w:t>when considering memorials and commemorations. The report suggested that “</w:t>
      </w:r>
      <w:r w:rsidRPr="00536C3B">
        <w:rPr>
          <w:rFonts w:ascii="Arial" w:hAnsi="Arial" w:cs="Arial"/>
          <w:i/>
          <w:iCs/>
          <w:sz w:val="24"/>
          <w:szCs w:val="24"/>
        </w:rPr>
        <w:t>future policy environment around memorials should be considered and Council should reflect upon any Section 75 implications that could arise as a result of engaging with memorialisation and commemoration more broadly</w:t>
      </w:r>
      <w:r w:rsidR="00FD7A6B" w:rsidRPr="00536C3B">
        <w:rPr>
          <w:rFonts w:ascii="Arial" w:hAnsi="Arial" w:cs="Arial"/>
          <w:sz w:val="24"/>
          <w:szCs w:val="24"/>
        </w:rPr>
        <w:t>.”</w:t>
      </w:r>
      <w:r w:rsidR="00F1780B" w:rsidRPr="00536C3B">
        <w:rPr>
          <w:rFonts w:ascii="Arial" w:hAnsi="Arial" w:cs="Arial"/>
          <w:sz w:val="24"/>
          <w:szCs w:val="24"/>
        </w:rPr>
        <w:t xml:space="preserve"> The report further recommended</w:t>
      </w:r>
      <w:r w:rsidR="008E499F" w:rsidRPr="00536C3B">
        <w:rPr>
          <w:rFonts w:ascii="Arial" w:hAnsi="Arial" w:cs="Arial"/>
          <w:sz w:val="24"/>
          <w:szCs w:val="24"/>
        </w:rPr>
        <w:t xml:space="preserve">; </w:t>
      </w:r>
      <w:r w:rsidR="00FF122F" w:rsidRPr="00536C3B">
        <w:rPr>
          <w:rFonts w:ascii="Arial" w:hAnsi="Arial" w:cs="Arial"/>
          <w:sz w:val="24"/>
          <w:szCs w:val="24"/>
        </w:rPr>
        <w:t>“</w:t>
      </w:r>
      <w:r w:rsidR="00FF122F" w:rsidRPr="00536C3B">
        <w:rPr>
          <w:rFonts w:ascii="Arial" w:hAnsi="Arial" w:cs="Arial"/>
          <w:i/>
          <w:iCs/>
          <w:sz w:val="24"/>
          <w:szCs w:val="24"/>
        </w:rPr>
        <w:t>T</w:t>
      </w:r>
      <w:r w:rsidR="008E499F" w:rsidRPr="00536C3B">
        <w:rPr>
          <w:rFonts w:ascii="Arial" w:hAnsi="Arial" w:cs="Arial"/>
          <w:i/>
          <w:iCs/>
          <w:sz w:val="24"/>
          <w:szCs w:val="24"/>
        </w:rPr>
        <w:t>hat council considers the development of a policy which relates specifically to memorialisation and commemoration on the basis that:</w:t>
      </w:r>
      <w:r w:rsidR="008E499F" w:rsidRPr="00536C3B">
        <w:rPr>
          <w:rFonts w:ascii="Arial" w:hAnsi="Arial" w:cs="Arial"/>
          <w:sz w:val="24"/>
          <w:szCs w:val="24"/>
        </w:rPr>
        <w:t xml:space="preserve"> </w:t>
      </w:r>
      <w:r w:rsidR="008E499F" w:rsidRPr="00536C3B">
        <w:rPr>
          <w:rFonts w:ascii="Arial" w:hAnsi="Arial" w:cs="Arial"/>
          <w:i/>
          <w:iCs/>
          <w:sz w:val="24"/>
          <w:szCs w:val="24"/>
        </w:rPr>
        <w:t>Council staff and the broader public would benefit from clarity, guidance and specific policy that relates to memorialisation and commemoration, so moving forward there is consistency surrounding advice, information, public engagement and general decision-making on this sensitive issue.</w:t>
      </w:r>
      <w:r w:rsidR="00A97952" w:rsidRPr="00536C3B">
        <w:rPr>
          <w:rFonts w:ascii="Arial" w:hAnsi="Arial" w:cs="Arial"/>
          <w:i/>
          <w:iCs/>
          <w:sz w:val="24"/>
          <w:szCs w:val="24"/>
        </w:rPr>
        <w:t>”</w:t>
      </w:r>
    </w:p>
    <w:p w14:paraId="3919018D" w14:textId="77777777" w:rsidR="00BB7E6D" w:rsidRPr="00BB7E6D" w:rsidRDefault="00BB7E6D" w:rsidP="00BB7E6D">
      <w:pPr>
        <w:ind w:left="360"/>
        <w:jc w:val="both"/>
        <w:rPr>
          <w:rFonts w:ascii="Arial" w:hAnsi="Arial" w:cs="Arial"/>
          <w:sz w:val="24"/>
          <w:szCs w:val="24"/>
        </w:rPr>
      </w:pPr>
    </w:p>
    <w:p w14:paraId="0F5D59A3" w14:textId="197F2CD4" w:rsidR="009A067F" w:rsidRPr="002051FB" w:rsidRDefault="00EB647A" w:rsidP="00B91B1F">
      <w:pPr>
        <w:pStyle w:val="ListParagraph"/>
        <w:numPr>
          <w:ilvl w:val="1"/>
          <w:numId w:val="35"/>
        </w:numPr>
        <w:jc w:val="both"/>
        <w:rPr>
          <w:rFonts w:ascii="Arial" w:hAnsi="Arial" w:cs="Arial"/>
          <w:sz w:val="24"/>
          <w:szCs w:val="24"/>
        </w:rPr>
      </w:pPr>
      <w:r w:rsidRPr="002051FB">
        <w:rPr>
          <w:rFonts w:ascii="Arial" w:hAnsi="Arial" w:cs="Arial"/>
          <w:sz w:val="24"/>
          <w:szCs w:val="24"/>
        </w:rPr>
        <w:t xml:space="preserve">In the absence of any overarching direction from the Northern Ireland Executive </w:t>
      </w:r>
    </w:p>
    <w:p w14:paraId="0B448CC6" w14:textId="77777777" w:rsidR="00EB647A" w:rsidRPr="009A067F" w:rsidRDefault="00EB647A" w:rsidP="00B91B1F">
      <w:pPr>
        <w:pStyle w:val="ListParagraph"/>
        <w:ind w:left="394"/>
        <w:jc w:val="both"/>
        <w:rPr>
          <w:rFonts w:ascii="Arial" w:hAnsi="Arial" w:cs="Arial"/>
          <w:sz w:val="24"/>
          <w:szCs w:val="24"/>
        </w:rPr>
      </w:pPr>
      <w:r w:rsidRPr="009A067F">
        <w:rPr>
          <w:rFonts w:ascii="Arial" w:hAnsi="Arial" w:cs="Arial"/>
          <w:sz w:val="24"/>
          <w:szCs w:val="24"/>
        </w:rPr>
        <w:t>as to the management of memorials and commemorations, Causeway Coast and Glens Borough Council</w:t>
      </w:r>
      <w:r w:rsidR="00FA61CE" w:rsidRPr="006E4735">
        <w:rPr>
          <w:rFonts w:ascii="Arial" w:hAnsi="Arial" w:cs="Arial"/>
          <w:color w:val="FF0000"/>
          <w:sz w:val="24"/>
          <w:szCs w:val="24"/>
        </w:rPr>
        <w:t xml:space="preserve"> </w:t>
      </w:r>
      <w:r w:rsidR="006E4735" w:rsidRPr="00D85DAF">
        <w:rPr>
          <w:rFonts w:ascii="Arial" w:hAnsi="Arial" w:cs="Arial"/>
          <w:sz w:val="24"/>
          <w:szCs w:val="24"/>
        </w:rPr>
        <w:t>recognises</w:t>
      </w:r>
      <w:r w:rsidR="006E4735" w:rsidRPr="006E4735">
        <w:rPr>
          <w:rFonts w:ascii="Arial" w:hAnsi="Arial" w:cs="Arial"/>
          <w:sz w:val="24"/>
          <w:szCs w:val="24"/>
        </w:rPr>
        <w:t xml:space="preserve"> </w:t>
      </w:r>
      <w:r w:rsidR="00FA61CE">
        <w:rPr>
          <w:rFonts w:ascii="Arial" w:hAnsi="Arial" w:cs="Arial"/>
          <w:sz w:val="24"/>
          <w:szCs w:val="24"/>
        </w:rPr>
        <w:t>the need to implement</w:t>
      </w:r>
      <w:r w:rsidRPr="009A067F">
        <w:rPr>
          <w:rFonts w:ascii="Arial" w:hAnsi="Arial" w:cs="Arial"/>
          <w:sz w:val="24"/>
          <w:szCs w:val="24"/>
        </w:rPr>
        <w:t xml:space="preserve"> a policy framework that provides clarity for Elected Members, Council Officers and the broader public, on decision-making within Council when considering memorials of any kind.</w:t>
      </w:r>
    </w:p>
    <w:p w14:paraId="5FD93123" w14:textId="77777777" w:rsidR="005E3046" w:rsidRPr="00E0567F" w:rsidRDefault="005E3046" w:rsidP="00E0567F">
      <w:pPr>
        <w:jc w:val="both"/>
        <w:rPr>
          <w:rFonts w:ascii="Arial" w:hAnsi="Arial" w:cs="Arial"/>
          <w:bCs/>
          <w:sz w:val="24"/>
          <w:szCs w:val="24"/>
        </w:rPr>
      </w:pPr>
    </w:p>
    <w:p w14:paraId="2A3F082C" w14:textId="1CA352CB" w:rsidR="00AD46C8" w:rsidRPr="000E115A" w:rsidRDefault="005C35C3" w:rsidP="002051FB">
      <w:pPr>
        <w:pStyle w:val="ListParagraph"/>
        <w:numPr>
          <w:ilvl w:val="1"/>
          <w:numId w:val="35"/>
        </w:numPr>
        <w:jc w:val="both"/>
        <w:rPr>
          <w:rFonts w:ascii="Arial" w:hAnsi="Arial" w:cs="Arial"/>
          <w:b/>
          <w:sz w:val="24"/>
          <w:szCs w:val="24"/>
        </w:rPr>
      </w:pPr>
      <w:r w:rsidRPr="000E115A">
        <w:rPr>
          <w:rFonts w:ascii="Arial" w:hAnsi="Arial" w:cs="Arial"/>
          <w:sz w:val="24"/>
          <w:szCs w:val="24"/>
        </w:rPr>
        <w:t xml:space="preserve">This policy framework is designed to support and facilitate consistent, fair, </w:t>
      </w:r>
      <w:proofErr w:type="gramStart"/>
      <w:r w:rsidRPr="000E115A">
        <w:rPr>
          <w:rFonts w:ascii="Arial" w:hAnsi="Arial" w:cs="Arial"/>
          <w:sz w:val="24"/>
          <w:szCs w:val="24"/>
        </w:rPr>
        <w:t>transparent</w:t>
      </w:r>
      <w:proofErr w:type="gramEnd"/>
      <w:r w:rsidRPr="000E115A">
        <w:rPr>
          <w:rFonts w:ascii="Arial" w:hAnsi="Arial" w:cs="Arial"/>
          <w:sz w:val="24"/>
          <w:szCs w:val="24"/>
        </w:rPr>
        <w:t xml:space="preserve"> and ethical approaches to decision-making that has the confidence of the Elected Members, Council Officers</w:t>
      </w:r>
      <w:r w:rsidR="00B91B1F">
        <w:rPr>
          <w:rFonts w:ascii="Arial" w:hAnsi="Arial" w:cs="Arial"/>
          <w:sz w:val="24"/>
          <w:szCs w:val="24"/>
        </w:rPr>
        <w:t>,</w:t>
      </w:r>
      <w:r w:rsidRPr="000E115A">
        <w:rPr>
          <w:rFonts w:ascii="Arial" w:hAnsi="Arial" w:cs="Arial"/>
          <w:sz w:val="24"/>
          <w:szCs w:val="24"/>
        </w:rPr>
        <w:t xml:space="preserve"> and the wider constituency of the Causeway Coast and Glens Borough Council.</w:t>
      </w:r>
    </w:p>
    <w:p w14:paraId="4F294E82" w14:textId="77777777" w:rsidR="00AD46C8" w:rsidRPr="00AD46C8" w:rsidRDefault="00AD46C8" w:rsidP="00AD46C8">
      <w:pPr>
        <w:jc w:val="both"/>
        <w:rPr>
          <w:rFonts w:ascii="Arial" w:hAnsi="Arial" w:cs="Arial"/>
          <w:b/>
          <w:sz w:val="24"/>
          <w:szCs w:val="24"/>
        </w:rPr>
      </w:pPr>
    </w:p>
    <w:p w14:paraId="7EB5B8D9" w14:textId="77777777" w:rsidR="0031390D" w:rsidRPr="0031390D" w:rsidRDefault="00A940A8" w:rsidP="002051FB">
      <w:pPr>
        <w:pStyle w:val="ListParagraph"/>
        <w:numPr>
          <w:ilvl w:val="1"/>
          <w:numId w:val="35"/>
        </w:numPr>
        <w:jc w:val="both"/>
        <w:rPr>
          <w:rFonts w:ascii="Arial" w:hAnsi="Arial" w:cs="Arial"/>
          <w:b/>
          <w:sz w:val="24"/>
          <w:szCs w:val="24"/>
        </w:rPr>
      </w:pPr>
      <w:r w:rsidRPr="0031390D">
        <w:rPr>
          <w:rFonts w:ascii="Arial" w:hAnsi="Arial" w:cs="Arial"/>
          <w:sz w:val="24"/>
          <w:szCs w:val="24"/>
        </w:rPr>
        <w:t xml:space="preserve">The </w:t>
      </w:r>
      <w:r w:rsidR="006D5400" w:rsidRPr="0031390D">
        <w:rPr>
          <w:rFonts w:ascii="Arial" w:hAnsi="Arial" w:cs="Arial"/>
          <w:sz w:val="24"/>
          <w:szCs w:val="24"/>
        </w:rPr>
        <w:t xml:space="preserve">purpose of the policy is to provide an overview of the Council’s principles and </w:t>
      </w:r>
    </w:p>
    <w:p w14:paraId="1C81650E" w14:textId="77777777" w:rsidR="0057543E" w:rsidRPr="00CB7CDA" w:rsidRDefault="006D5400" w:rsidP="0060279F">
      <w:pPr>
        <w:ind w:left="360"/>
        <w:jc w:val="both"/>
        <w:rPr>
          <w:rFonts w:ascii="Arial" w:hAnsi="Arial" w:cs="Arial"/>
          <w:color w:val="FF0000"/>
          <w:sz w:val="24"/>
          <w:szCs w:val="24"/>
        </w:rPr>
      </w:pPr>
      <w:r w:rsidRPr="0031390D">
        <w:rPr>
          <w:rFonts w:ascii="Arial" w:hAnsi="Arial" w:cs="Arial"/>
          <w:sz w:val="24"/>
          <w:szCs w:val="24"/>
        </w:rPr>
        <w:t xml:space="preserve">conditions </w:t>
      </w:r>
      <w:proofErr w:type="gramStart"/>
      <w:r w:rsidRPr="0031390D">
        <w:rPr>
          <w:rFonts w:ascii="Arial" w:hAnsi="Arial" w:cs="Arial"/>
          <w:sz w:val="24"/>
          <w:szCs w:val="24"/>
        </w:rPr>
        <w:t xml:space="preserve">with </w:t>
      </w:r>
      <w:r w:rsidR="00CB7CDA" w:rsidRPr="00D85DAF">
        <w:rPr>
          <w:rFonts w:ascii="Arial" w:hAnsi="Arial" w:cs="Arial"/>
          <w:sz w:val="24"/>
          <w:szCs w:val="24"/>
        </w:rPr>
        <w:t>regard</w:t>
      </w:r>
      <w:r w:rsidR="00CB7CDA">
        <w:rPr>
          <w:rFonts w:ascii="Arial" w:hAnsi="Arial" w:cs="Arial"/>
          <w:sz w:val="24"/>
          <w:szCs w:val="24"/>
        </w:rPr>
        <w:t xml:space="preserve"> </w:t>
      </w:r>
      <w:r w:rsidR="00AD47DA" w:rsidRPr="0031390D">
        <w:rPr>
          <w:rFonts w:ascii="Arial" w:hAnsi="Arial" w:cs="Arial"/>
          <w:sz w:val="24"/>
          <w:szCs w:val="24"/>
        </w:rPr>
        <w:t>to</w:t>
      </w:r>
      <w:proofErr w:type="gramEnd"/>
      <w:r w:rsidR="00AD47DA" w:rsidRPr="0031390D">
        <w:rPr>
          <w:rFonts w:ascii="Arial" w:hAnsi="Arial" w:cs="Arial"/>
          <w:sz w:val="24"/>
          <w:szCs w:val="24"/>
        </w:rPr>
        <w:t xml:space="preserve"> memorials</w:t>
      </w:r>
      <w:r w:rsidR="00CB7CDA">
        <w:rPr>
          <w:rFonts w:ascii="Arial" w:hAnsi="Arial" w:cs="Arial"/>
          <w:sz w:val="24"/>
          <w:szCs w:val="24"/>
        </w:rPr>
        <w:t>,</w:t>
      </w:r>
      <w:r w:rsidR="00AD47DA" w:rsidRPr="0031390D">
        <w:rPr>
          <w:rFonts w:ascii="Arial" w:hAnsi="Arial" w:cs="Arial"/>
          <w:sz w:val="24"/>
          <w:szCs w:val="24"/>
        </w:rPr>
        <w:t xml:space="preserve"> </w:t>
      </w:r>
      <w:r w:rsidR="006E4735" w:rsidRPr="00D85DAF">
        <w:rPr>
          <w:rFonts w:ascii="Arial" w:hAnsi="Arial" w:cs="Arial"/>
          <w:color w:val="000000" w:themeColor="text1"/>
          <w:sz w:val="24"/>
          <w:szCs w:val="24"/>
        </w:rPr>
        <w:t xml:space="preserve">together with </w:t>
      </w:r>
      <w:r w:rsidR="006E4735" w:rsidRPr="00D85DAF">
        <w:rPr>
          <w:rFonts w:ascii="Arial" w:hAnsi="Arial" w:cs="Arial"/>
          <w:sz w:val="24"/>
          <w:szCs w:val="24"/>
        </w:rPr>
        <w:t xml:space="preserve">a framework and set of criteria to be applied in the </w:t>
      </w:r>
      <w:r w:rsidR="00CB7CDA" w:rsidRPr="00D85DAF">
        <w:rPr>
          <w:rFonts w:ascii="Arial" w:hAnsi="Arial" w:cs="Arial"/>
          <w:sz w:val="24"/>
          <w:szCs w:val="24"/>
        </w:rPr>
        <w:t>assessment of all applications</w:t>
      </w:r>
      <w:r w:rsidR="00B4543B" w:rsidRPr="0031390D">
        <w:rPr>
          <w:rFonts w:ascii="Arial" w:hAnsi="Arial" w:cs="Arial"/>
          <w:sz w:val="24"/>
          <w:szCs w:val="24"/>
        </w:rPr>
        <w:t xml:space="preserve"> made to Council</w:t>
      </w:r>
      <w:r w:rsidR="0031390D" w:rsidRPr="0031390D">
        <w:rPr>
          <w:rFonts w:ascii="Arial" w:hAnsi="Arial" w:cs="Arial"/>
          <w:sz w:val="24"/>
          <w:szCs w:val="24"/>
        </w:rPr>
        <w:t>.</w:t>
      </w:r>
    </w:p>
    <w:p w14:paraId="2B0E8641" w14:textId="77777777" w:rsidR="007A5DF2" w:rsidRDefault="007A5DF2" w:rsidP="0031390D">
      <w:pPr>
        <w:jc w:val="both"/>
        <w:rPr>
          <w:rFonts w:ascii="Arial" w:hAnsi="Arial" w:cs="Arial"/>
          <w:sz w:val="24"/>
          <w:szCs w:val="24"/>
        </w:rPr>
      </w:pPr>
    </w:p>
    <w:p w14:paraId="67413FFB" w14:textId="77777777" w:rsidR="00FE2FE1" w:rsidRPr="00FE2FE1" w:rsidRDefault="00FE2FE1" w:rsidP="002051FB">
      <w:pPr>
        <w:pStyle w:val="ListParagraph"/>
        <w:numPr>
          <w:ilvl w:val="1"/>
          <w:numId w:val="35"/>
        </w:numPr>
        <w:shd w:val="clear" w:color="auto" w:fill="FFFFFF"/>
        <w:jc w:val="both"/>
        <w:textAlignment w:val="center"/>
        <w:rPr>
          <w:rFonts w:ascii="Arial" w:hAnsi="Arial" w:cs="Arial"/>
          <w:color w:val="111111"/>
          <w:sz w:val="24"/>
          <w:szCs w:val="24"/>
          <w:lang w:eastAsia="en-GB"/>
        </w:rPr>
      </w:pPr>
      <w:r w:rsidRPr="00FE2FE1">
        <w:rPr>
          <w:rFonts w:ascii="Arial" w:hAnsi="Arial" w:cs="Arial"/>
          <w:sz w:val="24"/>
          <w:szCs w:val="24"/>
        </w:rPr>
        <w:t xml:space="preserve">As a statutory duty, the policy framework will abide by </w:t>
      </w:r>
      <w:r w:rsidRPr="00FE2FE1">
        <w:rPr>
          <w:rFonts w:ascii="Arial" w:hAnsi="Arial" w:cs="Arial"/>
          <w:color w:val="111111"/>
          <w:sz w:val="24"/>
          <w:szCs w:val="24"/>
          <w:lang w:eastAsia="en-GB"/>
        </w:rPr>
        <w:t xml:space="preserve">Section 75 of the Northern </w:t>
      </w:r>
    </w:p>
    <w:p w14:paraId="4D406E41" w14:textId="77777777" w:rsidR="00FE2FE1" w:rsidRPr="00770002" w:rsidRDefault="00FE2FE1" w:rsidP="00770002">
      <w:pPr>
        <w:pStyle w:val="ListParagraph"/>
        <w:shd w:val="clear" w:color="auto" w:fill="FFFFFF"/>
        <w:ind w:left="394"/>
        <w:jc w:val="both"/>
        <w:textAlignment w:val="center"/>
        <w:rPr>
          <w:rFonts w:ascii="Arial" w:hAnsi="Arial" w:cs="Arial"/>
          <w:sz w:val="24"/>
          <w:szCs w:val="24"/>
          <w:lang w:eastAsia="en-GB"/>
        </w:rPr>
      </w:pPr>
      <w:r w:rsidRPr="00FE2FE1">
        <w:rPr>
          <w:rFonts w:ascii="Arial" w:hAnsi="Arial" w:cs="Arial"/>
          <w:color w:val="111111"/>
          <w:sz w:val="24"/>
          <w:szCs w:val="24"/>
          <w:lang w:eastAsia="en-GB"/>
        </w:rPr>
        <w:t>Ireland Act 1998 to ensure</w:t>
      </w:r>
      <w:r w:rsidR="00CB7CDA">
        <w:rPr>
          <w:rFonts w:ascii="Arial" w:hAnsi="Arial" w:cs="Arial"/>
          <w:color w:val="111111"/>
          <w:sz w:val="24"/>
          <w:szCs w:val="24"/>
          <w:lang w:eastAsia="en-GB"/>
        </w:rPr>
        <w:t xml:space="preserve"> </w:t>
      </w:r>
      <w:r w:rsidR="00CB7CDA" w:rsidRPr="00D85DAF">
        <w:rPr>
          <w:rFonts w:ascii="Arial" w:hAnsi="Arial" w:cs="Arial"/>
          <w:color w:val="111111"/>
          <w:sz w:val="24"/>
          <w:szCs w:val="24"/>
          <w:lang w:eastAsia="en-GB"/>
        </w:rPr>
        <w:t>that</w:t>
      </w:r>
      <w:r w:rsidR="00CB7CDA">
        <w:rPr>
          <w:rFonts w:ascii="Arial" w:hAnsi="Arial" w:cs="Arial"/>
          <w:color w:val="111111"/>
          <w:sz w:val="24"/>
          <w:szCs w:val="24"/>
          <w:lang w:eastAsia="en-GB"/>
        </w:rPr>
        <w:t xml:space="preserve"> </w:t>
      </w:r>
      <w:r w:rsidRPr="00FE2FE1">
        <w:rPr>
          <w:rFonts w:ascii="Arial" w:hAnsi="Arial" w:cs="Arial"/>
          <w:i/>
          <w:iCs/>
          <w:sz w:val="24"/>
          <w:szCs w:val="24"/>
          <w:lang w:eastAsia="en-GB"/>
        </w:rPr>
        <w:t>‘equality of opportunity and good relations are central to policy making, policy implementation, policy review and service delivery’</w:t>
      </w:r>
      <w:r w:rsidRPr="00FE2FE1">
        <w:rPr>
          <w:rFonts w:ascii="Arial" w:hAnsi="Arial" w:cs="Arial"/>
          <w:sz w:val="24"/>
          <w:szCs w:val="24"/>
          <w:lang w:eastAsia="en-GB"/>
        </w:rPr>
        <w:t xml:space="preserve">. </w:t>
      </w:r>
      <w:r w:rsidR="00770002">
        <w:rPr>
          <w:rFonts w:ascii="Arial" w:hAnsi="Arial" w:cs="Arial"/>
          <w:sz w:val="24"/>
          <w:szCs w:val="24"/>
          <w:lang w:eastAsia="en-GB"/>
        </w:rPr>
        <w:t xml:space="preserve">Further to this, </w:t>
      </w:r>
      <w:r w:rsidR="008C3915" w:rsidRPr="00770002">
        <w:rPr>
          <w:rFonts w:ascii="Arial" w:hAnsi="Arial" w:cs="Arial"/>
          <w:bCs/>
          <w:sz w:val="24"/>
          <w:szCs w:val="24"/>
        </w:rPr>
        <w:t>Causeway Coast and Glens Borough Council will adhere</w:t>
      </w:r>
      <w:r w:rsidR="00E61319" w:rsidRPr="00770002">
        <w:rPr>
          <w:rFonts w:ascii="Arial" w:hAnsi="Arial" w:cs="Arial"/>
          <w:bCs/>
          <w:sz w:val="24"/>
          <w:szCs w:val="24"/>
        </w:rPr>
        <w:t xml:space="preserve"> to all relevant statutes and guidance when</w:t>
      </w:r>
      <w:r w:rsidRPr="00770002">
        <w:rPr>
          <w:rFonts w:ascii="Arial" w:hAnsi="Arial" w:cs="Arial"/>
          <w:bCs/>
          <w:sz w:val="24"/>
          <w:szCs w:val="24"/>
        </w:rPr>
        <w:t xml:space="preserve"> </w:t>
      </w:r>
      <w:r w:rsidR="00E61319" w:rsidRPr="00770002">
        <w:rPr>
          <w:rFonts w:ascii="Arial" w:hAnsi="Arial" w:cs="Arial"/>
          <w:bCs/>
          <w:sz w:val="24"/>
          <w:szCs w:val="24"/>
        </w:rPr>
        <w:t>making decisions</w:t>
      </w:r>
      <w:r w:rsidRPr="00770002">
        <w:rPr>
          <w:rFonts w:ascii="Arial" w:hAnsi="Arial" w:cs="Arial"/>
          <w:bCs/>
          <w:sz w:val="24"/>
          <w:szCs w:val="24"/>
        </w:rPr>
        <w:t xml:space="preserve"> </w:t>
      </w:r>
      <w:r w:rsidR="00CB7CDA" w:rsidRPr="00D85DAF">
        <w:rPr>
          <w:rFonts w:ascii="Arial" w:hAnsi="Arial" w:cs="Arial"/>
          <w:bCs/>
          <w:sz w:val="24"/>
          <w:szCs w:val="24"/>
        </w:rPr>
        <w:t>concerning</w:t>
      </w:r>
      <w:r w:rsidR="00CB7CDA">
        <w:rPr>
          <w:rFonts w:ascii="Arial" w:hAnsi="Arial" w:cs="Arial"/>
          <w:bCs/>
          <w:sz w:val="24"/>
          <w:szCs w:val="24"/>
        </w:rPr>
        <w:t xml:space="preserve"> </w:t>
      </w:r>
      <w:r w:rsidR="004226F3" w:rsidRPr="00770002">
        <w:rPr>
          <w:rFonts w:ascii="Arial" w:hAnsi="Arial" w:cs="Arial"/>
          <w:bCs/>
          <w:sz w:val="24"/>
          <w:szCs w:val="24"/>
        </w:rPr>
        <w:t>memorials:</w:t>
      </w:r>
    </w:p>
    <w:p w14:paraId="3BD286EF" w14:textId="77777777" w:rsidR="00FE2FE1" w:rsidRPr="00FE2FE1" w:rsidRDefault="00FE2FE1" w:rsidP="00FE2FE1">
      <w:pPr>
        <w:numPr>
          <w:ilvl w:val="0"/>
          <w:numId w:val="16"/>
        </w:numPr>
        <w:shd w:val="clear" w:color="auto" w:fill="FFFFFF"/>
        <w:spacing w:line="300" w:lineRule="atLeast"/>
        <w:jc w:val="both"/>
        <w:textAlignment w:val="center"/>
        <w:rPr>
          <w:rFonts w:ascii="Arial" w:hAnsi="Arial" w:cs="Arial"/>
          <w:bCs/>
          <w:sz w:val="24"/>
          <w:szCs w:val="24"/>
          <w:lang w:eastAsia="en-GB"/>
        </w:rPr>
      </w:pPr>
      <w:r w:rsidRPr="00FE2FE1">
        <w:rPr>
          <w:rFonts w:ascii="Arial" w:hAnsi="Arial" w:cs="Arial"/>
          <w:bCs/>
          <w:sz w:val="24"/>
          <w:szCs w:val="24"/>
          <w:lang w:eastAsia="en-GB"/>
        </w:rPr>
        <w:t>Local Government (Miscellaneous Provisions) (NI) Order 1995</w:t>
      </w:r>
    </w:p>
    <w:p w14:paraId="168F5811" w14:textId="77777777" w:rsidR="00FE2FE1" w:rsidRPr="00FE2FE1" w:rsidRDefault="00FE2FE1" w:rsidP="00FE2FE1">
      <w:pPr>
        <w:numPr>
          <w:ilvl w:val="0"/>
          <w:numId w:val="16"/>
        </w:numPr>
        <w:shd w:val="clear" w:color="auto" w:fill="FFFFFF"/>
        <w:spacing w:line="300" w:lineRule="atLeast"/>
        <w:jc w:val="both"/>
        <w:textAlignment w:val="center"/>
        <w:rPr>
          <w:rFonts w:ascii="Arial" w:hAnsi="Arial" w:cs="Arial"/>
          <w:bCs/>
          <w:sz w:val="24"/>
          <w:szCs w:val="24"/>
          <w:lang w:eastAsia="en-GB"/>
        </w:rPr>
      </w:pPr>
      <w:r w:rsidRPr="00FE2FE1">
        <w:rPr>
          <w:rFonts w:ascii="Arial" w:hAnsi="Arial" w:cs="Arial"/>
          <w:bCs/>
          <w:sz w:val="24"/>
          <w:szCs w:val="24"/>
          <w:lang w:eastAsia="en-GB"/>
        </w:rPr>
        <w:t>Disability Discrimination Act 1995</w:t>
      </w:r>
    </w:p>
    <w:p w14:paraId="14324478" w14:textId="77777777" w:rsidR="00FE2FE1" w:rsidRPr="00FE2FE1" w:rsidRDefault="00FE2FE1" w:rsidP="00FE2FE1">
      <w:pPr>
        <w:numPr>
          <w:ilvl w:val="0"/>
          <w:numId w:val="16"/>
        </w:numPr>
        <w:shd w:val="clear" w:color="auto" w:fill="FFFFFF"/>
        <w:spacing w:line="300" w:lineRule="atLeast"/>
        <w:jc w:val="both"/>
        <w:textAlignment w:val="center"/>
        <w:rPr>
          <w:rFonts w:ascii="Arial" w:hAnsi="Arial" w:cs="Arial"/>
          <w:bCs/>
          <w:sz w:val="24"/>
          <w:szCs w:val="24"/>
          <w:lang w:eastAsia="en-GB"/>
        </w:rPr>
      </w:pPr>
      <w:r w:rsidRPr="00FE2FE1">
        <w:rPr>
          <w:rFonts w:ascii="Arial" w:hAnsi="Arial" w:cs="Arial"/>
          <w:bCs/>
          <w:sz w:val="24"/>
          <w:szCs w:val="24"/>
          <w:lang w:eastAsia="en-GB"/>
        </w:rPr>
        <w:t>Sex Discrimination Act 1976</w:t>
      </w:r>
    </w:p>
    <w:p w14:paraId="67795D39" w14:textId="77777777" w:rsidR="00FE2FE1" w:rsidRPr="00FE2FE1" w:rsidRDefault="00FE2FE1" w:rsidP="00FE2FE1">
      <w:pPr>
        <w:numPr>
          <w:ilvl w:val="0"/>
          <w:numId w:val="16"/>
        </w:numPr>
        <w:shd w:val="clear" w:color="auto" w:fill="FFFFFF"/>
        <w:spacing w:line="300" w:lineRule="atLeast"/>
        <w:jc w:val="both"/>
        <w:textAlignment w:val="center"/>
        <w:rPr>
          <w:rFonts w:ascii="Arial" w:hAnsi="Arial" w:cs="Arial"/>
          <w:bCs/>
          <w:sz w:val="24"/>
          <w:szCs w:val="24"/>
          <w:lang w:eastAsia="en-GB"/>
        </w:rPr>
      </w:pPr>
      <w:r w:rsidRPr="00FE2FE1">
        <w:rPr>
          <w:rFonts w:ascii="Arial" w:hAnsi="Arial" w:cs="Arial"/>
          <w:bCs/>
          <w:sz w:val="24"/>
          <w:szCs w:val="24"/>
          <w:lang w:eastAsia="en-GB"/>
        </w:rPr>
        <w:t>Race Relations (NI) Order 1997</w:t>
      </w:r>
    </w:p>
    <w:p w14:paraId="35FA454D" w14:textId="77777777" w:rsidR="00FE2FE1" w:rsidRPr="00FE2FE1" w:rsidRDefault="00FE2FE1" w:rsidP="00FE2FE1">
      <w:pPr>
        <w:numPr>
          <w:ilvl w:val="0"/>
          <w:numId w:val="16"/>
        </w:numPr>
        <w:shd w:val="clear" w:color="auto" w:fill="FFFFFF"/>
        <w:spacing w:line="300" w:lineRule="atLeast"/>
        <w:jc w:val="both"/>
        <w:textAlignment w:val="center"/>
        <w:rPr>
          <w:rFonts w:ascii="Arial" w:hAnsi="Arial" w:cs="Arial"/>
          <w:bCs/>
          <w:sz w:val="24"/>
          <w:szCs w:val="24"/>
          <w:lang w:eastAsia="en-GB"/>
        </w:rPr>
      </w:pPr>
      <w:r w:rsidRPr="00FE2FE1">
        <w:rPr>
          <w:rFonts w:ascii="Arial" w:hAnsi="Arial" w:cs="Arial"/>
          <w:bCs/>
          <w:sz w:val="24"/>
          <w:szCs w:val="24"/>
          <w:lang w:eastAsia="en-GB"/>
        </w:rPr>
        <w:t>Fair Employment and Treatment (NI) Order 1998</w:t>
      </w:r>
    </w:p>
    <w:p w14:paraId="5D415C89" w14:textId="77777777" w:rsidR="00FE2FE1" w:rsidRPr="00FE2FE1" w:rsidRDefault="00FE2FE1" w:rsidP="00FE2FE1">
      <w:pPr>
        <w:numPr>
          <w:ilvl w:val="0"/>
          <w:numId w:val="16"/>
        </w:numPr>
        <w:shd w:val="clear" w:color="auto" w:fill="FFFFFF"/>
        <w:spacing w:line="300" w:lineRule="atLeast"/>
        <w:jc w:val="both"/>
        <w:textAlignment w:val="center"/>
        <w:rPr>
          <w:rFonts w:ascii="Arial" w:hAnsi="Arial" w:cs="Arial"/>
          <w:bCs/>
          <w:sz w:val="24"/>
          <w:szCs w:val="24"/>
          <w:lang w:eastAsia="en-GB"/>
        </w:rPr>
      </w:pPr>
      <w:r w:rsidRPr="00FE2FE1">
        <w:rPr>
          <w:rFonts w:ascii="Arial" w:hAnsi="Arial" w:cs="Arial"/>
          <w:bCs/>
          <w:sz w:val="24"/>
          <w:szCs w:val="24"/>
          <w:lang w:eastAsia="en-GB"/>
        </w:rPr>
        <w:t>Section 75 &amp; Schedule 9 (NI) Act 1998</w:t>
      </w:r>
    </w:p>
    <w:p w14:paraId="2F87CB23" w14:textId="77777777" w:rsidR="00FE2FE1" w:rsidRPr="00FE2FE1" w:rsidRDefault="00FE2FE1" w:rsidP="00FE2FE1">
      <w:pPr>
        <w:numPr>
          <w:ilvl w:val="0"/>
          <w:numId w:val="16"/>
        </w:numPr>
        <w:shd w:val="clear" w:color="auto" w:fill="FFFFFF"/>
        <w:spacing w:line="300" w:lineRule="atLeast"/>
        <w:jc w:val="both"/>
        <w:textAlignment w:val="center"/>
        <w:rPr>
          <w:rFonts w:ascii="Arial" w:hAnsi="Arial" w:cs="Arial"/>
          <w:bCs/>
          <w:sz w:val="24"/>
          <w:szCs w:val="24"/>
          <w:lang w:eastAsia="en-GB"/>
        </w:rPr>
      </w:pPr>
      <w:r w:rsidRPr="00FE2FE1">
        <w:rPr>
          <w:rFonts w:ascii="Arial" w:hAnsi="Arial" w:cs="Arial"/>
          <w:bCs/>
          <w:sz w:val="24"/>
          <w:szCs w:val="24"/>
          <w:lang w:eastAsia="en-GB"/>
        </w:rPr>
        <w:t>Human Rights Act 1998</w:t>
      </w:r>
    </w:p>
    <w:p w14:paraId="0788CF9E" w14:textId="77777777" w:rsidR="00FE2FE1" w:rsidRPr="00FE2FE1" w:rsidRDefault="00FE2FE1" w:rsidP="00FE2FE1">
      <w:pPr>
        <w:numPr>
          <w:ilvl w:val="0"/>
          <w:numId w:val="16"/>
        </w:numPr>
        <w:shd w:val="clear" w:color="auto" w:fill="FFFFFF"/>
        <w:spacing w:line="300" w:lineRule="atLeast"/>
        <w:jc w:val="both"/>
        <w:textAlignment w:val="center"/>
        <w:rPr>
          <w:rFonts w:ascii="Arial" w:hAnsi="Arial" w:cs="Arial"/>
          <w:bCs/>
          <w:sz w:val="24"/>
          <w:szCs w:val="24"/>
          <w:lang w:eastAsia="en-GB"/>
        </w:rPr>
      </w:pPr>
      <w:r w:rsidRPr="00FE2FE1">
        <w:rPr>
          <w:rFonts w:ascii="Arial" w:hAnsi="Arial" w:cs="Arial"/>
          <w:bCs/>
          <w:sz w:val="24"/>
          <w:szCs w:val="24"/>
          <w:lang w:eastAsia="en-GB"/>
        </w:rPr>
        <w:t>Belfast/Good Friday Agreement 1998</w:t>
      </w:r>
    </w:p>
    <w:p w14:paraId="269181F8" w14:textId="77777777" w:rsidR="00FE2FE1" w:rsidRPr="00FE2FE1" w:rsidRDefault="00FE2FE1" w:rsidP="00FE2FE1">
      <w:pPr>
        <w:numPr>
          <w:ilvl w:val="0"/>
          <w:numId w:val="16"/>
        </w:numPr>
        <w:shd w:val="clear" w:color="auto" w:fill="FFFFFF"/>
        <w:spacing w:line="300" w:lineRule="atLeast"/>
        <w:jc w:val="both"/>
        <w:textAlignment w:val="center"/>
        <w:rPr>
          <w:rFonts w:ascii="Arial" w:hAnsi="Arial" w:cs="Arial"/>
          <w:bCs/>
          <w:sz w:val="24"/>
          <w:szCs w:val="24"/>
          <w:lang w:eastAsia="en-GB"/>
        </w:rPr>
      </w:pPr>
      <w:r w:rsidRPr="00FE2FE1">
        <w:rPr>
          <w:rFonts w:ascii="Arial" w:hAnsi="Arial" w:cs="Arial"/>
          <w:bCs/>
          <w:sz w:val="24"/>
          <w:szCs w:val="24"/>
          <w:lang w:eastAsia="en-GB"/>
        </w:rPr>
        <w:t>St Andrew’s Agreement (NI) Act 2006</w:t>
      </w:r>
    </w:p>
    <w:p w14:paraId="3733C8F5" w14:textId="77777777" w:rsidR="00FE2FE1" w:rsidRPr="00FE2FE1" w:rsidRDefault="00FE2FE1" w:rsidP="00FE2FE1">
      <w:pPr>
        <w:numPr>
          <w:ilvl w:val="0"/>
          <w:numId w:val="16"/>
        </w:numPr>
        <w:shd w:val="clear" w:color="auto" w:fill="FFFFFF"/>
        <w:spacing w:line="300" w:lineRule="atLeast"/>
        <w:jc w:val="both"/>
        <w:textAlignment w:val="center"/>
        <w:rPr>
          <w:rFonts w:ascii="Arial" w:hAnsi="Arial" w:cs="Arial"/>
          <w:bCs/>
          <w:sz w:val="24"/>
          <w:szCs w:val="24"/>
          <w:lang w:eastAsia="en-GB"/>
        </w:rPr>
      </w:pPr>
      <w:r w:rsidRPr="00FE2FE1">
        <w:rPr>
          <w:rFonts w:ascii="Arial" w:hAnsi="Arial" w:cs="Arial"/>
          <w:bCs/>
          <w:sz w:val="24"/>
          <w:szCs w:val="24"/>
          <w:lang w:eastAsia="en-GB"/>
        </w:rPr>
        <w:t>ECNI Guidance; Promoting a Good and Harmonious Environment 2009</w:t>
      </w:r>
    </w:p>
    <w:p w14:paraId="55B8036C" w14:textId="49600452" w:rsidR="00BD6710" w:rsidRDefault="00FE2FE1" w:rsidP="00D9146E">
      <w:pPr>
        <w:numPr>
          <w:ilvl w:val="0"/>
          <w:numId w:val="16"/>
        </w:numPr>
        <w:shd w:val="clear" w:color="auto" w:fill="FFFFFF"/>
        <w:spacing w:line="300" w:lineRule="atLeast"/>
        <w:jc w:val="both"/>
        <w:textAlignment w:val="center"/>
        <w:rPr>
          <w:rFonts w:ascii="Arial" w:hAnsi="Arial" w:cs="Arial"/>
          <w:bCs/>
          <w:sz w:val="24"/>
          <w:szCs w:val="24"/>
          <w:lang w:eastAsia="en-GB"/>
        </w:rPr>
      </w:pPr>
      <w:r w:rsidRPr="00FE2FE1">
        <w:rPr>
          <w:rFonts w:ascii="Arial" w:hAnsi="Arial" w:cs="Arial"/>
          <w:bCs/>
          <w:sz w:val="24"/>
          <w:szCs w:val="24"/>
          <w:lang w:eastAsia="en-GB"/>
        </w:rPr>
        <w:t>OFMDFM: Together Building a United Community 2013</w:t>
      </w:r>
      <w:r w:rsidR="007751F4">
        <w:rPr>
          <w:rFonts w:ascii="Arial" w:hAnsi="Arial" w:cs="Arial"/>
          <w:bCs/>
          <w:sz w:val="24"/>
          <w:szCs w:val="24"/>
          <w:lang w:eastAsia="en-GB"/>
        </w:rPr>
        <w:t>.</w:t>
      </w:r>
    </w:p>
    <w:p w14:paraId="03928B7E" w14:textId="77777777" w:rsidR="00AE6CAB" w:rsidRPr="00D9146E" w:rsidRDefault="00AE6CAB" w:rsidP="00681320">
      <w:pPr>
        <w:shd w:val="clear" w:color="auto" w:fill="FFFFFF"/>
        <w:spacing w:line="300" w:lineRule="atLeast"/>
        <w:ind w:left="720"/>
        <w:jc w:val="both"/>
        <w:textAlignment w:val="center"/>
        <w:rPr>
          <w:rFonts w:ascii="Arial" w:hAnsi="Arial" w:cs="Arial"/>
          <w:bCs/>
          <w:sz w:val="24"/>
          <w:szCs w:val="24"/>
          <w:lang w:eastAsia="en-GB"/>
        </w:rPr>
      </w:pPr>
    </w:p>
    <w:p w14:paraId="6B841761" w14:textId="77777777" w:rsidR="0057543E" w:rsidRPr="00E93865" w:rsidRDefault="0057543E" w:rsidP="002051FB">
      <w:pPr>
        <w:pStyle w:val="ListParagraph"/>
        <w:numPr>
          <w:ilvl w:val="0"/>
          <w:numId w:val="35"/>
        </w:numPr>
        <w:jc w:val="both"/>
        <w:rPr>
          <w:rFonts w:ascii="Arial" w:hAnsi="Arial" w:cs="Arial"/>
          <w:b/>
          <w:sz w:val="24"/>
          <w:szCs w:val="24"/>
        </w:rPr>
      </w:pPr>
      <w:r w:rsidRPr="00E93865">
        <w:rPr>
          <w:rFonts w:ascii="Arial" w:hAnsi="Arial" w:cs="Arial"/>
          <w:b/>
          <w:sz w:val="24"/>
          <w:szCs w:val="24"/>
        </w:rPr>
        <w:lastRenderedPageBreak/>
        <w:t>POLICY STATEMENT</w:t>
      </w:r>
    </w:p>
    <w:p w14:paraId="4581E4BE" w14:textId="77777777" w:rsidR="0057543E" w:rsidRDefault="0057543E" w:rsidP="0057543E">
      <w:pPr>
        <w:jc w:val="both"/>
        <w:rPr>
          <w:rFonts w:ascii="Arial" w:hAnsi="Arial" w:cs="Arial"/>
          <w:sz w:val="24"/>
          <w:szCs w:val="24"/>
        </w:rPr>
      </w:pPr>
    </w:p>
    <w:p w14:paraId="00D68DFF" w14:textId="77777777" w:rsidR="00C204EB" w:rsidRDefault="003837CC" w:rsidP="00E93865">
      <w:pPr>
        <w:jc w:val="both"/>
        <w:rPr>
          <w:rFonts w:ascii="Arial" w:hAnsi="Arial" w:cs="Arial"/>
          <w:sz w:val="24"/>
          <w:szCs w:val="24"/>
        </w:rPr>
      </w:pPr>
      <w:r>
        <w:rPr>
          <w:rFonts w:ascii="Arial" w:hAnsi="Arial" w:cs="Arial"/>
          <w:sz w:val="24"/>
          <w:szCs w:val="24"/>
        </w:rPr>
        <w:t xml:space="preserve">Causeway Coast and Glens Borough Council </w:t>
      </w:r>
      <w:r w:rsidR="007260A9">
        <w:rPr>
          <w:rFonts w:ascii="Arial" w:hAnsi="Arial" w:cs="Arial"/>
          <w:sz w:val="24"/>
          <w:szCs w:val="24"/>
        </w:rPr>
        <w:t xml:space="preserve">has developed this policy </w:t>
      </w:r>
      <w:r>
        <w:rPr>
          <w:rFonts w:ascii="Arial" w:hAnsi="Arial" w:cs="Arial"/>
          <w:sz w:val="24"/>
          <w:szCs w:val="24"/>
        </w:rPr>
        <w:t>to</w:t>
      </w:r>
      <w:r w:rsidR="009D2DE8">
        <w:rPr>
          <w:rFonts w:ascii="Arial" w:hAnsi="Arial" w:cs="Arial"/>
          <w:sz w:val="24"/>
          <w:szCs w:val="24"/>
        </w:rPr>
        <w:t xml:space="preserve"> consider</w:t>
      </w:r>
      <w:r w:rsidR="00C204EB">
        <w:rPr>
          <w:rFonts w:ascii="Arial" w:hAnsi="Arial" w:cs="Arial"/>
          <w:sz w:val="24"/>
          <w:szCs w:val="24"/>
        </w:rPr>
        <w:t>:</w:t>
      </w:r>
    </w:p>
    <w:p w14:paraId="5DB89183" w14:textId="77777777" w:rsidR="00C204EB" w:rsidRPr="00C204EB" w:rsidRDefault="00C204EB" w:rsidP="00C204EB">
      <w:pPr>
        <w:numPr>
          <w:ilvl w:val="0"/>
          <w:numId w:val="42"/>
        </w:numPr>
        <w:contextualSpacing/>
        <w:rPr>
          <w:rFonts w:ascii="Arial" w:eastAsia="Calibri" w:hAnsi="Arial" w:cs="Arial"/>
          <w:sz w:val="24"/>
          <w:szCs w:val="24"/>
        </w:rPr>
      </w:pPr>
      <w:r w:rsidRPr="00C204EB">
        <w:rPr>
          <w:rFonts w:ascii="Arial" w:eastAsia="Calibri" w:hAnsi="Arial" w:cs="Arial"/>
          <w:sz w:val="24"/>
          <w:szCs w:val="24"/>
        </w:rPr>
        <w:t xml:space="preserve">Support </w:t>
      </w:r>
      <w:r w:rsidRPr="00C204EB">
        <w:rPr>
          <w:rFonts w:ascii="Arial" w:eastAsia="Calibri" w:hAnsi="Arial" w:cs="Arial"/>
          <w:b/>
          <w:bCs/>
          <w:sz w:val="24"/>
          <w:szCs w:val="24"/>
        </w:rPr>
        <w:t>to fund</w:t>
      </w:r>
      <w:r w:rsidRPr="00C204EB">
        <w:rPr>
          <w:rFonts w:ascii="Arial" w:eastAsia="Calibri" w:hAnsi="Arial" w:cs="Arial"/>
          <w:sz w:val="24"/>
          <w:szCs w:val="24"/>
        </w:rPr>
        <w:t xml:space="preserve"> the erection of a public memorial </w:t>
      </w:r>
      <w:r w:rsidRPr="00C204EB">
        <w:rPr>
          <w:rFonts w:ascii="Arial" w:eastAsia="Calibri" w:hAnsi="Arial" w:cs="Arial"/>
          <w:b/>
          <w:bCs/>
          <w:sz w:val="24"/>
          <w:szCs w:val="24"/>
        </w:rPr>
        <w:t>on Council property</w:t>
      </w:r>
      <w:r w:rsidRPr="00C204EB">
        <w:rPr>
          <w:rFonts w:ascii="Arial" w:eastAsia="Calibri" w:hAnsi="Arial" w:cs="Arial"/>
          <w:sz w:val="24"/>
          <w:szCs w:val="24"/>
        </w:rPr>
        <w:t xml:space="preserve"> by a third party,</w:t>
      </w:r>
    </w:p>
    <w:p w14:paraId="0CB34488" w14:textId="77777777" w:rsidR="00C204EB" w:rsidRPr="00C204EB" w:rsidRDefault="00C204EB" w:rsidP="00C204EB">
      <w:pPr>
        <w:numPr>
          <w:ilvl w:val="0"/>
          <w:numId w:val="42"/>
        </w:numPr>
        <w:contextualSpacing/>
        <w:rPr>
          <w:rFonts w:ascii="Arial" w:eastAsia="Calibri" w:hAnsi="Arial" w:cs="Arial"/>
          <w:sz w:val="24"/>
          <w:szCs w:val="24"/>
        </w:rPr>
      </w:pPr>
      <w:r w:rsidRPr="00C204EB">
        <w:rPr>
          <w:rFonts w:ascii="Arial" w:eastAsia="Calibri" w:hAnsi="Arial" w:cs="Arial"/>
          <w:sz w:val="24"/>
          <w:szCs w:val="24"/>
        </w:rPr>
        <w:t xml:space="preserve">Support to third parties to </w:t>
      </w:r>
      <w:r w:rsidRPr="00C204EB">
        <w:rPr>
          <w:rFonts w:ascii="Arial" w:eastAsia="Calibri" w:hAnsi="Arial" w:cs="Arial"/>
          <w:b/>
          <w:bCs/>
          <w:sz w:val="24"/>
          <w:szCs w:val="24"/>
        </w:rPr>
        <w:t>utilise council land</w:t>
      </w:r>
      <w:r w:rsidRPr="00C204EB">
        <w:rPr>
          <w:rFonts w:ascii="Arial" w:eastAsia="Calibri" w:hAnsi="Arial" w:cs="Arial"/>
          <w:sz w:val="24"/>
          <w:szCs w:val="24"/>
        </w:rPr>
        <w:t xml:space="preserve"> to erect/site a public </w:t>
      </w:r>
      <w:proofErr w:type="gramStart"/>
      <w:r w:rsidRPr="00C204EB">
        <w:rPr>
          <w:rFonts w:ascii="Arial" w:eastAsia="Calibri" w:hAnsi="Arial" w:cs="Arial"/>
          <w:sz w:val="24"/>
          <w:szCs w:val="24"/>
        </w:rPr>
        <w:t>memorial</w:t>
      </w:r>
      <w:proofErr w:type="gramEnd"/>
    </w:p>
    <w:p w14:paraId="5458C522" w14:textId="77777777" w:rsidR="00C204EB" w:rsidRPr="00C204EB" w:rsidRDefault="00C204EB" w:rsidP="00C204EB">
      <w:pPr>
        <w:numPr>
          <w:ilvl w:val="0"/>
          <w:numId w:val="42"/>
        </w:numPr>
        <w:contextualSpacing/>
        <w:rPr>
          <w:rFonts w:ascii="Arial" w:eastAsia="Calibri" w:hAnsi="Arial" w:cs="Arial"/>
          <w:sz w:val="24"/>
          <w:szCs w:val="24"/>
        </w:rPr>
      </w:pPr>
      <w:r w:rsidRPr="00C204EB">
        <w:rPr>
          <w:rFonts w:ascii="Arial" w:eastAsia="Calibri" w:hAnsi="Arial" w:cs="Arial"/>
          <w:b/>
          <w:bCs/>
          <w:sz w:val="24"/>
          <w:szCs w:val="24"/>
        </w:rPr>
        <w:t xml:space="preserve">Support to fund a public memorial </w:t>
      </w:r>
      <w:r w:rsidRPr="00C204EB">
        <w:rPr>
          <w:rFonts w:ascii="Arial" w:eastAsia="Calibri" w:hAnsi="Arial" w:cs="Arial"/>
          <w:sz w:val="24"/>
          <w:szCs w:val="24"/>
        </w:rPr>
        <w:t xml:space="preserve">in the Causeway Coast and Glens Borough Council area on land not in Council’s </w:t>
      </w:r>
      <w:proofErr w:type="gramStart"/>
      <w:r w:rsidRPr="00C204EB">
        <w:rPr>
          <w:rFonts w:ascii="Arial" w:eastAsia="Calibri" w:hAnsi="Arial" w:cs="Arial"/>
          <w:sz w:val="24"/>
          <w:szCs w:val="24"/>
        </w:rPr>
        <w:t>ownership</w:t>
      </w:r>
      <w:proofErr w:type="gramEnd"/>
    </w:p>
    <w:p w14:paraId="6C8F9E3D" w14:textId="77777777" w:rsidR="00C204EB" w:rsidRPr="00C204EB" w:rsidRDefault="00C204EB" w:rsidP="00C204EB">
      <w:pPr>
        <w:numPr>
          <w:ilvl w:val="0"/>
          <w:numId w:val="42"/>
        </w:numPr>
        <w:contextualSpacing/>
        <w:rPr>
          <w:rFonts w:ascii="Arial" w:eastAsia="Calibri" w:hAnsi="Arial" w:cs="Arial"/>
          <w:sz w:val="24"/>
          <w:szCs w:val="24"/>
        </w:rPr>
      </w:pPr>
      <w:r w:rsidRPr="00C204EB">
        <w:rPr>
          <w:rFonts w:ascii="Arial" w:eastAsia="Calibri" w:hAnsi="Arial" w:cs="Arial"/>
          <w:sz w:val="24"/>
          <w:szCs w:val="24"/>
        </w:rPr>
        <w:t xml:space="preserve">Request for Council to </w:t>
      </w:r>
      <w:r w:rsidRPr="00681320">
        <w:rPr>
          <w:rFonts w:ascii="Arial" w:eastAsia="Calibri" w:hAnsi="Arial" w:cs="Arial"/>
          <w:b/>
          <w:bCs/>
          <w:sz w:val="24"/>
          <w:szCs w:val="24"/>
        </w:rPr>
        <w:t>lead on and fund</w:t>
      </w:r>
      <w:r w:rsidRPr="00C204EB">
        <w:rPr>
          <w:rFonts w:ascii="Arial" w:eastAsia="Calibri" w:hAnsi="Arial" w:cs="Arial"/>
          <w:sz w:val="24"/>
          <w:szCs w:val="24"/>
        </w:rPr>
        <w:t xml:space="preserve"> a public memorial, </w:t>
      </w:r>
    </w:p>
    <w:p w14:paraId="5CB671C9" w14:textId="77777777" w:rsidR="00C204EB" w:rsidRPr="00A729DF" w:rsidRDefault="00C204EB" w:rsidP="00C204EB">
      <w:pPr>
        <w:numPr>
          <w:ilvl w:val="0"/>
          <w:numId w:val="42"/>
        </w:numPr>
        <w:contextualSpacing/>
        <w:rPr>
          <w:rFonts w:ascii="Arial" w:eastAsia="Calibri" w:hAnsi="Arial" w:cs="Arial"/>
        </w:rPr>
      </w:pPr>
      <w:r w:rsidRPr="00C204EB">
        <w:rPr>
          <w:rFonts w:ascii="Arial" w:eastAsia="Calibri" w:hAnsi="Arial" w:cs="Arial"/>
          <w:sz w:val="24"/>
          <w:szCs w:val="24"/>
        </w:rPr>
        <w:t xml:space="preserve">Request for a </w:t>
      </w:r>
      <w:r w:rsidRPr="00681320">
        <w:rPr>
          <w:rFonts w:ascii="Arial" w:eastAsia="Calibri" w:hAnsi="Arial" w:cs="Arial"/>
          <w:b/>
          <w:bCs/>
          <w:sz w:val="24"/>
          <w:szCs w:val="24"/>
        </w:rPr>
        <w:t>public commemorative name (change)</w:t>
      </w:r>
      <w:r w:rsidRPr="00C204EB">
        <w:rPr>
          <w:rFonts w:ascii="Arial" w:eastAsia="Calibri" w:hAnsi="Arial" w:cs="Arial"/>
          <w:sz w:val="24"/>
          <w:szCs w:val="24"/>
        </w:rPr>
        <w:t xml:space="preserve"> on a property owned by council</w:t>
      </w:r>
      <w:r w:rsidRPr="00C204EB">
        <w:rPr>
          <w:rFonts w:ascii="Arial" w:eastAsia="Calibri" w:hAnsi="Arial" w:cs="Arial"/>
        </w:rPr>
        <w:t>.</w:t>
      </w:r>
    </w:p>
    <w:p w14:paraId="02E34EC7" w14:textId="77777777" w:rsidR="00C204EB" w:rsidRPr="00A729DF" w:rsidRDefault="00C204EB" w:rsidP="00C204EB">
      <w:pPr>
        <w:numPr>
          <w:ilvl w:val="0"/>
          <w:numId w:val="42"/>
        </w:numPr>
        <w:contextualSpacing/>
        <w:rPr>
          <w:rFonts w:ascii="Arial" w:hAnsi="Arial" w:cs="Arial"/>
          <w:sz w:val="24"/>
          <w:szCs w:val="24"/>
        </w:rPr>
      </w:pPr>
      <w:r w:rsidRPr="00A729DF">
        <w:rPr>
          <w:rFonts w:ascii="Arial" w:hAnsi="Arial" w:cs="Arial"/>
          <w:sz w:val="24"/>
          <w:szCs w:val="24"/>
        </w:rPr>
        <w:t xml:space="preserve">Request for a </w:t>
      </w:r>
      <w:r w:rsidRPr="00681320">
        <w:rPr>
          <w:rFonts w:ascii="Arial" w:hAnsi="Arial" w:cs="Arial"/>
          <w:b/>
          <w:bCs/>
          <w:sz w:val="24"/>
          <w:szCs w:val="24"/>
        </w:rPr>
        <w:t>Private Memorial Tree</w:t>
      </w:r>
      <w:r w:rsidRPr="00A729DF">
        <w:rPr>
          <w:rFonts w:ascii="Arial" w:hAnsi="Arial" w:cs="Arial"/>
          <w:sz w:val="24"/>
          <w:szCs w:val="24"/>
        </w:rPr>
        <w:t xml:space="preserve"> dedicated to a loved one.</w:t>
      </w:r>
    </w:p>
    <w:p w14:paraId="42F49262" w14:textId="77777777" w:rsidR="00C204EB" w:rsidRDefault="00C204EB" w:rsidP="00E93865">
      <w:pPr>
        <w:jc w:val="both"/>
        <w:rPr>
          <w:rFonts w:ascii="Arial" w:hAnsi="Arial" w:cs="Arial"/>
          <w:sz w:val="24"/>
          <w:szCs w:val="24"/>
        </w:rPr>
      </w:pPr>
    </w:p>
    <w:p w14:paraId="38459E60" w14:textId="2A80EF0A" w:rsidR="00AA5FD3" w:rsidRPr="00A729DF" w:rsidRDefault="00DC7531" w:rsidP="001E7FDC">
      <w:pPr>
        <w:jc w:val="both"/>
        <w:rPr>
          <w:rFonts w:ascii="Arial" w:hAnsi="Arial" w:cs="Arial"/>
          <w:strike/>
          <w:sz w:val="24"/>
          <w:szCs w:val="24"/>
        </w:rPr>
      </w:pPr>
      <w:r>
        <w:rPr>
          <w:rFonts w:ascii="Arial" w:hAnsi="Arial" w:cs="Arial"/>
          <w:sz w:val="24"/>
          <w:szCs w:val="24"/>
        </w:rPr>
        <w:t>Public m</w:t>
      </w:r>
      <w:r w:rsidR="00814276">
        <w:rPr>
          <w:rFonts w:ascii="Arial" w:hAnsi="Arial" w:cs="Arial"/>
          <w:sz w:val="24"/>
          <w:szCs w:val="24"/>
        </w:rPr>
        <w:t>emorial</w:t>
      </w:r>
      <w:r w:rsidR="00AE0CC3">
        <w:rPr>
          <w:rFonts w:ascii="Arial" w:hAnsi="Arial" w:cs="Arial"/>
          <w:sz w:val="24"/>
          <w:szCs w:val="24"/>
        </w:rPr>
        <w:t>s</w:t>
      </w:r>
      <w:r w:rsidR="00FA0DD4">
        <w:rPr>
          <w:rFonts w:ascii="Arial" w:hAnsi="Arial" w:cs="Arial"/>
          <w:sz w:val="24"/>
          <w:szCs w:val="24"/>
        </w:rPr>
        <w:t xml:space="preserve"> in this context</w:t>
      </w:r>
      <w:r w:rsidR="00814276">
        <w:rPr>
          <w:rFonts w:ascii="Arial" w:hAnsi="Arial" w:cs="Arial"/>
          <w:sz w:val="24"/>
          <w:szCs w:val="24"/>
        </w:rPr>
        <w:t xml:space="preserve"> </w:t>
      </w:r>
      <w:proofErr w:type="gramStart"/>
      <w:r w:rsidR="00814276">
        <w:rPr>
          <w:rFonts w:ascii="Arial" w:hAnsi="Arial" w:cs="Arial"/>
          <w:sz w:val="24"/>
          <w:szCs w:val="24"/>
        </w:rPr>
        <w:t>include</w:t>
      </w:r>
      <w:r w:rsidR="00E93865" w:rsidRPr="00237FC1">
        <w:rPr>
          <w:rFonts w:ascii="Arial" w:hAnsi="Arial" w:cs="Arial"/>
          <w:sz w:val="24"/>
          <w:szCs w:val="24"/>
        </w:rPr>
        <w:t>:</w:t>
      </w:r>
      <w:proofErr w:type="gramEnd"/>
      <w:r w:rsidR="00D85DAF">
        <w:rPr>
          <w:rFonts w:ascii="Arial" w:hAnsi="Arial" w:cs="Arial"/>
          <w:sz w:val="24"/>
          <w:szCs w:val="24"/>
        </w:rPr>
        <w:t xml:space="preserve"> </w:t>
      </w:r>
      <w:r w:rsidR="009505AB" w:rsidRPr="00D85DAF">
        <w:rPr>
          <w:rFonts w:ascii="Arial" w:hAnsi="Arial" w:cs="Arial"/>
          <w:sz w:val="24"/>
          <w:szCs w:val="24"/>
        </w:rPr>
        <w:t>monuments</w:t>
      </w:r>
      <w:r w:rsidR="00911869" w:rsidRPr="00D85DAF">
        <w:rPr>
          <w:rFonts w:ascii="Arial" w:hAnsi="Arial" w:cs="Arial"/>
          <w:sz w:val="24"/>
          <w:szCs w:val="24"/>
        </w:rPr>
        <w:t>,</w:t>
      </w:r>
      <w:r w:rsidR="00E93865" w:rsidRPr="001E7FDC">
        <w:rPr>
          <w:rFonts w:ascii="Arial" w:hAnsi="Arial" w:cs="Arial"/>
          <w:sz w:val="24"/>
          <w:szCs w:val="24"/>
        </w:rPr>
        <w:t xml:space="preserve"> statues, markers, or other landscape features </w:t>
      </w:r>
      <w:r w:rsidR="00814276" w:rsidRPr="001E7FDC">
        <w:rPr>
          <w:rFonts w:ascii="Arial" w:hAnsi="Arial" w:cs="Arial"/>
          <w:sz w:val="24"/>
          <w:szCs w:val="24"/>
        </w:rPr>
        <w:t>that honour</w:t>
      </w:r>
      <w:r w:rsidR="00E93865" w:rsidRPr="001E7FDC">
        <w:rPr>
          <w:rFonts w:ascii="Arial" w:hAnsi="Arial" w:cs="Arial"/>
          <w:sz w:val="24"/>
          <w:szCs w:val="24"/>
        </w:rPr>
        <w:t xml:space="preserve"> </w:t>
      </w:r>
      <w:r w:rsidR="005E68D9">
        <w:rPr>
          <w:rFonts w:ascii="Arial" w:hAnsi="Arial" w:cs="Arial"/>
          <w:sz w:val="24"/>
          <w:szCs w:val="24"/>
        </w:rPr>
        <w:t xml:space="preserve">significant </w:t>
      </w:r>
      <w:r w:rsidR="00E920D9">
        <w:rPr>
          <w:rFonts w:ascii="Arial" w:hAnsi="Arial" w:cs="Arial"/>
          <w:sz w:val="24"/>
          <w:szCs w:val="24"/>
        </w:rPr>
        <w:t xml:space="preserve">historical figures or events. </w:t>
      </w:r>
    </w:p>
    <w:p w14:paraId="72F3F2CA" w14:textId="77777777" w:rsidR="00AA5FD3" w:rsidRDefault="00AA5FD3" w:rsidP="001E7FDC">
      <w:pPr>
        <w:jc w:val="both"/>
        <w:rPr>
          <w:rFonts w:ascii="Arial" w:hAnsi="Arial" w:cs="Arial"/>
          <w:sz w:val="24"/>
          <w:szCs w:val="24"/>
        </w:rPr>
      </w:pPr>
    </w:p>
    <w:p w14:paraId="23A0764F" w14:textId="402B8563" w:rsidR="002D7120" w:rsidRDefault="0000696C" w:rsidP="001E7FDC">
      <w:pPr>
        <w:jc w:val="both"/>
        <w:rPr>
          <w:rFonts w:ascii="Arial" w:hAnsi="Arial" w:cs="Arial"/>
          <w:sz w:val="24"/>
          <w:szCs w:val="24"/>
        </w:rPr>
      </w:pPr>
      <w:r w:rsidRPr="00646280">
        <w:rPr>
          <w:rFonts w:ascii="Arial" w:hAnsi="Arial" w:cs="Arial"/>
          <w:sz w:val="24"/>
          <w:szCs w:val="24"/>
        </w:rPr>
        <w:t xml:space="preserve">As an alternative to a </w:t>
      </w:r>
      <w:r w:rsidR="00AC52E5" w:rsidRPr="00646280">
        <w:rPr>
          <w:rFonts w:ascii="Arial" w:hAnsi="Arial" w:cs="Arial"/>
          <w:sz w:val="24"/>
          <w:szCs w:val="24"/>
        </w:rPr>
        <w:t xml:space="preserve">public </w:t>
      </w:r>
      <w:r w:rsidRPr="00646280">
        <w:rPr>
          <w:rFonts w:ascii="Arial" w:hAnsi="Arial" w:cs="Arial"/>
          <w:sz w:val="24"/>
          <w:szCs w:val="24"/>
        </w:rPr>
        <w:t xml:space="preserve">structural memorial, </w:t>
      </w:r>
      <w:r w:rsidR="00E920D9" w:rsidRPr="00646280">
        <w:rPr>
          <w:rFonts w:ascii="Arial" w:hAnsi="Arial" w:cs="Arial"/>
          <w:sz w:val="24"/>
          <w:szCs w:val="24"/>
        </w:rPr>
        <w:t>Council may also consider requests for</w:t>
      </w:r>
      <w:r w:rsidR="00CE3A61">
        <w:rPr>
          <w:rFonts w:ascii="Arial" w:hAnsi="Arial" w:cs="Arial"/>
          <w:sz w:val="24"/>
          <w:szCs w:val="24"/>
        </w:rPr>
        <w:t xml:space="preserve"> a </w:t>
      </w:r>
      <w:r w:rsidR="0089087E">
        <w:rPr>
          <w:rFonts w:ascii="Arial" w:hAnsi="Arial" w:cs="Arial"/>
          <w:sz w:val="24"/>
          <w:szCs w:val="24"/>
        </w:rPr>
        <w:t>p</w:t>
      </w:r>
      <w:r w:rsidR="00CE3A61">
        <w:rPr>
          <w:rFonts w:ascii="Arial" w:hAnsi="Arial" w:cs="Arial"/>
          <w:sz w:val="24"/>
          <w:szCs w:val="24"/>
        </w:rPr>
        <w:t xml:space="preserve">ublic </w:t>
      </w:r>
      <w:r w:rsidR="0089087E">
        <w:rPr>
          <w:rFonts w:ascii="Arial" w:hAnsi="Arial" w:cs="Arial"/>
          <w:sz w:val="24"/>
          <w:szCs w:val="24"/>
        </w:rPr>
        <w:t>c</w:t>
      </w:r>
      <w:r w:rsidR="001D6D94">
        <w:rPr>
          <w:rFonts w:ascii="Arial" w:hAnsi="Arial" w:cs="Arial"/>
          <w:sz w:val="24"/>
          <w:szCs w:val="24"/>
        </w:rPr>
        <w:t xml:space="preserve">ommemorative </w:t>
      </w:r>
      <w:r w:rsidR="0089087E">
        <w:rPr>
          <w:rFonts w:ascii="Arial" w:hAnsi="Arial" w:cs="Arial"/>
          <w:sz w:val="24"/>
          <w:szCs w:val="24"/>
        </w:rPr>
        <w:t>n</w:t>
      </w:r>
      <w:r w:rsidR="001D6D94">
        <w:rPr>
          <w:rFonts w:ascii="Arial" w:hAnsi="Arial" w:cs="Arial"/>
          <w:sz w:val="24"/>
          <w:szCs w:val="24"/>
        </w:rPr>
        <w:t>am</w:t>
      </w:r>
      <w:r w:rsidR="0089087E">
        <w:rPr>
          <w:rFonts w:ascii="Arial" w:hAnsi="Arial" w:cs="Arial"/>
          <w:sz w:val="24"/>
          <w:szCs w:val="24"/>
        </w:rPr>
        <w:t>e;</w:t>
      </w:r>
      <w:r w:rsidR="00E920D9" w:rsidRPr="00646280">
        <w:rPr>
          <w:rFonts w:ascii="Arial" w:hAnsi="Arial" w:cs="Arial"/>
          <w:sz w:val="24"/>
          <w:szCs w:val="24"/>
        </w:rPr>
        <w:t xml:space="preserve"> </w:t>
      </w:r>
      <w:r w:rsidR="0035652A" w:rsidRPr="00646280">
        <w:rPr>
          <w:rFonts w:ascii="Arial" w:hAnsi="Arial" w:cs="Arial"/>
          <w:sz w:val="24"/>
          <w:szCs w:val="24"/>
        </w:rPr>
        <w:t>in the form</w:t>
      </w:r>
      <w:r w:rsidR="00E920D9" w:rsidRPr="00646280">
        <w:rPr>
          <w:rFonts w:ascii="Arial" w:hAnsi="Arial" w:cs="Arial"/>
          <w:sz w:val="24"/>
          <w:szCs w:val="24"/>
        </w:rPr>
        <w:t xml:space="preserve"> </w:t>
      </w:r>
      <w:r w:rsidR="0035652A" w:rsidRPr="00646280">
        <w:rPr>
          <w:rFonts w:ascii="Arial" w:hAnsi="Arial" w:cs="Arial"/>
          <w:sz w:val="24"/>
          <w:szCs w:val="24"/>
        </w:rPr>
        <w:t>of</w:t>
      </w:r>
      <w:r w:rsidR="00E920D9" w:rsidRPr="00646280">
        <w:rPr>
          <w:rFonts w:ascii="Arial" w:hAnsi="Arial" w:cs="Arial"/>
          <w:sz w:val="24"/>
          <w:szCs w:val="24"/>
        </w:rPr>
        <w:t xml:space="preserve"> naming </w:t>
      </w:r>
      <w:r w:rsidR="005B3AD1" w:rsidRPr="00646280">
        <w:rPr>
          <w:rFonts w:ascii="Arial" w:hAnsi="Arial" w:cs="Arial"/>
          <w:sz w:val="24"/>
          <w:szCs w:val="24"/>
        </w:rPr>
        <w:t>or</w:t>
      </w:r>
      <w:r w:rsidR="00E920D9" w:rsidRPr="00646280">
        <w:rPr>
          <w:rFonts w:ascii="Arial" w:hAnsi="Arial" w:cs="Arial"/>
          <w:sz w:val="24"/>
          <w:szCs w:val="24"/>
        </w:rPr>
        <w:t xml:space="preserve"> renaming of premises, buildings, rooms, council owned halls</w:t>
      </w:r>
      <w:r w:rsidR="005B3AD1" w:rsidRPr="00646280">
        <w:rPr>
          <w:rFonts w:ascii="Arial" w:hAnsi="Arial" w:cs="Arial"/>
          <w:sz w:val="24"/>
          <w:szCs w:val="24"/>
        </w:rPr>
        <w:t xml:space="preserve"> or</w:t>
      </w:r>
      <w:r w:rsidR="00E920D9" w:rsidRPr="00646280">
        <w:rPr>
          <w:rFonts w:ascii="Arial" w:hAnsi="Arial" w:cs="Arial"/>
          <w:sz w:val="24"/>
          <w:szCs w:val="24"/>
        </w:rPr>
        <w:t xml:space="preserve"> centres</w:t>
      </w:r>
      <w:r w:rsidR="00702D00">
        <w:rPr>
          <w:rFonts w:ascii="Arial" w:hAnsi="Arial" w:cs="Arial"/>
          <w:sz w:val="24"/>
          <w:szCs w:val="24"/>
        </w:rPr>
        <w:t xml:space="preserve"> (p</w:t>
      </w:r>
      <w:r w:rsidR="00367845" w:rsidRPr="00646280">
        <w:rPr>
          <w:rFonts w:ascii="Arial" w:hAnsi="Arial" w:cs="Arial"/>
          <w:sz w:val="24"/>
          <w:szCs w:val="24"/>
        </w:rPr>
        <w:t xml:space="preserve">lease </w:t>
      </w:r>
      <w:r w:rsidR="00646280">
        <w:rPr>
          <w:rFonts w:ascii="Arial" w:hAnsi="Arial" w:cs="Arial"/>
          <w:sz w:val="24"/>
          <w:szCs w:val="24"/>
        </w:rPr>
        <w:t>refer</w:t>
      </w:r>
      <w:r w:rsidR="00646280" w:rsidRPr="00646280">
        <w:rPr>
          <w:rFonts w:ascii="Arial" w:hAnsi="Arial" w:cs="Arial"/>
          <w:sz w:val="24"/>
          <w:szCs w:val="24"/>
        </w:rPr>
        <w:t xml:space="preserve"> to</w:t>
      </w:r>
      <w:r w:rsidR="00367845" w:rsidRPr="00646280">
        <w:rPr>
          <w:rFonts w:ascii="Arial" w:hAnsi="Arial" w:cs="Arial"/>
          <w:sz w:val="24"/>
          <w:szCs w:val="24"/>
        </w:rPr>
        <w:t xml:space="preserve"> Appendi</w:t>
      </w:r>
      <w:r w:rsidR="00E52C90">
        <w:rPr>
          <w:rFonts w:ascii="Arial" w:hAnsi="Arial" w:cs="Arial"/>
          <w:sz w:val="24"/>
          <w:szCs w:val="24"/>
        </w:rPr>
        <w:t>ces</w:t>
      </w:r>
      <w:r w:rsidR="00367845" w:rsidRPr="00646280">
        <w:rPr>
          <w:rFonts w:ascii="Arial" w:hAnsi="Arial" w:cs="Arial"/>
          <w:sz w:val="24"/>
          <w:szCs w:val="24"/>
        </w:rPr>
        <w:t xml:space="preserve"> </w:t>
      </w:r>
      <w:r w:rsidR="00E52C90" w:rsidRPr="00E52C90">
        <w:rPr>
          <w:rFonts w:ascii="Arial" w:hAnsi="Arial" w:cs="Arial"/>
          <w:sz w:val="24"/>
          <w:szCs w:val="24"/>
        </w:rPr>
        <w:t>IV &amp; V</w:t>
      </w:r>
      <w:r w:rsidR="00702D00">
        <w:rPr>
          <w:rFonts w:ascii="Arial" w:hAnsi="Arial" w:cs="Arial"/>
          <w:sz w:val="24"/>
          <w:szCs w:val="24"/>
        </w:rPr>
        <w:t>)</w:t>
      </w:r>
      <w:r w:rsidR="00E52C90" w:rsidRPr="00E52C90">
        <w:rPr>
          <w:rFonts w:ascii="Arial" w:hAnsi="Arial" w:cs="Arial"/>
          <w:sz w:val="24"/>
          <w:szCs w:val="24"/>
        </w:rPr>
        <w:t>.</w:t>
      </w:r>
      <w:r w:rsidR="00EA6D24">
        <w:rPr>
          <w:rFonts w:ascii="Arial" w:hAnsi="Arial" w:cs="Arial"/>
          <w:sz w:val="24"/>
          <w:szCs w:val="24"/>
        </w:rPr>
        <w:t xml:space="preserve"> </w:t>
      </w:r>
    </w:p>
    <w:p w14:paraId="15BEC80B" w14:textId="77777777" w:rsidR="002D7120" w:rsidRDefault="002D7120" w:rsidP="001E7FDC">
      <w:pPr>
        <w:jc w:val="both"/>
        <w:rPr>
          <w:rFonts w:ascii="Arial" w:hAnsi="Arial" w:cs="Arial"/>
          <w:sz w:val="24"/>
          <w:szCs w:val="24"/>
        </w:rPr>
      </w:pPr>
    </w:p>
    <w:p w14:paraId="3CC9A482" w14:textId="4C6F3E4E" w:rsidR="005472E7" w:rsidRPr="000F6B4F" w:rsidRDefault="00EA6D24" w:rsidP="001E7FDC">
      <w:pPr>
        <w:jc w:val="both"/>
        <w:rPr>
          <w:rFonts w:ascii="Arial" w:hAnsi="Arial" w:cs="Arial"/>
          <w:sz w:val="24"/>
          <w:szCs w:val="24"/>
        </w:rPr>
      </w:pPr>
      <w:r w:rsidRPr="00A729DF">
        <w:rPr>
          <w:rFonts w:ascii="Arial" w:hAnsi="Arial" w:cs="Arial"/>
          <w:sz w:val="24"/>
          <w:szCs w:val="24"/>
        </w:rPr>
        <w:t>Council may also consider</w:t>
      </w:r>
      <w:r w:rsidR="00F2330F" w:rsidRPr="00A729DF">
        <w:rPr>
          <w:rFonts w:ascii="Arial" w:hAnsi="Arial" w:cs="Arial"/>
          <w:sz w:val="24"/>
          <w:szCs w:val="24"/>
        </w:rPr>
        <w:t xml:space="preserve"> requests for</w:t>
      </w:r>
      <w:r w:rsidRPr="00A729DF">
        <w:rPr>
          <w:rFonts w:ascii="Arial" w:hAnsi="Arial" w:cs="Arial"/>
          <w:sz w:val="24"/>
          <w:szCs w:val="24"/>
        </w:rPr>
        <w:t xml:space="preserve"> </w:t>
      </w:r>
      <w:r w:rsidR="000F6B4F" w:rsidRPr="00E5070F">
        <w:rPr>
          <w:rFonts w:ascii="Arial" w:hAnsi="Arial" w:cs="Arial"/>
          <w:bCs/>
          <w:sz w:val="24"/>
          <w:szCs w:val="24"/>
        </w:rPr>
        <w:t>a</w:t>
      </w:r>
      <w:r w:rsidR="00D9146E" w:rsidRPr="00E5070F">
        <w:rPr>
          <w:rFonts w:ascii="Arial" w:hAnsi="Arial" w:cs="Arial"/>
          <w:bCs/>
          <w:sz w:val="24"/>
          <w:szCs w:val="24"/>
        </w:rPr>
        <w:t xml:space="preserve"> private memorial</w:t>
      </w:r>
      <w:r w:rsidR="000F6B4F" w:rsidRPr="00E5070F">
        <w:rPr>
          <w:rFonts w:ascii="Arial" w:hAnsi="Arial" w:cs="Arial"/>
          <w:bCs/>
          <w:sz w:val="24"/>
          <w:szCs w:val="24"/>
        </w:rPr>
        <w:t xml:space="preserve"> tree to be planted in memory of a loved one</w:t>
      </w:r>
      <w:r w:rsidR="00C179B9" w:rsidRPr="00E5070F">
        <w:rPr>
          <w:rFonts w:ascii="Arial" w:hAnsi="Arial" w:cs="Arial"/>
          <w:bCs/>
          <w:sz w:val="24"/>
          <w:szCs w:val="24"/>
        </w:rPr>
        <w:t xml:space="preserve"> (please refer to Appendix </w:t>
      </w:r>
      <w:r w:rsidR="004C1BC5" w:rsidRPr="00E5070F">
        <w:rPr>
          <w:rFonts w:ascii="Arial" w:hAnsi="Arial" w:cs="Arial"/>
          <w:bCs/>
          <w:sz w:val="24"/>
          <w:szCs w:val="24"/>
        </w:rPr>
        <w:t>VII).</w:t>
      </w:r>
      <w:r w:rsidR="001B10C6" w:rsidRPr="00A729DF">
        <w:rPr>
          <w:rFonts w:ascii="Arial" w:hAnsi="Arial" w:cs="Arial"/>
          <w:b/>
          <w:sz w:val="24"/>
          <w:szCs w:val="24"/>
        </w:rPr>
        <w:t xml:space="preserve"> </w:t>
      </w:r>
      <w:r w:rsidR="00F96EE0" w:rsidRPr="00A729DF">
        <w:rPr>
          <w:rFonts w:ascii="Arial" w:hAnsi="Arial" w:cs="Arial"/>
          <w:sz w:val="24"/>
          <w:szCs w:val="24"/>
        </w:rPr>
        <w:t xml:space="preserve">This decision has come about </w:t>
      </w:r>
      <w:r w:rsidR="00924410" w:rsidRPr="00A729DF">
        <w:rPr>
          <w:rFonts w:ascii="Arial" w:hAnsi="Arial" w:cs="Arial"/>
          <w:sz w:val="24"/>
          <w:szCs w:val="24"/>
        </w:rPr>
        <w:t>to</w:t>
      </w:r>
      <w:r w:rsidR="00F96EE0" w:rsidRPr="00A729DF">
        <w:rPr>
          <w:rFonts w:ascii="Arial" w:hAnsi="Arial" w:cs="Arial"/>
          <w:sz w:val="24"/>
          <w:szCs w:val="24"/>
        </w:rPr>
        <w:t xml:space="preserve"> </w:t>
      </w:r>
      <w:r w:rsidR="002302E0" w:rsidRPr="00A729DF">
        <w:rPr>
          <w:rFonts w:ascii="Arial" w:hAnsi="Arial" w:cs="Arial"/>
          <w:sz w:val="24"/>
          <w:szCs w:val="24"/>
        </w:rPr>
        <w:t>(</w:t>
      </w:r>
      <w:r w:rsidR="00D47BA7" w:rsidRPr="00A729DF">
        <w:rPr>
          <w:rFonts w:ascii="Arial" w:hAnsi="Arial" w:cs="Arial"/>
          <w:sz w:val="24"/>
          <w:szCs w:val="24"/>
        </w:rPr>
        <w:t xml:space="preserve">a) </w:t>
      </w:r>
      <w:r w:rsidR="0054535F" w:rsidRPr="00A729DF">
        <w:rPr>
          <w:rFonts w:ascii="Arial" w:hAnsi="Arial" w:cs="Arial"/>
          <w:sz w:val="24"/>
          <w:szCs w:val="24"/>
        </w:rPr>
        <w:t>streamline policy and procedures</w:t>
      </w:r>
      <w:r w:rsidR="00D47BA7" w:rsidRPr="00A729DF">
        <w:rPr>
          <w:rFonts w:ascii="Arial" w:hAnsi="Arial" w:cs="Arial"/>
          <w:sz w:val="24"/>
          <w:szCs w:val="24"/>
        </w:rPr>
        <w:t xml:space="preserve"> for both public and private memorials and (b) confin</w:t>
      </w:r>
      <w:r w:rsidR="00852381" w:rsidRPr="00A729DF">
        <w:rPr>
          <w:rFonts w:ascii="Arial" w:hAnsi="Arial" w:cs="Arial"/>
          <w:sz w:val="24"/>
          <w:szCs w:val="24"/>
        </w:rPr>
        <w:t>e</w:t>
      </w:r>
      <w:r w:rsidR="00D47BA7" w:rsidRPr="00A729DF">
        <w:rPr>
          <w:rFonts w:ascii="Arial" w:hAnsi="Arial" w:cs="Arial"/>
          <w:sz w:val="24"/>
          <w:szCs w:val="24"/>
        </w:rPr>
        <w:t xml:space="preserve"> </w:t>
      </w:r>
      <w:r w:rsidR="00AF0965" w:rsidRPr="00A729DF">
        <w:rPr>
          <w:rFonts w:ascii="Arial" w:hAnsi="Arial" w:cs="Arial"/>
          <w:sz w:val="24"/>
          <w:szCs w:val="24"/>
        </w:rPr>
        <w:t xml:space="preserve">the dedication of </w:t>
      </w:r>
      <w:r w:rsidR="00D47BA7" w:rsidRPr="00A729DF">
        <w:rPr>
          <w:rFonts w:ascii="Arial" w:hAnsi="Arial" w:cs="Arial"/>
          <w:sz w:val="24"/>
          <w:szCs w:val="24"/>
        </w:rPr>
        <w:t>private</w:t>
      </w:r>
      <w:r w:rsidR="00E205B9" w:rsidRPr="00A729DF">
        <w:rPr>
          <w:rFonts w:ascii="Arial" w:hAnsi="Arial" w:cs="Arial"/>
          <w:sz w:val="24"/>
          <w:szCs w:val="24"/>
        </w:rPr>
        <w:t xml:space="preserve"> </w:t>
      </w:r>
      <w:r w:rsidR="00D47BA7" w:rsidRPr="00A729DF">
        <w:rPr>
          <w:rFonts w:ascii="Arial" w:hAnsi="Arial" w:cs="Arial"/>
          <w:sz w:val="24"/>
          <w:szCs w:val="24"/>
        </w:rPr>
        <w:t>memorial</w:t>
      </w:r>
      <w:r w:rsidR="004F2CB1" w:rsidRPr="00A729DF">
        <w:rPr>
          <w:rFonts w:ascii="Arial" w:hAnsi="Arial" w:cs="Arial"/>
          <w:sz w:val="24"/>
          <w:szCs w:val="24"/>
        </w:rPr>
        <w:t xml:space="preserve">s to </w:t>
      </w:r>
      <w:r w:rsidR="00AF0965" w:rsidRPr="00A729DF">
        <w:rPr>
          <w:rFonts w:ascii="Arial" w:hAnsi="Arial" w:cs="Arial"/>
          <w:sz w:val="24"/>
          <w:szCs w:val="24"/>
        </w:rPr>
        <w:t>‘</w:t>
      </w:r>
      <w:r w:rsidR="004F2CB1" w:rsidRPr="00A729DF">
        <w:rPr>
          <w:rFonts w:ascii="Arial" w:hAnsi="Arial" w:cs="Arial"/>
          <w:sz w:val="24"/>
          <w:szCs w:val="24"/>
        </w:rPr>
        <w:t>trees</w:t>
      </w:r>
      <w:r w:rsidR="00AF0965" w:rsidRPr="00A729DF">
        <w:rPr>
          <w:rFonts w:ascii="Arial" w:hAnsi="Arial" w:cs="Arial"/>
          <w:sz w:val="24"/>
          <w:szCs w:val="24"/>
        </w:rPr>
        <w:t>’</w:t>
      </w:r>
      <w:r w:rsidR="00E205B9" w:rsidRPr="00A729DF">
        <w:rPr>
          <w:rFonts w:ascii="Arial" w:hAnsi="Arial" w:cs="Arial"/>
          <w:sz w:val="24"/>
          <w:szCs w:val="24"/>
        </w:rPr>
        <w:t xml:space="preserve"> only</w:t>
      </w:r>
      <w:r w:rsidR="004F2CB1" w:rsidRPr="00A729DF">
        <w:rPr>
          <w:rFonts w:ascii="Arial" w:hAnsi="Arial" w:cs="Arial"/>
          <w:sz w:val="24"/>
          <w:szCs w:val="24"/>
        </w:rPr>
        <w:t xml:space="preserve"> based on issues arising from memorial benches </w:t>
      </w:r>
      <w:proofErr w:type="spellStart"/>
      <w:r w:rsidR="00210A9F" w:rsidRPr="00A729DF">
        <w:rPr>
          <w:rFonts w:ascii="Arial" w:hAnsi="Arial" w:cs="Arial"/>
          <w:sz w:val="24"/>
          <w:szCs w:val="24"/>
        </w:rPr>
        <w:t>ie</w:t>
      </w:r>
      <w:proofErr w:type="spellEnd"/>
      <w:r w:rsidR="00210A9F" w:rsidRPr="00A729DF">
        <w:rPr>
          <w:rFonts w:ascii="Arial" w:hAnsi="Arial" w:cs="Arial"/>
          <w:sz w:val="24"/>
          <w:szCs w:val="24"/>
        </w:rPr>
        <w:t xml:space="preserve"> management, maintenance, suitable locations</w:t>
      </w:r>
      <w:r w:rsidR="00066F22" w:rsidRPr="00A729DF">
        <w:rPr>
          <w:rFonts w:ascii="Arial" w:hAnsi="Arial" w:cs="Arial"/>
          <w:sz w:val="24"/>
          <w:szCs w:val="24"/>
        </w:rPr>
        <w:t>, including sensitivities when benches need to be removed</w:t>
      </w:r>
      <w:r w:rsidR="00D13086" w:rsidRPr="00A729DF">
        <w:rPr>
          <w:rFonts w:ascii="Arial" w:hAnsi="Arial" w:cs="Arial"/>
          <w:sz w:val="24"/>
          <w:szCs w:val="24"/>
        </w:rPr>
        <w:t xml:space="preserve"> </w:t>
      </w:r>
      <w:proofErr w:type="spellStart"/>
      <w:r w:rsidR="007F3FDD" w:rsidRPr="00A729DF">
        <w:rPr>
          <w:rFonts w:ascii="Arial" w:hAnsi="Arial" w:cs="Arial"/>
          <w:sz w:val="24"/>
          <w:szCs w:val="24"/>
        </w:rPr>
        <w:t>ie</w:t>
      </w:r>
      <w:proofErr w:type="spellEnd"/>
      <w:r w:rsidR="007F3FDD" w:rsidRPr="00A729DF">
        <w:rPr>
          <w:rFonts w:ascii="Arial" w:hAnsi="Arial" w:cs="Arial"/>
          <w:sz w:val="24"/>
          <w:szCs w:val="24"/>
        </w:rPr>
        <w:t xml:space="preserve"> </w:t>
      </w:r>
      <w:r w:rsidR="00D13086" w:rsidRPr="00A729DF">
        <w:rPr>
          <w:rFonts w:ascii="Arial" w:hAnsi="Arial" w:cs="Arial"/>
          <w:sz w:val="24"/>
          <w:szCs w:val="24"/>
        </w:rPr>
        <w:t>end of lifespan, vandalism, or for other operational reasons.</w:t>
      </w:r>
      <w:r w:rsidR="0077720F" w:rsidRPr="00A729DF">
        <w:rPr>
          <w:rFonts w:ascii="Arial" w:hAnsi="Arial" w:cs="Arial"/>
          <w:sz w:val="24"/>
          <w:szCs w:val="24"/>
        </w:rPr>
        <w:t xml:space="preserve"> </w:t>
      </w:r>
      <w:r w:rsidR="007F3FDD" w:rsidRPr="00A729DF">
        <w:rPr>
          <w:rFonts w:ascii="Arial" w:hAnsi="Arial" w:cs="Arial"/>
          <w:sz w:val="24"/>
          <w:szCs w:val="24"/>
        </w:rPr>
        <w:t>(</w:t>
      </w:r>
      <w:r w:rsidR="0077720F" w:rsidRPr="00A729DF">
        <w:rPr>
          <w:rFonts w:ascii="Arial" w:hAnsi="Arial" w:cs="Arial"/>
          <w:sz w:val="24"/>
          <w:szCs w:val="24"/>
        </w:rPr>
        <w:t xml:space="preserve">Please refer to </w:t>
      </w:r>
      <w:r w:rsidR="00E10C3D" w:rsidRPr="00A729DF">
        <w:rPr>
          <w:rFonts w:ascii="Arial" w:hAnsi="Arial" w:cs="Arial"/>
          <w:sz w:val="24"/>
          <w:szCs w:val="24"/>
        </w:rPr>
        <w:t xml:space="preserve">Environmental Services Committee </w:t>
      </w:r>
      <w:r w:rsidR="00BD67D8" w:rsidRPr="00A729DF">
        <w:rPr>
          <w:rFonts w:ascii="Arial" w:hAnsi="Arial" w:cs="Arial"/>
          <w:sz w:val="24"/>
          <w:szCs w:val="24"/>
        </w:rPr>
        <w:t>Policy on Provision of Memorial</w:t>
      </w:r>
      <w:r w:rsidR="00E10C3D" w:rsidRPr="00A729DF">
        <w:rPr>
          <w:rFonts w:ascii="Arial" w:hAnsi="Arial" w:cs="Arial"/>
          <w:sz w:val="24"/>
          <w:szCs w:val="24"/>
        </w:rPr>
        <w:t>s 6 October 2015).</w:t>
      </w:r>
    </w:p>
    <w:p w14:paraId="1EB8F3A2" w14:textId="77777777" w:rsidR="004F7219" w:rsidRDefault="004F7219" w:rsidP="004F7219">
      <w:pPr>
        <w:ind w:left="360"/>
        <w:jc w:val="both"/>
        <w:rPr>
          <w:rFonts w:ascii="Arial" w:hAnsi="Arial" w:cs="Arial"/>
          <w:sz w:val="24"/>
          <w:szCs w:val="24"/>
        </w:rPr>
      </w:pPr>
    </w:p>
    <w:p w14:paraId="3867509D" w14:textId="77777777" w:rsidR="00E93865" w:rsidRPr="004F7219" w:rsidRDefault="00E93865" w:rsidP="004F7219">
      <w:pPr>
        <w:jc w:val="both"/>
        <w:rPr>
          <w:rFonts w:ascii="Arial" w:hAnsi="Arial" w:cs="Arial"/>
          <w:sz w:val="24"/>
          <w:szCs w:val="24"/>
        </w:rPr>
      </w:pPr>
      <w:r w:rsidRPr="004F7219">
        <w:rPr>
          <w:rFonts w:ascii="Arial" w:hAnsi="Arial" w:cs="Arial"/>
          <w:sz w:val="24"/>
          <w:szCs w:val="24"/>
        </w:rPr>
        <w:t>The guiding principles set out in the policy framework are designed to assist Council Officers and Elected Members to ensure informed,</w:t>
      </w:r>
      <w:r w:rsidR="00727CB2">
        <w:rPr>
          <w:rFonts w:ascii="Arial" w:hAnsi="Arial" w:cs="Arial"/>
          <w:sz w:val="24"/>
          <w:szCs w:val="24"/>
        </w:rPr>
        <w:t xml:space="preserve"> </w:t>
      </w:r>
      <w:r w:rsidRPr="004F7219">
        <w:rPr>
          <w:rFonts w:ascii="Arial" w:hAnsi="Arial" w:cs="Arial"/>
          <w:sz w:val="24"/>
          <w:szCs w:val="24"/>
        </w:rPr>
        <w:t>transparent</w:t>
      </w:r>
      <w:r w:rsidR="00727CB2">
        <w:rPr>
          <w:rFonts w:ascii="Arial" w:hAnsi="Arial" w:cs="Arial"/>
          <w:sz w:val="24"/>
          <w:szCs w:val="24"/>
        </w:rPr>
        <w:t>,</w:t>
      </w:r>
      <w:r w:rsidRPr="004F7219">
        <w:rPr>
          <w:rFonts w:ascii="Arial" w:hAnsi="Arial" w:cs="Arial"/>
          <w:sz w:val="24"/>
          <w:szCs w:val="24"/>
        </w:rPr>
        <w:t xml:space="preserve"> and fair decision making</w:t>
      </w:r>
      <w:r w:rsidR="00E00F84" w:rsidRPr="004F7219">
        <w:rPr>
          <w:rFonts w:ascii="Arial" w:hAnsi="Arial" w:cs="Arial"/>
          <w:sz w:val="24"/>
          <w:szCs w:val="24"/>
        </w:rPr>
        <w:t xml:space="preserve">, and a framework and criteria applicable </w:t>
      </w:r>
      <w:r w:rsidR="005026D3" w:rsidRPr="004F7219">
        <w:rPr>
          <w:rFonts w:ascii="Arial" w:hAnsi="Arial" w:cs="Arial"/>
          <w:sz w:val="24"/>
          <w:szCs w:val="24"/>
        </w:rPr>
        <w:t>to requests of this nature</w:t>
      </w:r>
      <w:r w:rsidR="005E70D6">
        <w:rPr>
          <w:rFonts w:ascii="Arial" w:hAnsi="Arial" w:cs="Arial"/>
          <w:sz w:val="24"/>
          <w:szCs w:val="24"/>
        </w:rPr>
        <w:t xml:space="preserve">, </w:t>
      </w:r>
      <w:proofErr w:type="gramStart"/>
      <w:r w:rsidR="005E70D6">
        <w:rPr>
          <w:rFonts w:ascii="Arial" w:hAnsi="Arial" w:cs="Arial"/>
          <w:sz w:val="24"/>
          <w:szCs w:val="24"/>
        </w:rPr>
        <w:t>taking into account</w:t>
      </w:r>
      <w:proofErr w:type="gramEnd"/>
      <w:r w:rsidR="005E70D6">
        <w:rPr>
          <w:rFonts w:ascii="Arial" w:hAnsi="Arial" w:cs="Arial"/>
          <w:sz w:val="24"/>
          <w:szCs w:val="24"/>
        </w:rPr>
        <w:t xml:space="preserve"> the responsibilities of Council and of those making the request (applicant).</w:t>
      </w:r>
    </w:p>
    <w:p w14:paraId="6E8C6ACD" w14:textId="77777777" w:rsidR="00E93865" w:rsidRDefault="00E93865" w:rsidP="0057543E">
      <w:pPr>
        <w:jc w:val="both"/>
        <w:rPr>
          <w:rFonts w:ascii="Arial" w:hAnsi="Arial" w:cs="Arial"/>
          <w:sz w:val="24"/>
          <w:szCs w:val="24"/>
        </w:rPr>
      </w:pPr>
    </w:p>
    <w:p w14:paraId="4CB018FA" w14:textId="5D64AC7A" w:rsidR="0057543E" w:rsidRDefault="00B643F5" w:rsidP="00AF4115">
      <w:pPr>
        <w:shd w:val="clear" w:color="auto" w:fill="FFFFFF"/>
        <w:jc w:val="both"/>
        <w:textAlignment w:val="center"/>
        <w:rPr>
          <w:rFonts w:ascii="Arial" w:hAnsi="Arial" w:cs="Arial"/>
          <w:sz w:val="24"/>
          <w:szCs w:val="24"/>
          <w:lang w:eastAsia="en-GB"/>
        </w:rPr>
      </w:pPr>
      <w:r w:rsidRPr="00FE2FE1">
        <w:rPr>
          <w:rFonts w:ascii="Arial" w:hAnsi="Arial" w:cs="Arial"/>
          <w:sz w:val="24"/>
          <w:szCs w:val="24"/>
          <w:lang w:eastAsia="en-GB"/>
        </w:rPr>
        <w:t xml:space="preserve">The policy framework will </w:t>
      </w:r>
      <w:r w:rsidR="00312946">
        <w:rPr>
          <w:rFonts w:ascii="Arial" w:hAnsi="Arial" w:cs="Arial"/>
          <w:sz w:val="24"/>
          <w:szCs w:val="24"/>
          <w:lang w:eastAsia="en-GB"/>
        </w:rPr>
        <w:t xml:space="preserve">also </w:t>
      </w:r>
      <w:proofErr w:type="gramStart"/>
      <w:r w:rsidRPr="00FE2FE1">
        <w:rPr>
          <w:rFonts w:ascii="Arial" w:hAnsi="Arial" w:cs="Arial"/>
          <w:sz w:val="24"/>
          <w:szCs w:val="24"/>
          <w:lang w:eastAsia="en-GB"/>
        </w:rPr>
        <w:t>take into account</w:t>
      </w:r>
      <w:proofErr w:type="gramEnd"/>
      <w:r w:rsidRPr="00FE2FE1">
        <w:rPr>
          <w:rFonts w:ascii="Arial" w:hAnsi="Arial" w:cs="Arial"/>
          <w:sz w:val="24"/>
          <w:szCs w:val="24"/>
          <w:lang w:eastAsia="en-GB"/>
        </w:rPr>
        <w:t xml:space="preserve"> existing policies in place that deal with </w:t>
      </w:r>
      <w:r>
        <w:rPr>
          <w:rFonts w:ascii="Arial" w:hAnsi="Arial" w:cs="Arial"/>
          <w:sz w:val="24"/>
          <w:szCs w:val="24"/>
          <w:lang w:eastAsia="en-GB"/>
        </w:rPr>
        <w:t>other particular</w:t>
      </w:r>
      <w:r w:rsidRPr="00FE2FE1">
        <w:rPr>
          <w:rFonts w:ascii="Arial" w:hAnsi="Arial" w:cs="Arial"/>
          <w:sz w:val="24"/>
          <w:szCs w:val="24"/>
          <w:lang w:eastAsia="en-GB"/>
        </w:rPr>
        <w:t xml:space="preserve"> forms of </w:t>
      </w:r>
      <w:r w:rsidR="00E40934">
        <w:rPr>
          <w:rFonts w:ascii="Arial" w:hAnsi="Arial" w:cs="Arial"/>
          <w:sz w:val="24"/>
          <w:szCs w:val="24"/>
          <w:lang w:eastAsia="en-GB"/>
        </w:rPr>
        <w:t xml:space="preserve">personal </w:t>
      </w:r>
      <w:r w:rsidRPr="00FE2FE1">
        <w:rPr>
          <w:rFonts w:ascii="Arial" w:hAnsi="Arial" w:cs="Arial"/>
          <w:sz w:val="24"/>
          <w:szCs w:val="24"/>
          <w:lang w:eastAsia="en-GB"/>
        </w:rPr>
        <w:t>commemorative practice</w:t>
      </w:r>
      <w:r w:rsidR="00FD04C2">
        <w:rPr>
          <w:rFonts w:ascii="Arial" w:hAnsi="Arial" w:cs="Arial"/>
          <w:sz w:val="24"/>
          <w:szCs w:val="24"/>
          <w:lang w:eastAsia="en-GB"/>
        </w:rPr>
        <w:t xml:space="preserve"> </w:t>
      </w:r>
      <w:r w:rsidR="00BE032D">
        <w:rPr>
          <w:rFonts w:ascii="Arial" w:hAnsi="Arial" w:cs="Arial"/>
          <w:sz w:val="24"/>
          <w:szCs w:val="24"/>
          <w:lang w:eastAsia="en-GB"/>
        </w:rPr>
        <w:t>such as</w:t>
      </w:r>
      <w:r w:rsidR="00FD04C2">
        <w:rPr>
          <w:rFonts w:ascii="Arial" w:hAnsi="Arial" w:cs="Arial"/>
          <w:sz w:val="24"/>
          <w:szCs w:val="24"/>
          <w:lang w:eastAsia="en-GB"/>
        </w:rPr>
        <w:t xml:space="preserve"> </w:t>
      </w:r>
      <w:r w:rsidR="008D61DB">
        <w:rPr>
          <w:rFonts w:ascii="Arial" w:hAnsi="Arial" w:cs="Arial"/>
          <w:sz w:val="24"/>
          <w:szCs w:val="24"/>
          <w:lang w:eastAsia="en-GB"/>
        </w:rPr>
        <w:t xml:space="preserve">the </w:t>
      </w:r>
      <w:r w:rsidR="00316C6E" w:rsidRPr="00FD04C2">
        <w:rPr>
          <w:rFonts w:ascii="Arial" w:hAnsi="Arial" w:cs="Arial"/>
          <w:sz w:val="24"/>
          <w:szCs w:val="24"/>
          <w:lang w:eastAsia="en-GB"/>
        </w:rPr>
        <w:t>Guidelines and Procedur</w:t>
      </w:r>
      <w:r w:rsidR="008411FB" w:rsidRPr="00FD04C2">
        <w:rPr>
          <w:rFonts w:ascii="Arial" w:hAnsi="Arial" w:cs="Arial"/>
          <w:sz w:val="24"/>
          <w:szCs w:val="24"/>
          <w:lang w:eastAsia="en-GB"/>
        </w:rPr>
        <w:t>e</w:t>
      </w:r>
      <w:r w:rsidR="004754CA" w:rsidRPr="00FD04C2">
        <w:rPr>
          <w:rFonts w:ascii="Arial" w:hAnsi="Arial" w:cs="Arial"/>
          <w:sz w:val="24"/>
          <w:szCs w:val="24"/>
          <w:lang w:eastAsia="en-GB"/>
        </w:rPr>
        <w:t xml:space="preserve"> for</w:t>
      </w:r>
      <w:r w:rsidR="008411FB" w:rsidRPr="00FD04C2">
        <w:rPr>
          <w:rFonts w:ascii="Arial" w:hAnsi="Arial" w:cs="Arial"/>
          <w:sz w:val="24"/>
          <w:szCs w:val="24"/>
          <w:lang w:eastAsia="en-GB"/>
        </w:rPr>
        <w:t xml:space="preserve"> Open Spaces </w:t>
      </w:r>
      <w:r w:rsidR="004754CA" w:rsidRPr="00FD04C2">
        <w:rPr>
          <w:rFonts w:ascii="Arial" w:hAnsi="Arial" w:cs="Arial"/>
          <w:sz w:val="24"/>
          <w:szCs w:val="24"/>
          <w:lang w:eastAsia="en-GB"/>
        </w:rPr>
        <w:t>M</w:t>
      </w:r>
      <w:r w:rsidR="008411FB" w:rsidRPr="00FD04C2">
        <w:rPr>
          <w:rFonts w:ascii="Arial" w:hAnsi="Arial" w:cs="Arial"/>
          <w:sz w:val="24"/>
          <w:szCs w:val="24"/>
          <w:lang w:eastAsia="en-GB"/>
        </w:rPr>
        <w:t>emorial Provision</w:t>
      </w:r>
      <w:r w:rsidR="00C04506">
        <w:rPr>
          <w:rFonts w:ascii="Arial" w:hAnsi="Arial" w:cs="Arial"/>
          <w:sz w:val="24"/>
          <w:szCs w:val="24"/>
          <w:lang w:eastAsia="en-GB"/>
        </w:rPr>
        <w:t xml:space="preserve"> </w:t>
      </w:r>
      <w:proofErr w:type="spellStart"/>
      <w:r w:rsidR="00C04506">
        <w:rPr>
          <w:rFonts w:ascii="Arial" w:hAnsi="Arial" w:cs="Arial"/>
          <w:sz w:val="24"/>
          <w:szCs w:val="24"/>
          <w:lang w:eastAsia="en-GB"/>
        </w:rPr>
        <w:t>ie</w:t>
      </w:r>
      <w:proofErr w:type="spellEnd"/>
      <w:r w:rsidR="00DA76FA">
        <w:rPr>
          <w:rFonts w:ascii="Arial" w:hAnsi="Arial" w:cs="Arial"/>
          <w:sz w:val="24"/>
          <w:szCs w:val="24"/>
          <w:lang w:eastAsia="en-GB"/>
        </w:rPr>
        <w:t xml:space="preserve"> </w:t>
      </w:r>
      <w:r w:rsidR="004754CA" w:rsidRPr="00FD04C2">
        <w:rPr>
          <w:rFonts w:ascii="Arial" w:hAnsi="Arial" w:cs="Arial"/>
          <w:sz w:val="24"/>
          <w:szCs w:val="24"/>
          <w:lang w:eastAsia="en-GB"/>
        </w:rPr>
        <w:t>benches, trees</w:t>
      </w:r>
      <w:r w:rsidR="00E61EB8" w:rsidRPr="00FD04C2">
        <w:rPr>
          <w:rFonts w:ascii="Arial" w:hAnsi="Arial" w:cs="Arial"/>
          <w:sz w:val="24"/>
          <w:szCs w:val="24"/>
          <w:lang w:eastAsia="en-GB"/>
        </w:rPr>
        <w:t>,</w:t>
      </w:r>
      <w:r w:rsidR="004754CA" w:rsidRPr="00FD04C2">
        <w:rPr>
          <w:rFonts w:ascii="Arial" w:hAnsi="Arial" w:cs="Arial"/>
          <w:sz w:val="24"/>
          <w:szCs w:val="24"/>
          <w:lang w:eastAsia="en-GB"/>
        </w:rPr>
        <w:t xml:space="preserve"> </w:t>
      </w:r>
      <w:r w:rsidR="008D61DB">
        <w:rPr>
          <w:rFonts w:ascii="Arial" w:hAnsi="Arial" w:cs="Arial"/>
          <w:sz w:val="24"/>
          <w:szCs w:val="24"/>
          <w:lang w:eastAsia="en-GB"/>
        </w:rPr>
        <w:t xml:space="preserve">personal remembrance </w:t>
      </w:r>
      <w:r w:rsidR="004754CA" w:rsidRPr="00FD04C2">
        <w:rPr>
          <w:rFonts w:ascii="Arial" w:hAnsi="Arial" w:cs="Arial"/>
          <w:sz w:val="24"/>
          <w:szCs w:val="24"/>
          <w:lang w:eastAsia="en-GB"/>
        </w:rPr>
        <w:t>et</w:t>
      </w:r>
      <w:r w:rsidR="008D61DB">
        <w:rPr>
          <w:rFonts w:ascii="Arial" w:hAnsi="Arial" w:cs="Arial"/>
          <w:sz w:val="24"/>
          <w:szCs w:val="24"/>
          <w:lang w:eastAsia="en-GB"/>
        </w:rPr>
        <w:t>c</w:t>
      </w:r>
      <w:r w:rsidR="00DA76FA">
        <w:rPr>
          <w:rFonts w:ascii="Arial" w:hAnsi="Arial" w:cs="Arial"/>
          <w:sz w:val="24"/>
          <w:szCs w:val="24"/>
          <w:lang w:eastAsia="en-GB"/>
        </w:rPr>
        <w:t xml:space="preserve"> (</w:t>
      </w:r>
      <w:r w:rsidR="00DA76FA" w:rsidRPr="00FD04C2">
        <w:rPr>
          <w:rFonts w:ascii="Arial" w:hAnsi="Arial" w:cs="Arial"/>
          <w:sz w:val="24"/>
          <w:szCs w:val="24"/>
          <w:lang w:eastAsia="en-GB"/>
        </w:rPr>
        <w:t>Environmental Services Estate Department</w:t>
      </w:r>
      <w:r w:rsidR="00DA76FA">
        <w:rPr>
          <w:rFonts w:ascii="Arial" w:hAnsi="Arial" w:cs="Arial"/>
          <w:sz w:val="24"/>
          <w:szCs w:val="24"/>
          <w:lang w:eastAsia="en-GB"/>
        </w:rPr>
        <w:t xml:space="preserve">), </w:t>
      </w:r>
      <w:r w:rsidR="004754CA" w:rsidRPr="00FD04C2">
        <w:rPr>
          <w:rFonts w:ascii="Arial" w:hAnsi="Arial" w:cs="Arial"/>
          <w:sz w:val="24"/>
          <w:szCs w:val="24"/>
          <w:lang w:eastAsia="en-GB"/>
        </w:rPr>
        <w:t>in Council owned open spaces</w:t>
      </w:r>
      <w:r w:rsidR="008411FB" w:rsidRPr="00FD04C2">
        <w:rPr>
          <w:rFonts w:ascii="Arial" w:hAnsi="Arial" w:cs="Arial"/>
          <w:sz w:val="24"/>
          <w:szCs w:val="24"/>
          <w:lang w:eastAsia="en-GB"/>
        </w:rPr>
        <w:t>.</w:t>
      </w:r>
    </w:p>
    <w:p w14:paraId="1ABB1BEB" w14:textId="77777777" w:rsidR="0057543E" w:rsidRDefault="0057543E" w:rsidP="0057543E">
      <w:pPr>
        <w:jc w:val="both"/>
        <w:rPr>
          <w:rFonts w:ascii="Arial" w:hAnsi="Arial" w:cs="Arial"/>
          <w:sz w:val="24"/>
          <w:szCs w:val="24"/>
        </w:rPr>
      </w:pPr>
    </w:p>
    <w:p w14:paraId="172ACBD5" w14:textId="77777777" w:rsidR="0057543E" w:rsidRDefault="0057543E" w:rsidP="0057543E">
      <w:pPr>
        <w:jc w:val="both"/>
        <w:rPr>
          <w:rFonts w:ascii="Arial" w:hAnsi="Arial" w:cs="Arial"/>
          <w:sz w:val="24"/>
          <w:szCs w:val="24"/>
        </w:rPr>
      </w:pPr>
      <w:r>
        <w:rPr>
          <w:rFonts w:ascii="Arial" w:hAnsi="Arial" w:cs="Arial"/>
          <w:sz w:val="24"/>
          <w:szCs w:val="24"/>
        </w:rPr>
        <w:tab/>
        <w:t>Signed:    ______________________________   Date:  ___________</w:t>
      </w:r>
    </w:p>
    <w:p w14:paraId="5FDA6C77" w14:textId="77777777" w:rsidR="000127FF" w:rsidRDefault="0096645D" w:rsidP="000127FF">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28707B">
        <w:rPr>
          <w:rFonts w:ascii="Arial" w:hAnsi="Arial" w:cs="Arial"/>
          <w:sz w:val="24"/>
          <w:szCs w:val="24"/>
        </w:rPr>
        <w:t xml:space="preserve">Mayor </w:t>
      </w:r>
    </w:p>
    <w:p w14:paraId="0330A3A9" w14:textId="15BE633F" w:rsidR="0096645D" w:rsidRDefault="000127FF" w:rsidP="0038534D">
      <w:pPr>
        <w:ind w:left="1440" w:firstLine="720"/>
        <w:jc w:val="both"/>
        <w:rPr>
          <w:rFonts w:ascii="Arial" w:hAnsi="Arial" w:cs="Arial"/>
          <w:sz w:val="24"/>
          <w:szCs w:val="24"/>
        </w:rPr>
      </w:pPr>
      <w:r>
        <w:rPr>
          <w:rFonts w:ascii="Arial" w:hAnsi="Arial" w:cs="Arial"/>
          <w:sz w:val="24"/>
          <w:szCs w:val="24"/>
        </w:rPr>
        <w:t>Ca</w:t>
      </w:r>
      <w:r w:rsidR="001C6FC9">
        <w:rPr>
          <w:rFonts w:ascii="Arial" w:hAnsi="Arial" w:cs="Arial"/>
          <w:sz w:val="24"/>
          <w:szCs w:val="24"/>
        </w:rPr>
        <w:t>useway Coast and</w:t>
      </w:r>
      <w:r w:rsidR="009D3D47">
        <w:rPr>
          <w:rFonts w:ascii="Arial" w:hAnsi="Arial" w:cs="Arial"/>
          <w:sz w:val="24"/>
          <w:szCs w:val="24"/>
        </w:rPr>
        <w:t xml:space="preserve"> </w:t>
      </w:r>
      <w:r w:rsidR="001C6FC9">
        <w:rPr>
          <w:rFonts w:ascii="Arial" w:hAnsi="Arial" w:cs="Arial"/>
          <w:sz w:val="24"/>
          <w:szCs w:val="24"/>
        </w:rPr>
        <w:t>Glens</w:t>
      </w:r>
      <w:r w:rsidR="0096645D">
        <w:rPr>
          <w:rFonts w:ascii="Arial" w:hAnsi="Arial" w:cs="Arial"/>
          <w:sz w:val="24"/>
          <w:szCs w:val="24"/>
        </w:rPr>
        <w:t xml:space="preserve"> </w:t>
      </w:r>
      <w:r>
        <w:rPr>
          <w:rFonts w:ascii="Arial" w:hAnsi="Arial" w:cs="Arial"/>
          <w:sz w:val="24"/>
          <w:szCs w:val="24"/>
        </w:rPr>
        <w:t xml:space="preserve">Borough </w:t>
      </w:r>
      <w:r w:rsidR="0057543E">
        <w:rPr>
          <w:rFonts w:ascii="Arial" w:hAnsi="Arial" w:cs="Arial"/>
          <w:sz w:val="24"/>
          <w:szCs w:val="24"/>
        </w:rPr>
        <w:t>Counci</w:t>
      </w:r>
      <w:r w:rsidR="00AF4115">
        <w:rPr>
          <w:rFonts w:ascii="Arial" w:hAnsi="Arial" w:cs="Arial"/>
          <w:sz w:val="24"/>
          <w:szCs w:val="24"/>
        </w:rPr>
        <w:t>l</w:t>
      </w:r>
    </w:p>
    <w:p w14:paraId="7C034090" w14:textId="77777777" w:rsidR="0057543E" w:rsidRDefault="0057543E" w:rsidP="0057543E">
      <w:pPr>
        <w:jc w:val="both"/>
        <w:rPr>
          <w:rFonts w:ascii="Arial" w:hAnsi="Arial" w:cs="Arial"/>
          <w:sz w:val="24"/>
          <w:szCs w:val="24"/>
        </w:rPr>
      </w:pPr>
    </w:p>
    <w:p w14:paraId="23D0E108" w14:textId="77777777" w:rsidR="0057543E" w:rsidRDefault="0057543E" w:rsidP="0057543E">
      <w:pPr>
        <w:jc w:val="both"/>
        <w:rPr>
          <w:rFonts w:ascii="Arial" w:hAnsi="Arial" w:cs="Arial"/>
          <w:sz w:val="24"/>
          <w:szCs w:val="24"/>
        </w:rPr>
      </w:pPr>
    </w:p>
    <w:p w14:paraId="1F55BF1C" w14:textId="77777777" w:rsidR="0057543E" w:rsidRDefault="0057543E" w:rsidP="0057543E">
      <w:pPr>
        <w:jc w:val="both"/>
        <w:rPr>
          <w:rFonts w:ascii="Arial" w:hAnsi="Arial" w:cs="Arial"/>
          <w:sz w:val="24"/>
          <w:szCs w:val="24"/>
        </w:rPr>
      </w:pPr>
      <w:r>
        <w:rPr>
          <w:rFonts w:ascii="Arial" w:hAnsi="Arial" w:cs="Arial"/>
          <w:sz w:val="24"/>
          <w:szCs w:val="24"/>
        </w:rPr>
        <w:tab/>
        <w:t>Signed:  _______________________________   Date:  ___________</w:t>
      </w:r>
    </w:p>
    <w:p w14:paraId="3791486C" w14:textId="77777777" w:rsidR="0057543E" w:rsidRDefault="0057543E" w:rsidP="0057543E">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Chief Executive</w:t>
      </w:r>
    </w:p>
    <w:p w14:paraId="4C279164" w14:textId="276B7202" w:rsidR="00E27582" w:rsidRDefault="001C6FC9" w:rsidP="007F3FDD">
      <w:pPr>
        <w:ind w:left="1440" w:firstLine="720"/>
        <w:jc w:val="both"/>
        <w:rPr>
          <w:rFonts w:ascii="Arial" w:hAnsi="Arial" w:cs="Arial"/>
          <w:sz w:val="24"/>
          <w:szCs w:val="24"/>
        </w:rPr>
      </w:pPr>
      <w:r>
        <w:rPr>
          <w:rFonts w:ascii="Arial" w:hAnsi="Arial" w:cs="Arial"/>
          <w:sz w:val="24"/>
          <w:szCs w:val="24"/>
        </w:rPr>
        <w:t xml:space="preserve">Causeway Coast and Glens </w:t>
      </w:r>
      <w:r w:rsidR="000127FF">
        <w:rPr>
          <w:rFonts w:ascii="Arial" w:hAnsi="Arial" w:cs="Arial"/>
          <w:sz w:val="24"/>
          <w:szCs w:val="24"/>
        </w:rPr>
        <w:t xml:space="preserve">Borough </w:t>
      </w:r>
      <w:r>
        <w:rPr>
          <w:rFonts w:ascii="Arial" w:hAnsi="Arial" w:cs="Arial"/>
          <w:sz w:val="24"/>
          <w:szCs w:val="24"/>
        </w:rPr>
        <w:t>Council</w:t>
      </w:r>
    </w:p>
    <w:p w14:paraId="0D4B42FA" w14:textId="77777777" w:rsidR="00D15A71" w:rsidRDefault="00D15A71" w:rsidP="00D15A71">
      <w:pPr>
        <w:jc w:val="both"/>
        <w:rPr>
          <w:rFonts w:ascii="Arial" w:hAnsi="Arial" w:cs="Arial"/>
          <w:sz w:val="24"/>
          <w:szCs w:val="24"/>
        </w:rPr>
      </w:pPr>
    </w:p>
    <w:p w14:paraId="25018771" w14:textId="77777777" w:rsidR="0057543E" w:rsidRPr="001B72BF" w:rsidRDefault="0057543E" w:rsidP="001B72BF">
      <w:pPr>
        <w:jc w:val="both"/>
        <w:rPr>
          <w:rFonts w:ascii="Arial" w:hAnsi="Arial" w:cs="Arial"/>
          <w:sz w:val="24"/>
          <w:szCs w:val="24"/>
        </w:rPr>
      </w:pPr>
      <w:r>
        <w:rPr>
          <w:rFonts w:ascii="Arial" w:hAnsi="Arial" w:cs="Arial"/>
          <w:b/>
          <w:sz w:val="24"/>
          <w:szCs w:val="24"/>
        </w:rPr>
        <w:lastRenderedPageBreak/>
        <w:t>3.</w:t>
      </w:r>
      <w:r>
        <w:rPr>
          <w:rFonts w:ascii="Arial" w:hAnsi="Arial" w:cs="Arial"/>
          <w:b/>
          <w:sz w:val="24"/>
          <w:szCs w:val="24"/>
        </w:rPr>
        <w:tab/>
        <w:t>DEFINITIONS</w:t>
      </w:r>
    </w:p>
    <w:p w14:paraId="46B5B2EC" w14:textId="77777777" w:rsidR="0057543E" w:rsidRDefault="0057543E" w:rsidP="00D85DAF">
      <w:pPr>
        <w:jc w:val="both"/>
        <w:rPr>
          <w:rFonts w:ascii="Arial" w:hAnsi="Arial" w:cs="Arial"/>
          <w:sz w:val="24"/>
          <w:szCs w:val="24"/>
        </w:rPr>
      </w:pPr>
    </w:p>
    <w:p w14:paraId="439DDC67" w14:textId="77777777" w:rsidR="00CD264D" w:rsidRDefault="00CD264D" w:rsidP="0057543E">
      <w:pPr>
        <w:ind w:left="720"/>
        <w:jc w:val="both"/>
        <w:rPr>
          <w:rFonts w:ascii="Arial" w:hAnsi="Arial" w:cs="Arial"/>
          <w:sz w:val="24"/>
          <w:szCs w:val="24"/>
        </w:rPr>
      </w:pPr>
      <w:r>
        <w:rPr>
          <w:rFonts w:ascii="Arial" w:hAnsi="Arial" w:cs="Arial"/>
          <w:b/>
          <w:bCs/>
          <w:sz w:val="24"/>
          <w:szCs w:val="24"/>
        </w:rPr>
        <w:t xml:space="preserve">Public </w:t>
      </w:r>
      <w:r w:rsidR="002917A2" w:rsidRPr="00CD264D">
        <w:rPr>
          <w:rFonts w:ascii="Arial" w:hAnsi="Arial" w:cs="Arial"/>
          <w:b/>
          <w:bCs/>
          <w:sz w:val="24"/>
          <w:szCs w:val="24"/>
        </w:rPr>
        <w:t>Memorials</w:t>
      </w:r>
      <w:r w:rsidR="002917A2" w:rsidRPr="002917A2">
        <w:rPr>
          <w:rFonts w:ascii="Arial" w:hAnsi="Arial" w:cs="Arial"/>
          <w:sz w:val="24"/>
          <w:szCs w:val="24"/>
        </w:rPr>
        <w:t xml:space="preserve"> </w:t>
      </w:r>
    </w:p>
    <w:p w14:paraId="1A1D3F00" w14:textId="5CBB058F" w:rsidR="00CD264D" w:rsidRDefault="002917A2" w:rsidP="0057543E">
      <w:pPr>
        <w:ind w:left="720"/>
        <w:jc w:val="both"/>
        <w:rPr>
          <w:rFonts w:ascii="Arial" w:hAnsi="Arial" w:cs="Arial"/>
          <w:sz w:val="24"/>
          <w:szCs w:val="24"/>
        </w:rPr>
      </w:pPr>
      <w:r w:rsidRPr="002917A2">
        <w:rPr>
          <w:rFonts w:ascii="Arial" w:hAnsi="Arial" w:cs="Arial"/>
          <w:sz w:val="24"/>
          <w:szCs w:val="24"/>
        </w:rPr>
        <w:t xml:space="preserve">The term </w:t>
      </w:r>
      <w:r w:rsidR="00BB373C">
        <w:rPr>
          <w:rFonts w:ascii="Arial" w:hAnsi="Arial" w:cs="Arial"/>
          <w:sz w:val="24"/>
          <w:szCs w:val="24"/>
        </w:rPr>
        <w:t>M</w:t>
      </w:r>
      <w:r w:rsidRPr="002917A2">
        <w:rPr>
          <w:rFonts w:ascii="Arial" w:hAnsi="Arial" w:cs="Arial"/>
          <w:sz w:val="24"/>
          <w:szCs w:val="24"/>
        </w:rPr>
        <w:t xml:space="preserve">emorial </w:t>
      </w:r>
      <w:r w:rsidR="00753E66">
        <w:rPr>
          <w:rFonts w:ascii="Arial" w:hAnsi="Arial" w:cs="Arial"/>
          <w:sz w:val="24"/>
          <w:szCs w:val="24"/>
        </w:rPr>
        <w:t xml:space="preserve">in this context </w:t>
      </w:r>
      <w:r w:rsidRPr="002917A2">
        <w:rPr>
          <w:rFonts w:ascii="Arial" w:hAnsi="Arial" w:cs="Arial"/>
          <w:sz w:val="24"/>
          <w:szCs w:val="24"/>
        </w:rPr>
        <w:t>refers to any one of the following</w:t>
      </w:r>
      <w:r w:rsidR="00753E66">
        <w:rPr>
          <w:rFonts w:ascii="Arial" w:hAnsi="Arial" w:cs="Arial"/>
          <w:sz w:val="24"/>
          <w:szCs w:val="24"/>
        </w:rPr>
        <w:t xml:space="preserve"> placed in the public </w:t>
      </w:r>
      <w:r w:rsidR="00081492">
        <w:rPr>
          <w:rFonts w:ascii="Arial" w:hAnsi="Arial" w:cs="Arial"/>
          <w:sz w:val="24"/>
          <w:szCs w:val="24"/>
        </w:rPr>
        <w:t>realm such as</w:t>
      </w:r>
      <w:r w:rsidRPr="002917A2">
        <w:rPr>
          <w:rFonts w:ascii="Arial" w:hAnsi="Arial" w:cs="Arial"/>
          <w:sz w:val="24"/>
          <w:szCs w:val="24"/>
        </w:rPr>
        <w:t xml:space="preserve">: </w:t>
      </w:r>
    </w:p>
    <w:p w14:paraId="6F06A5D5" w14:textId="77777777" w:rsidR="00CD264D" w:rsidRPr="000032EA" w:rsidRDefault="002917A2" w:rsidP="000032EA">
      <w:pPr>
        <w:pStyle w:val="ListParagraph"/>
        <w:numPr>
          <w:ilvl w:val="0"/>
          <w:numId w:val="32"/>
        </w:numPr>
        <w:jc w:val="both"/>
        <w:rPr>
          <w:rFonts w:ascii="Arial" w:hAnsi="Arial" w:cs="Arial"/>
          <w:sz w:val="24"/>
          <w:szCs w:val="24"/>
        </w:rPr>
      </w:pPr>
      <w:r w:rsidRPr="000032EA">
        <w:rPr>
          <w:rFonts w:ascii="Arial" w:hAnsi="Arial" w:cs="Arial"/>
          <w:sz w:val="24"/>
          <w:szCs w:val="24"/>
        </w:rPr>
        <w:t xml:space="preserve">Statue </w:t>
      </w:r>
    </w:p>
    <w:p w14:paraId="6D14DD7A" w14:textId="77777777" w:rsidR="00CD264D" w:rsidRPr="000032EA" w:rsidRDefault="002917A2" w:rsidP="000032EA">
      <w:pPr>
        <w:pStyle w:val="ListParagraph"/>
        <w:numPr>
          <w:ilvl w:val="0"/>
          <w:numId w:val="32"/>
        </w:numPr>
        <w:jc w:val="both"/>
        <w:rPr>
          <w:rFonts w:ascii="Arial" w:hAnsi="Arial" w:cs="Arial"/>
          <w:sz w:val="24"/>
          <w:szCs w:val="24"/>
        </w:rPr>
      </w:pPr>
      <w:r w:rsidRPr="000032EA">
        <w:rPr>
          <w:rFonts w:ascii="Arial" w:hAnsi="Arial" w:cs="Arial"/>
          <w:sz w:val="24"/>
          <w:szCs w:val="24"/>
        </w:rPr>
        <w:t xml:space="preserve">Monument </w:t>
      </w:r>
    </w:p>
    <w:p w14:paraId="54819053" w14:textId="77777777" w:rsidR="000032EA" w:rsidRDefault="003939ED" w:rsidP="000032EA">
      <w:pPr>
        <w:pStyle w:val="ListParagraph"/>
        <w:numPr>
          <w:ilvl w:val="0"/>
          <w:numId w:val="32"/>
        </w:numPr>
        <w:jc w:val="both"/>
        <w:rPr>
          <w:rFonts w:ascii="Arial" w:hAnsi="Arial" w:cs="Arial"/>
          <w:sz w:val="24"/>
          <w:szCs w:val="24"/>
        </w:rPr>
      </w:pPr>
      <w:r>
        <w:rPr>
          <w:rFonts w:ascii="Arial" w:hAnsi="Arial" w:cs="Arial"/>
          <w:sz w:val="24"/>
          <w:szCs w:val="24"/>
        </w:rPr>
        <w:t>S</w:t>
      </w:r>
      <w:r w:rsidR="002917A2" w:rsidRPr="000032EA">
        <w:rPr>
          <w:rFonts w:ascii="Arial" w:hAnsi="Arial" w:cs="Arial"/>
          <w:sz w:val="24"/>
          <w:szCs w:val="24"/>
        </w:rPr>
        <w:t>tructure o</w:t>
      </w:r>
      <w:r w:rsidR="000032EA" w:rsidRPr="000032EA">
        <w:rPr>
          <w:rFonts w:ascii="Arial" w:hAnsi="Arial" w:cs="Arial"/>
          <w:sz w:val="24"/>
          <w:szCs w:val="24"/>
        </w:rPr>
        <w:t>r marker</w:t>
      </w:r>
    </w:p>
    <w:p w14:paraId="098A9580" w14:textId="77777777" w:rsidR="00E920D9" w:rsidRDefault="000032EA" w:rsidP="00E920D9">
      <w:pPr>
        <w:pStyle w:val="ListParagraph"/>
        <w:numPr>
          <w:ilvl w:val="0"/>
          <w:numId w:val="32"/>
        </w:numPr>
        <w:jc w:val="both"/>
        <w:rPr>
          <w:rFonts w:ascii="Arial" w:hAnsi="Arial" w:cs="Arial"/>
          <w:sz w:val="24"/>
          <w:szCs w:val="24"/>
        </w:rPr>
      </w:pPr>
      <w:r>
        <w:rPr>
          <w:rFonts w:ascii="Arial" w:hAnsi="Arial" w:cs="Arial"/>
          <w:sz w:val="24"/>
          <w:szCs w:val="24"/>
        </w:rPr>
        <w:t>Other landscape feature</w:t>
      </w:r>
    </w:p>
    <w:p w14:paraId="0BF5B166" w14:textId="77777777" w:rsidR="006372A9" w:rsidRDefault="006372A9" w:rsidP="006372A9">
      <w:pPr>
        <w:ind w:left="720"/>
        <w:jc w:val="both"/>
        <w:rPr>
          <w:rFonts w:ascii="Arial" w:hAnsi="Arial" w:cs="Arial"/>
          <w:sz w:val="24"/>
          <w:szCs w:val="24"/>
        </w:rPr>
      </w:pPr>
    </w:p>
    <w:p w14:paraId="37892153" w14:textId="583581A0" w:rsidR="006372A9" w:rsidRDefault="005E7A14" w:rsidP="006372A9">
      <w:pPr>
        <w:ind w:left="720"/>
        <w:jc w:val="both"/>
        <w:rPr>
          <w:rFonts w:ascii="Arial" w:hAnsi="Arial" w:cs="Arial"/>
          <w:sz w:val="24"/>
          <w:szCs w:val="24"/>
        </w:rPr>
      </w:pPr>
      <w:r w:rsidRPr="006372A9">
        <w:rPr>
          <w:rFonts w:ascii="Arial" w:hAnsi="Arial" w:cs="Arial"/>
          <w:b/>
          <w:bCs/>
          <w:sz w:val="24"/>
          <w:szCs w:val="24"/>
        </w:rPr>
        <w:t xml:space="preserve">Public </w:t>
      </w:r>
      <w:r w:rsidR="001D6D94">
        <w:rPr>
          <w:rFonts w:ascii="Arial" w:hAnsi="Arial" w:cs="Arial"/>
          <w:b/>
          <w:bCs/>
          <w:sz w:val="24"/>
          <w:szCs w:val="24"/>
        </w:rPr>
        <w:t>Commemorative Nam</w:t>
      </w:r>
      <w:r w:rsidR="0034359C">
        <w:rPr>
          <w:rFonts w:ascii="Arial" w:hAnsi="Arial" w:cs="Arial"/>
          <w:b/>
          <w:bCs/>
          <w:sz w:val="24"/>
          <w:szCs w:val="24"/>
        </w:rPr>
        <w:t>e</w:t>
      </w:r>
    </w:p>
    <w:p w14:paraId="295929DE" w14:textId="708FD2BF" w:rsidR="00555A00" w:rsidRDefault="006372A9" w:rsidP="006372A9">
      <w:pPr>
        <w:ind w:left="720"/>
        <w:jc w:val="both"/>
        <w:rPr>
          <w:rFonts w:ascii="Arial" w:hAnsi="Arial" w:cs="Arial"/>
          <w:sz w:val="24"/>
          <w:szCs w:val="24"/>
        </w:rPr>
      </w:pPr>
      <w:r>
        <w:rPr>
          <w:rFonts w:ascii="Arial" w:hAnsi="Arial" w:cs="Arial"/>
          <w:sz w:val="24"/>
          <w:szCs w:val="24"/>
        </w:rPr>
        <w:t>T</w:t>
      </w:r>
      <w:r w:rsidR="00E920D9" w:rsidRPr="006372A9">
        <w:rPr>
          <w:rFonts w:ascii="Arial" w:hAnsi="Arial" w:cs="Arial"/>
          <w:sz w:val="24"/>
          <w:szCs w:val="24"/>
        </w:rPr>
        <w:t xml:space="preserve">he </w:t>
      </w:r>
      <w:r w:rsidR="00B12B9F">
        <w:rPr>
          <w:rFonts w:ascii="Arial" w:hAnsi="Arial" w:cs="Arial"/>
          <w:sz w:val="24"/>
          <w:szCs w:val="24"/>
        </w:rPr>
        <w:t xml:space="preserve">term </w:t>
      </w:r>
      <w:r w:rsidR="0034359C">
        <w:rPr>
          <w:rFonts w:ascii="Arial" w:hAnsi="Arial" w:cs="Arial"/>
          <w:sz w:val="24"/>
          <w:szCs w:val="24"/>
        </w:rPr>
        <w:t>c</w:t>
      </w:r>
      <w:r w:rsidR="001D6D94">
        <w:rPr>
          <w:rFonts w:ascii="Arial" w:hAnsi="Arial" w:cs="Arial"/>
          <w:sz w:val="24"/>
          <w:szCs w:val="24"/>
        </w:rPr>
        <w:t xml:space="preserve">ommemorative </w:t>
      </w:r>
      <w:r w:rsidR="0034359C">
        <w:rPr>
          <w:rFonts w:ascii="Arial" w:hAnsi="Arial" w:cs="Arial"/>
          <w:sz w:val="24"/>
          <w:szCs w:val="24"/>
        </w:rPr>
        <w:t>n</w:t>
      </w:r>
      <w:r w:rsidR="001D6D94">
        <w:rPr>
          <w:rFonts w:ascii="Arial" w:hAnsi="Arial" w:cs="Arial"/>
          <w:sz w:val="24"/>
          <w:szCs w:val="24"/>
        </w:rPr>
        <w:t>am</w:t>
      </w:r>
      <w:r w:rsidR="0034359C">
        <w:rPr>
          <w:rFonts w:ascii="Arial" w:hAnsi="Arial" w:cs="Arial"/>
          <w:sz w:val="24"/>
          <w:szCs w:val="24"/>
        </w:rPr>
        <w:t>e</w:t>
      </w:r>
      <w:r w:rsidR="00B12B9F">
        <w:rPr>
          <w:rFonts w:ascii="Arial" w:hAnsi="Arial" w:cs="Arial"/>
          <w:sz w:val="24"/>
          <w:szCs w:val="24"/>
        </w:rPr>
        <w:t xml:space="preserve"> in this context refers to the </w:t>
      </w:r>
      <w:r w:rsidR="00E920D9" w:rsidRPr="006372A9">
        <w:rPr>
          <w:rFonts w:ascii="Arial" w:hAnsi="Arial" w:cs="Arial"/>
          <w:sz w:val="24"/>
          <w:szCs w:val="24"/>
        </w:rPr>
        <w:t xml:space="preserve">naming </w:t>
      </w:r>
      <w:r w:rsidR="002F352A" w:rsidRPr="006372A9">
        <w:rPr>
          <w:rFonts w:ascii="Arial" w:hAnsi="Arial" w:cs="Arial"/>
          <w:sz w:val="24"/>
          <w:szCs w:val="24"/>
        </w:rPr>
        <w:t>or</w:t>
      </w:r>
      <w:r w:rsidR="00E920D9" w:rsidRPr="006372A9">
        <w:rPr>
          <w:rFonts w:ascii="Arial" w:hAnsi="Arial" w:cs="Arial"/>
          <w:sz w:val="24"/>
          <w:szCs w:val="24"/>
        </w:rPr>
        <w:t xml:space="preserve"> renaming of </w:t>
      </w:r>
      <w:bookmarkStart w:id="1" w:name="_Hlk80869119"/>
      <w:r w:rsidR="00E920D9" w:rsidRPr="006372A9">
        <w:rPr>
          <w:rFonts w:ascii="Arial" w:hAnsi="Arial" w:cs="Arial"/>
          <w:sz w:val="24"/>
          <w:szCs w:val="24"/>
        </w:rPr>
        <w:t xml:space="preserve">premises, buildings, rooms, council owned halls </w:t>
      </w:r>
      <w:r w:rsidR="002F352A" w:rsidRPr="006372A9">
        <w:rPr>
          <w:rFonts w:ascii="Arial" w:hAnsi="Arial" w:cs="Arial"/>
          <w:sz w:val="24"/>
          <w:szCs w:val="24"/>
        </w:rPr>
        <w:t xml:space="preserve">or </w:t>
      </w:r>
      <w:r w:rsidR="00E920D9" w:rsidRPr="006372A9">
        <w:rPr>
          <w:rFonts w:ascii="Arial" w:hAnsi="Arial" w:cs="Arial"/>
          <w:sz w:val="24"/>
          <w:szCs w:val="24"/>
        </w:rPr>
        <w:t>centres</w:t>
      </w:r>
      <w:bookmarkEnd w:id="1"/>
      <w:r w:rsidR="00E920D9" w:rsidRPr="006372A9">
        <w:rPr>
          <w:rFonts w:ascii="Arial" w:hAnsi="Arial" w:cs="Arial"/>
          <w:sz w:val="24"/>
          <w:szCs w:val="24"/>
        </w:rPr>
        <w:t xml:space="preserve"> </w:t>
      </w:r>
      <w:r w:rsidR="00662B76" w:rsidRPr="006372A9">
        <w:rPr>
          <w:rFonts w:ascii="Arial" w:hAnsi="Arial" w:cs="Arial"/>
          <w:sz w:val="24"/>
          <w:szCs w:val="24"/>
        </w:rPr>
        <w:t>(</w:t>
      </w:r>
      <w:r w:rsidR="00E920D9" w:rsidRPr="006372A9">
        <w:rPr>
          <w:rFonts w:ascii="Arial" w:hAnsi="Arial" w:cs="Arial"/>
          <w:sz w:val="24"/>
          <w:szCs w:val="24"/>
        </w:rPr>
        <w:t xml:space="preserve">as an alternative to a </w:t>
      </w:r>
      <w:r w:rsidR="00662B76" w:rsidRPr="006372A9">
        <w:rPr>
          <w:rFonts w:ascii="Arial" w:hAnsi="Arial" w:cs="Arial"/>
          <w:sz w:val="24"/>
          <w:szCs w:val="24"/>
        </w:rPr>
        <w:t xml:space="preserve">public </w:t>
      </w:r>
      <w:r w:rsidR="00E920D9" w:rsidRPr="006372A9">
        <w:rPr>
          <w:rFonts w:ascii="Arial" w:hAnsi="Arial" w:cs="Arial"/>
          <w:sz w:val="24"/>
          <w:szCs w:val="24"/>
        </w:rPr>
        <w:t>structural memorial</w:t>
      </w:r>
      <w:r w:rsidR="00662B76" w:rsidRPr="006372A9">
        <w:rPr>
          <w:rFonts w:ascii="Arial" w:hAnsi="Arial" w:cs="Arial"/>
          <w:sz w:val="24"/>
          <w:szCs w:val="24"/>
        </w:rPr>
        <w:t>).</w:t>
      </w:r>
    </w:p>
    <w:p w14:paraId="5894D1D6" w14:textId="6042E0AC" w:rsidR="008424EE" w:rsidRDefault="008424EE" w:rsidP="006372A9">
      <w:pPr>
        <w:ind w:left="720"/>
        <w:jc w:val="both"/>
        <w:rPr>
          <w:rFonts w:ascii="Arial" w:hAnsi="Arial" w:cs="Arial"/>
          <w:sz w:val="24"/>
          <w:szCs w:val="24"/>
        </w:rPr>
      </w:pPr>
    </w:p>
    <w:p w14:paraId="22F55370" w14:textId="77777777" w:rsidR="00687672" w:rsidRPr="00A729DF" w:rsidRDefault="008424EE" w:rsidP="006372A9">
      <w:pPr>
        <w:ind w:left="720"/>
        <w:jc w:val="both"/>
        <w:rPr>
          <w:rFonts w:ascii="Arial" w:hAnsi="Arial" w:cs="Arial"/>
          <w:b/>
          <w:bCs/>
          <w:sz w:val="24"/>
          <w:szCs w:val="24"/>
        </w:rPr>
      </w:pPr>
      <w:r w:rsidRPr="00A729DF">
        <w:rPr>
          <w:rFonts w:ascii="Arial" w:hAnsi="Arial" w:cs="Arial"/>
          <w:b/>
          <w:bCs/>
          <w:sz w:val="24"/>
          <w:szCs w:val="24"/>
        </w:rPr>
        <w:t xml:space="preserve">Private Memorial Tree </w:t>
      </w:r>
    </w:p>
    <w:p w14:paraId="00B20FD6" w14:textId="1D1D5503" w:rsidR="008424EE" w:rsidRPr="006372A9" w:rsidRDefault="00687672" w:rsidP="006372A9">
      <w:pPr>
        <w:ind w:left="720"/>
        <w:jc w:val="both"/>
        <w:rPr>
          <w:rFonts w:ascii="Arial" w:hAnsi="Arial" w:cs="Arial"/>
          <w:sz w:val="24"/>
          <w:szCs w:val="24"/>
        </w:rPr>
      </w:pPr>
      <w:r w:rsidRPr="00A729DF">
        <w:rPr>
          <w:rFonts w:ascii="Arial" w:hAnsi="Arial" w:cs="Arial"/>
          <w:sz w:val="24"/>
          <w:szCs w:val="24"/>
        </w:rPr>
        <w:t xml:space="preserve">The term Private Memorial Tree in this context refers to the </w:t>
      </w:r>
      <w:r w:rsidR="000E5762" w:rsidRPr="00A729DF">
        <w:rPr>
          <w:rFonts w:ascii="Arial" w:hAnsi="Arial" w:cs="Arial"/>
          <w:sz w:val="24"/>
          <w:szCs w:val="24"/>
        </w:rPr>
        <w:t xml:space="preserve">dedication of a tree </w:t>
      </w:r>
      <w:r w:rsidR="008424EE" w:rsidRPr="00A729DF">
        <w:rPr>
          <w:rFonts w:ascii="Arial" w:hAnsi="Arial" w:cs="Arial"/>
          <w:sz w:val="24"/>
          <w:szCs w:val="24"/>
        </w:rPr>
        <w:t xml:space="preserve">in memory of </w:t>
      </w:r>
      <w:r w:rsidR="000E5762" w:rsidRPr="00A729DF">
        <w:rPr>
          <w:rFonts w:ascii="Arial" w:hAnsi="Arial" w:cs="Arial"/>
          <w:sz w:val="24"/>
          <w:szCs w:val="24"/>
        </w:rPr>
        <w:t xml:space="preserve">a </w:t>
      </w:r>
      <w:r w:rsidR="008424EE" w:rsidRPr="00A729DF">
        <w:rPr>
          <w:rFonts w:ascii="Arial" w:hAnsi="Arial" w:cs="Arial"/>
          <w:sz w:val="24"/>
          <w:szCs w:val="24"/>
        </w:rPr>
        <w:t>loved one</w:t>
      </w:r>
      <w:r w:rsidR="00565EB2" w:rsidRPr="00A729DF">
        <w:rPr>
          <w:rFonts w:ascii="Arial" w:hAnsi="Arial" w:cs="Arial"/>
          <w:sz w:val="24"/>
          <w:szCs w:val="24"/>
        </w:rPr>
        <w:t xml:space="preserve"> at one of several designated sites as outlined by </w:t>
      </w:r>
      <w:r w:rsidR="00DD5260" w:rsidRPr="00A729DF">
        <w:rPr>
          <w:rFonts w:ascii="Arial" w:hAnsi="Arial" w:cs="Arial"/>
          <w:sz w:val="24"/>
          <w:szCs w:val="24"/>
        </w:rPr>
        <w:t xml:space="preserve">Environmental Services </w:t>
      </w:r>
      <w:r w:rsidR="002A6A2A" w:rsidRPr="00A729DF">
        <w:rPr>
          <w:rFonts w:ascii="Arial" w:hAnsi="Arial" w:cs="Arial"/>
          <w:sz w:val="24"/>
          <w:szCs w:val="24"/>
        </w:rPr>
        <w:t>Estate Department in their</w:t>
      </w:r>
      <w:r w:rsidR="0073605C" w:rsidRPr="00A729DF">
        <w:rPr>
          <w:rFonts w:ascii="Arial" w:hAnsi="Arial" w:cs="Arial"/>
          <w:sz w:val="24"/>
          <w:szCs w:val="24"/>
        </w:rPr>
        <w:t xml:space="preserve"> </w:t>
      </w:r>
      <w:r w:rsidR="00EE310B" w:rsidRPr="00A729DF">
        <w:rPr>
          <w:rFonts w:ascii="Arial" w:hAnsi="Arial" w:cs="Arial"/>
          <w:sz w:val="24"/>
          <w:szCs w:val="24"/>
        </w:rPr>
        <w:t>Guidelines and</w:t>
      </w:r>
      <w:r w:rsidR="0073605C" w:rsidRPr="00A729DF">
        <w:rPr>
          <w:rFonts w:ascii="Arial" w:hAnsi="Arial" w:cs="Arial"/>
          <w:sz w:val="24"/>
          <w:szCs w:val="24"/>
        </w:rPr>
        <w:t xml:space="preserve"> Procedure for </w:t>
      </w:r>
      <w:r w:rsidR="00C3720E" w:rsidRPr="00A729DF">
        <w:rPr>
          <w:rFonts w:ascii="Arial" w:hAnsi="Arial" w:cs="Arial"/>
          <w:sz w:val="24"/>
          <w:szCs w:val="24"/>
        </w:rPr>
        <w:t>Open Spaces Memorial Provision</w:t>
      </w:r>
      <w:r w:rsidR="000E5762" w:rsidRPr="00A729DF">
        <w:rPr>
          <w:rFonts w:ascii="Arial" w:hAnsi="Arial" w:cs="Arial"/>
          <w:sz w:val="24"/>
          <w:szCs w:val="24"/>
        </w:rPr>
        <w:t>.</w:t>
      </w:r>
      <w:r w:rsidR="000E5762">
        <w:rPr>
          <w:rFonts w:ascii="Arial" w:hAnsi="Arial" w:cs="Arial"/>
          <w:sz w:val="24"/>
          <w:szCs w:val="24"/>
        </w:rPr>
        <w:t xml:space="preserve"> </w:t>
      </w:r>
      <w:r w:rsidR="008424EE" w:rsidRPr="00FA4B86">
        <w:rPr>
          <w:rFonts w:ascii="Arial" w:hAnsi="Arial" w:cs="Arial"/>
          <w:sz w:val="24"/>
          <w:szCs w:val="24"/>
        </w:rPr>
        <w:t xml:space="preserve">                                                                       </w:t>
      </w:r>
    </w:p>
    <w:p w14:paraId="00F0CCFA" w14:textId="77777777" w:rsidR="00662B76" w:rsidRPr="00662B76" w:rsidRDefault="00662B76" w:rsidP="00662B76">
      <w:pPr>
        <w:pStyle w:val="ListParagraph"/>
        <w:ind w:left="1080"/>
        <w:jc w:val="both"/>
        <w:rPr>
          <w:rFonts w:ascii="Arial" w:hAnsi="Arial" w:cs="Arial"/>
          <w:sz w:val="24"/>
          <w:szCs w:val="24"/>
        </w:rPr>
      </w:pPr>
    </w:p>
    <w:p w14:paraId="5CA7E165" w14:textId="77777777" w:rsidR="00555A00" w:rsidRDefault="00555A00" w:rsidP="00555A00">
      <w:pPr>
        <w:ind w:left="720"/>
        <w:jc w:val="both"/>
        <w:rPr>
          <w:rFonts w:ascii="Arial" w:hAnsi="Arial" w:cs="Arial"/>
          <w:b/>
          <w:bCs/>
          <w:sz w:val="24"/>
          <w:szCs w:val="24"/>
        </w:rPr>
      </w:pPr>
      <w:r w:rsidRPr="00555A00">
        <w:rPr>
          <w:rFonts w:ascii="Arial" w:hAnsi="Arial" w:cs="Arial"/>
          <w:b/>
          <w:bCs/>
          <w:sz w:val="24"/>
          <w:szCs w:val="24"/>
        </w:rPr>
        <w:t xml:space="preserve">Memorial </w:t>
      </w:r>
      <w:r w:rsidRPr="00615958">
        <w:rPr>
          <w:rFonts w:ascii="Arial" w:hAnsi="Arial" w:cs="Arial"/>
          <w:b/>
          <w:bCs/>
          <w:sz w:val="24"/>
          <w:szCs w:val="24"/>
        </w:rPr>
        <w:t>Advisory Group</w:t>
      </w:r>
    </w:p>
    <w:p w14:paraId="2F7EBEED" w14:textId="6204AC39" w:rsidR="00555A00" w:rsidRPr="00555A00" w:rsidRDefault="00555A00" w:rsidP="00555A00">
      <w:pPr>
        <w:ind w:left="720"/>
        <w:jc w:val="both"/>
        <w:rPr>
          <w:rFonts w:ascii="Arial" w:hAnsi="Arial" w:cs="Arial"/>
          <w:sz w:val="24"/>
          <w:szCs w:val="24"/>
        </w:rPr>
      </w:pPr>
      <w:r w:rsidRPr="00555A00">
        <w:rPr>
          <w:rFonts w:ascii="Arial" w:hAnsi="Arial" w:cs="Arial"/>
          <w:sz w:val="24"/>
          <w:szCs w:val="24"/>
        </w:rPr>
        <w:t xml:space="preserve">A </w:t>
      </w:r>
      <w:r w:rsidR="001D2596">
        <w:rPr>
          <w:rFonts w:ascii="Arial" w:hAnsi="Arial" w:cs="Arial"/>
          <w:sz w:val="24"/>
          <w:szCs w:val="24"/>
        </w:rPr>
        <w:t>group consisting of Elected Members</w:t>
      </w:r>
      <w:r w:rsidR="00AA0A2B">
        <w:rPr>
          <w:rFonts w:ascii="Arial" w:hAnsi="Arial" w:cs="Arial"/>
          <w:sz w:val="24"/>
          <w:szCs w:val="24"/>
        </w:rPr>
        <w:t xml:space="preserve"> and </w:t>
      </w:r>
      <w:r w:rsidR="001D2596">
        <w:rPr>
          <w:rFonts w:ascii="Arial" w:hAnsi="Arial" w:cs="Arial"/>
          <w:sz w:val="24"/>
          <w:szCs w:val="24"/>
        </w:rPr>
        <w:t xml:space="preserve">Senior Management Officers called as and when appropriate to discuss memorials that </w:t>
      </w:r>
      <w:r w:rsidR="0091686B">
        <w:rPr>
          <w:rFonts w:ascii="Arial" w:hAnsi="Arial" w:cs="Arial"/>
          <w:sz w:val="24"/>
          <w:szCs w:val="24"/>
        </w:rPr>
        <w:t>have the potential to be contentious.</w:t>
      </w:r>
    </w:p>
    <w:p w14:paraId="2C6F5EC5" w14:textId="77777777" w:rsidR="007E0756" w:rsidRDefault="007E0756" w:rsidP="007E0756">
      <w:pPr>
        <w:jc w:val="both"/>
        <w:rPr>
          <w:rFonts w:ascii="Arial" w:hAnsi="Arial" w:cs="Arial"/>
          <w:sz w:val="24"/>
          <w:szCs w:val="24"/>
        </w:rPr>
      </w:pPr>
    </w:p>
    <w:p w14:paraId="479368C8" w14:textId="77777777" w:rsidR="007E0756" w:rsidRDefault="007E0756" w:rsidP="007E0756">
      <w:pPr>
        <w:ind w:left="720"/>
        <w:jc w:val="both"/>
        <w:rPr>
          <w:rFonts w:ascii="Arial" w:hAnsi="Arial" w:cs="Arial"/>
          <w:b/>
          <w:bCs/>
          <w:sz w:val="24"/>
          <w:szCs w:val="24"/>
        </w:rPr>
      </w:pPr>
      <w:r w:rsidRPr="007E0756">
        <w:rPr>
          <w:rFonts w:ascii="Arial" w:hAnsi="Arial" w:cs="Arial"/>
          <w:b/>
          <w:bCs/>
          <w:sz w:val="24"/>
          <w:szCs w:val="24"/>
        </w:rPr>
        <w:t>Saturation Zone</w:t>
      </w:r>
    </w:p>
    <w:p w14:paraId="7D27A9DA" w14:textId="77777777" w:rsidR="007E0756" w:rsidRPr="00775EE2" w:rsidRDefault="00775EE2" w:rsidP="007E0756">
      <w:pPr>
        <w:ind w:left="720"/>
        <w:jc w:val="both"/>
        <w:rPr>
          <w:rFonts w:ascii="Arial" w:hAnsi="Arial" w:cs="Arial"/>
          <w:sz w:val="24"/>
          <w:szCs w:val="24"/>
        </w:rPr>
      </w:pPr>
      <w:r w:rsidRPr="00775EE2">
        <w:rPr>
          <w:rFonts w:ascii="Arial" w:hAnsi="Arial" w:cs="Arial"/>
          <w:sz w:val="24"/>
          <w:szCs w:val="24"/>
        </w:rPr>
        <w:t>Saturation zone in this context refers to an</w:t>
      </w:r>
      <w:r>
        <w:rPr>
          <w:rFonts w:ascii="Arial" w:hAnsi="Arial" w:cs="Arial"/>
          <w:sz w:val="24"/>
          <w:szCs w:val="24"/>
        </w:rPr>
        <w:t xml:space="preserve"> area that has a disproportionate number of </w:t>
      </w:r>
      <w:r w:rsidR="00337A1F">
        <w:rPr>
          <w:rFonts w:ascii="Arial" w:hAnsi="Arial" w:cs="Arial"/>
          <w:sz w:val="24"/>
          <w:szCs w:val="24"/>
        </w:rPr>
        <w:t>memorials/</w:t>
      </w:r>
      <w:r w:rsidR="00436B1B">
        <w:rPr>
          <w:rFonts w:ascii="Arial" w:hAnsi="Arial" w:cs="Arial"/>
          <w:sz w:val="24"/>
          <w:szCs w:val="24"/>
        </w:rPr>
        <w:t xml:space="preserve">markers that impede </w:t>
      </w:r>
      <w:r w:rsidR="00747C8C">
        <w:rPr>
          <w:rFonts w:ascii="Arial" w:hAnsi="Arial" w:cs="Arial"/>
          <w:sz w:val="24"/>
          <w:szCs w:val="24"/>
        </w:rPr>
        <w:t>o</w:t>
      </w:r>
      <w:r w:rsidR="00436B1B">
        <w:rPr>
          <w:rFonts w:ascii="Arial" w:hAnsi="Arial" w:cs="Arial"/>
          <w:sz w:val="24"/>
          <w:szCs w:val="24"/>
        </w:rPr>
        <w:t>n the primary purpose of the area.</w:t>
      </w:r>
      <w:r w:rsidRPr="00775EE2">
        <w:rPr>
          <w:rFonts w:ascii="Arial" w:hAnsi="Arial" w:cs="Arial"/>
          <w:sz w:val="24"/>
          <w:szCs w:val="24"/>
        </w:rPr>
        <w:t xml:space="preserve"> </w:t>
      </w:r>
    </w:p>
    <w:p w14:paraId="75AC114B" w14:textId="77777777" w:rsidR="002917A2" w:rsidRDefault="002917A2" w:rsidP="0057543E">
      <w:pPr>
        <w:ind w:left="720"/>
        <w:jc w:val="both"/>
        <w:rPr>
          <w:rFonts w:ascii="Arial" w:hAnsi="Arial" w:cs="Arial"/>
          <w:sz w:val="24"/>
          <w:szCs w:val="24"/>
        </w:rPr>
      </w:pPr>
    </w:p>
    <w:p w14:paraId="6520693F" w14:textId="77777777" w:rsidR="0057543E" w:rsidRDefault="0057543E" w:rsidP="0057543E">
      <w:pPr>
        <w:jc w:val="both"/>
        <w:rPr>
          <w:rFonts w:ascii="Arial" w:hAnsi="Arial" w:cs="Arial"/>
          <w:b/>
          <w:sz w:val="24"/>
          <w:szCs w:val="24"/>
        </w:rPr>
      </w:pPr>
      <w:r>
        <w:rPr>
          <w:rFonts w:ascii="Arial" w:hAnsi="Arial" w:cs="Arial"/>
          <w:b/>
          <w:sz w:val="24"/>
          <w:szCs w:val="24"/>
        </w:rPr>
        <w:t>4</w:t>
      </w:r>
      <w:r>
        <w:rPr>
          <w:rFonts w:ascii="Arial" w:hAnsi="Arial" w:cs="Arial"/>
          <w:sz w:val="24"/>
          <w:szCs w:val="24"/>
        </w:rPr>
        <w:t>.</w:t>
      </w:r>
      <w:r>
        <w:rPr>
          <w:rFonts w:ascii="Arial" w:hAnsi="Arial" w:cs="Arial"/>
          <w:sz w:val="24"/>
          <w:szCs w:val="24"/>
        </w:rPr>
        <w:tab/>
      </w:r>
      <w:r>
        <w:rPr>
          <w:rFonts w:ascii="Arial" w:hAnsi="Arial" w:cs="Arial"/>
          <w:b/>
          <w:sz w:val="24"/>
          <w:szCs w:val="24"/>
        </w:rPr>
        <w:t>ACCOUNTABILITY AND RESPONSIBILITIES</w:t>
      </w:r>
    </w:p>
    <w:p w14:paraId="27729198" w14:textId="77777777" w:rsidR="00FC7A54" w:rsidRPr="00322097" w:rsidRDefault="00FC7A54" w:rsidP="00FC7A54">
      <w:pPr>
        <w:jc w:val="both"/>
        <w:rPr>
          <w:rFonts w:ascii="Arial" w:hAnsi="Arial" w:cs="Arial"/>
          <w:b/>
          <w:sz w:val="24"/>
          <w:szCs w:val="24"/>
        </w:rPr>
      </w:pPr>
    </w:p>
    <w:p w14:paraId="714849C9" w14:textId="3202E6D3" w:rsidR="00D84DD4" w:rsidRDefault="00FC7A54" w:rsidP="00D84DD4">
      <w:pPr>
        <w:jc w:val="both"/>
        <w:rPr>
          <w:rFonts w:ascii="Arial" w:hAnsi="Arial" w:cs="Arial"/>
          <w:sz w:val="24"/>
          <w:szCs w:val="24"/>
        </w:rPr>
      </w:pPr>
      <w:r w:rsidRPr="00322097">
        <w:rPr>
          <w:rFonts w:ascii="Arial" w:hAnsi="Arial" w:cs="Arial"/>
          <w:sz w:val="24"/>
          <w:szCs w:val="24"/>
        </w:rPr>
        <w:t xml:space="preserve">The responsibility for </w:t>
      </w:r>
      <w:r w:rsidR="00D84DD4">
        <w:rPr>
          <w:rFonts w:ascii="Arial" w:hAnsi="Arial" w:cs="Arial"/>
          <w:sz w:val="24"/>
          <w:szCs w:val="24"/>
        </w:rPr>
        <w:t xml:space="preserve">the implementation of the policy rests </w:t>
      </w:r>
      <w:r w:rsidRPr="00322097">
        <w:rPr>
          <w:rFonts w:ascii="Arial" w:hAnsi="Arial" w:cs="Arial"/>
          <w:sz w:val="24"/>
          <w:szCs w:val="24"/>
        </w:rPr>
        <w:t>with</w:t>
      </w:r>
      <w:r w:rsidR="00E920D9">
        <w:rPr>
          <w:rFonts w:ascii="Arial" w:hAnsi="Arial" w:cs="Arial"/>
          <w:sz w:val="24"/>
          <w:szCs w:val="24"/>
        </w:rPr>
        <w:t xml:space="preserve"> the relevant Director </w:t>
      </w:r>
      <w:r w:rsidR="00D84DD4">
        <w:rPr>
          <w:rFonts w:ascii="Arial" w:hAnsi="Arial" w:cs="Arial"/>
          <w:sz w:val="24"/>
          <w:szCs w:val="24"/>
        </w:rPr>
        <w:t xml:space="preserve">and Head of Service depending </w:t>
      </w:r>
      <w:r w:rsidR="0036775A">
        <w:rPr>
          <w:rFonts w:ascii="Arial" w:hAnsi="Arial" w:cs="Arial"/>
          <w:sz w:val="24"/>
          <w:szCs w:val="24"/>
        </w:rPr>
        <w:t>on the nature of the request within this policy.</w:t>
      </w:r>
    </w:p>
    <w:p w14:paraId="7D438E7D" w14:textId="5124C0AB" w:rsidR="00FC7A54" w:rsidRDefault="00FC7A54" w:rsidP="00FC7A54">
      <w:pPr>
        <w:jc w:val="both"/>
        <w:rPr>
          <w:rFonts w:ascii="Arial" w:hAnsi="Arial" w:cs="Arial"/>
          <w:color w:val="000000" w:themeColor="text1"/>
          <w:sz w:val="24"/>
          <w:szCs w:val="24"/>
        </w:rPr>
      </w:pPr>
    </w:p>
    <w:p w14:paraId="23BE55F6" w14:textId="77777777" w:rsidR="00FC7A54" w:rsidRPr="00322097" w:rsidRDefault="00FC7A54" w:rsidP="00260AF7">
      <w:pPr>
        <w:pStyle w:val="Default"/>
        <w:rPr>
          <w:sz w:val="23"/>
          <w:szCs w:val="23"/>
        </w:rP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7"/>
        <w:gridCol w:w="4798"/>
      </w:tblGrid>
      <w:tr w:rsidR="00FC7A54" w:rsidRPr="0036775A" w14:paraId="069F1152" w14:textId="77777777" w:rsidTr="0036775A">
        <w:trPr>
          <w:trHeight w:val="112"/>
        </w:trPr>
        <w:tc>
          <w:tcPr>
            <w:tcW w:w="4377" w:type="dxa"/>
          </w:tcPr>
          <w:p w14:paraId="57F47E48" w14:textId="70ED3D90" w:rsidR="00FC7A54" w:rsidRPr="0036775A" w:rsidRDefault="00FC7A54" w:rsidP="00160E62">
            <w:pPr>
              <w:pStyle w:val="Default"/>
              <w:jc w:val="center"/>
            </w:pPr>
            <w:r w:rsidRPr="0036775A">
              <w:rPr>
                <w:b/>
                <w:bCs/>
              </w:rPr>
              <w:t>Policy Responsibility Group or Individual</w:t>
            </w:r>
          </w:p>
        </w:tc>
        <w:tc>
          <w:tcPr>
            <w:tcW w:w="4798" w:type="dxa"/>
          </w:tcPr>
          <w:p w14:paraId="599D67AC" w14:textId="585FB38C" w:rsidR="00FC7A54" w:rsidRPr="0036775A" w:rsidRDefault="00FC7A54" w:rsidP="00160E62">
            <w:pPr>
              <w:pStyle w:val="Default"/>
              <w:jc w:val="center"/>
            </w:pPr>
            <w:r w:rsidRPr="0036775A">
              <w:rPr>
                <w:b/>
                <w:bCs/>
              </w:rPr>
              <w:t>Role and Responsibilities</w:t>
            </w:r>
          </w:p>
        </w:tc>
      </w:tr>
      <w:tr w:rsidR="00FC7A54" w:rsidRPr="0036775A" w14:paraId="072C7FA8" w14:textId="77777777" w:rsidTr="0036775A">
        <w:trPr>
          <w:trHeight w:val="531"/>
        </w:trPr>
        <w:tc>
          <w:tcPr>
            <w:tcW w:w="4377" w:type="dxa"/>
          </w:tcPr>
          <w:p w14:paraId="4F4C1C32" w14:textId="77777777" w:rsidR="003F2520" w:rsidRDefault="003F2520" w:rsidP="00D47170">
            <w:pPr>
              <w:pStyle w:val="Default"/>
            </w:pPr>
          </w:p>
          <w:p w14:paraId="1F68367B" w14:textId="79A8798D" w:rsidR="00FC7A54" w:rsidRPr="0036775A" w:rsidRDefault="00FC7A54" w:rsidP="00D47170">
            <w:pPr>
              <w:pStyle w:val="Default"/>
            </w:pPr>
            <w:r w:rsidRPr="0036775A">
              <w:t xml:space="preserve">Councillors </w:t>
            </w:r>
          </w:p>
        </w:tc>
        <w:tc>
          <w:tcPr>
            <w:tcW w:w="4798" w:type="dxa"/>
          </w:tcPr>
          <w:p w14:paraId="7BFECF4B" w14:textId="77777777" w:rsidR="00FC7A54" w:rsidRPr="0036775A" w:rsidRDefault="00FC7A54" w:rsidP="00D47170">
            <w:pPr>
              <w:pStyle w:val="Default"/>
              <w:rPr>
                <w:color w:val="auto"/>
              </w:rPr>
            </w:pPr>
          </w:p>
          <w:p w14:paraId="79635C70" w14:textId="77777777" w:rsidR="00FC7A54" w:rsidRPr="0036775A" w:rsidRDefault="00FC7A54" w:rsidP="00FC7A54">
            <w:pPr>
              <w:pStyle w:val="Default"/>
              <w:numPr>
                <w:ilvl w:val="0"/>
                <w:numId w:val="37"/>
              </w:numPr>
            </w:pPr>
            <w:r w:rsidRPr="0036775A">
              <w:t xml:space="preserve">Approval of the Policy and subsequent amendments. </w:t>
            </w:r>
          </w:p>
          <w:p w14:paraId="73DE3FFA" w14:textId="77777777" w:rsidR="00FC7A54" w:rsidRPr="0036775A" w:rsidRDefault="00FC7A54" w:rsidP="00FC7A54">
            <w:pPr>
              <w:pStyle w:val="Default"/>
              <w:numPr>
                <w:ilvl w:val="0"/>
                <w:numId w:val="37"/>
              </w:numPr>
            </w:pPr>
            <w:r w:rsidRPr="0036775A">
              <w:t xml:space="preserve">Attend any relevant training or awareness raising sessions. </w:t>
            </w:r>
          </w:p>
          <w:p w14:paraId="30494D70" w14:textId="77777777" w:rsidR="00FC7A54" w:rsidRPr="0036775A" w:rsidRDefault="00FC7A54" w:rsidP="00D47170">
            <w:pPr>
              <w:pStyle w:val="Default"/>
            </w:pPr>
          </w:p>
        </w:tc>
      </w:tr>
      <w:tr w:rsidR="00FC7A54" w:rsidRPr="0036775A" w14:paraId="0C07DBCB" w14:textId="77777777" w:rsidTr="0036775A">
        <w:trPr>
          <w:trHeight w:val="393"/>
        </w:trPr>
        <w:tc>
          <w:tcPr>
            <w:tcW w:w="4377" w:type="dxa"/>
          </w:tcPr>
          <w:p w14:paraId="4CA17B09" w14:textId="77777777" w:rsidR="003F2520" w:rsidRDefault="003F2520" w:rsidP="00D47170">
            <w:pPr>
              <w:pStyle w:val="Default"/>
            </w:pPr>
          </w:p>
          <w:p w14:paraId="512A0BD3" w14:textId="35E27B50" w:rsidR="00FC7A54" w:rsidRPr="0036775A" w:rsidRDefault="00FC7A54" w:rsidP="00D47170">
            <w:pPr>
              <w:pStyle w:val="Default"/>
            </w:pPr>
            <w:r w:rsidRPr="0036775A">
              <w:t xml:space="preserve">Chief Executive </w:t>
            </w:r>
          </w:p>
        </w:tc>
        <w:tc>
          <w:tcPr>
            <w:tcW w:w="4798" w:type="dxa"/>
          </w:tcPr>
          <w:p w14:paraId="5514758B" w14:textId="77777777" w:rsidR="00FC7A54" w:rsidRPr="0036775A" w:rsidRDefault="00FC7A54" w:rsidP="00D47170">
            <w:pPr>
              <w:pStyle w:val="Default"/>
              <w:rPr>
                <w:color w:val="auto"/>
              </w:rPr>
            </w:pPr>
          </w:p>
          <w:p w14:paraId="0CEE31D0" w14:textId="77777777" w:rsidR="00FC7A54" w:rsidRPr="0036775A" w:rsidRDefault="00FC7A54" w:rsidP="00FC7A54">
            <w:pPr>
              <w:pStyle w:val="Default"/>
              <w:numPr>
                <w:ilvl w:val="0"/>
                <w:numId w:val="38"/>
              </w:numPr>
            </w:pPr>
            <w:r w:rsidRPr="0036775A">
              <w:t>The Chief Executive has ultimate officer responsibility for implementing the</w:t>
            </w:r>
            <w:r w:rsidR="0036775A" w:rsidRPr="0036775A">
              <w:t xml:space="preserve"> Policy on behalf of </w:t>
            </w:r>
            <w:r w:rsidRPr="0036775A">
              <w:t xml:space="preserve">Council, </w:t>
            </w:r>
            <w:r w:rsidRPr="0036775A">
              <w:lastRenderedPageBreak/>
              <w:t xml:space="preserve">including adherence to relevant underpinning </w:t>
            </w:r>
            <w:proofErr w:type="gramStart"/>
            <w:r w:rsidRPr="0036775A">
              <w:t>legislation</w:t>
            </w:r>
            <w:proofErr w:type="gramEnd"/>
            <w:r w:rsidRPr="0036775A">
              <w:t xml:space="preserve"> </w:t>
            </w:r>
          </w:p>
          <w:p w14:paraId="28F9A3A6" w14:textId="77777777" w:rsidR="00FC7A54" w:rsidRPr="0036775A" w:rsidRDefault="00FC7A54" w:rsidP="00D47170">
            <w:pPr>
              <w:pStyle w:val="Default"/>
            </w:pPr>
          </w:p>
        </w:tc>
      </w:tr>
      <w:tr w:rsidR="00FC7A54" w:rsidRPr="0036775A" w14:paraId="0AA6B8EB" w14:textId="77777777" w:rsidTr="0036775A">
        <w:trPr>
          <w:trHeight w:val="669"/>
        </w:trPr>
        <w:tc>
          <w:tcPr>
            <w:tcW w:w="4377" w:type="dxa"/>
          </w:tcPr>
          <w:p w14:paraId="34F9401A" w14:textId="77777777" w:rsidR="003F2520" w:rsidRDefault="003F2520" w:rsidP="00D47170">
            <w:pPr>
              <w:pStyle w:val="Default"/>
            </w:pPr>
          </w:p>
          <w:p w14:paraId="2487AEF9" w14:textId="69F9F357" w:rsidR="00FC7A54" w:rsidRPr="0036775A" w:rsidRDefault="00FC7A54" w:rsidP="00D47170">
            <w:pPr>
              <w:pStyle w:val="Default"/>
            </w:pPr>
            <w:r w:rsidRPr="0036775A">
              <w:t>Senior Management Team/Directors</w:t>
            </w:r>
          </w:p>
        </w:tc>
        <w:tc>
          <w:tcPr>
            <w:tcW w:w="4798" w:type="dxa"/>
          </w:tcPr>
          <w:p w14:paraId="04505117" w14:textId="77777777" w:rsidR="00FC7A54" w:rsidRPr="0036775A" w:rsidRDefault="00FC7A54" w:rsidP="00D47170">
            <w:pPr>
              <w:pStyle w:val="Default"/>
              <w:rPr>
                <w:color w:val="auto"/>
              </w:rPr>
            </w:pPr>
          </w:p>
          <w:p w14:paraId="18438F8A" w14:textId="77777777" w:rsidR="00FC7A54" w:rsidRPr="0036775A" w:rsidRDefault="00FC7A54" w:rsidP="00FC7A54">
            <w:pPr>
              <w:pStyle w:val="Default"/>
              <w:numPr>
                <w:ilvl w:val="0"/>
                <w:numId w:val="38"/>
              </w:numPr>
            </w:pPr>
            <w:r w:rsidRPr="0036775A">
              <w:t xml:space="preserve">Allocate resources to enable the Council to meet its responsibilities in relation to the Policy and relevant </w:t>
            </w:r>
            <w:proofErr w:type="gramStart"/>
            <w:r w:rsidRPr="0036775A">
              <w:t>legislation</w:t>
            </w:r>
            <w:proofErr w:type="gramEnd"/>
          </w:p>
          <w:p w14:paraId="72E64CBD" w14:textId="77777777" w:rsidR="00FC7A54" w:rsidRPr="0036775A" w:rsidRDefault="00A920AC" w:rsidP="00FC7A54">
            <w:pPr>
              <w:pStyle w:val="Default"/>
              <w:numPr>
                <w:ilvl w:val="0"/>
                <w:numId w:val="38"/>
              </w:numPr>
            </w:pPr>
            <w:r w:rsidRPr="0036775A">
              <w:t>Direct</w:t>
            </w:r>
            <w:r w:rsidR="00FC7A54" w:rsidRPr="0036775A">
              <w:t xml:space="preserve"> the effective implementation of the Policy within their areas of responsibility. </w:t>
            </w:r>
          </w:p>
          <w:p w14:paraId="081AE3ED" w14:textId="77777777" w:rsidR="00FC7A54" w:rsidRPr="0036775A" w:rsidRDefault="00FC7A54" w:rsidP="00FC7A54">
            <w:pPr>
              <w:pStyle w:val="Default"/>
              <w:ind w:left="360"/>
            </w:pPr>
          </w:p>
        </w:tc>
      </w:tr>
      <w:tr w:rsidR="00FC7A54" w:rsidRPr="0036775A" w14:paraId="746F13DA" w14:textId="77777777" w:rsidTr="0036775A">
        <w:trPr>
          <w:trHeight w:val="669"/>
        </w:trPr>
        <w:tc>
          <w:tcPr>
            <w:tcW w:w="4377" w:type="dxa"/>
            <w:tcBorders>
              <w:top w:val="single" w:sz="4" w:space="0" w:color="auto"/>
              <w:left w:val="single" w:sz="4" w:space="0" w:color="auto"/>
              <w:bottom w:val="single" w:sz="4" w:space="0" w:color="auto"/>
              <w:right w:val="single" w:sz="4" w:space="0" w:color="auto"/>
            </w:tcBorders>
          </w:tcPr>
          <w:p w14:paraId="445894C9" w14:textId="77777777" w:rsidR="003F2520" w:rsidRDefault="003F2520" w:rsidP="00FC7A54">
            <w:pPr>
              <w:pStyle w:val="Default"/>
              <w:rPr>
                <w:b/>
              </w:rPr>
            </w:pPr>
          </w:p>
          <w:p w14:paraId="3910BD3A" w14:textId="591CE3B6" w:rsidR="00FC7A54" w:rsidRPr="003F2520" w:rsidRDefault="00FC7A54" w:rsidP="00FC7A54">
            <w:pPr>
              <w:pStyle w:val="Default"/>
              <w:rPr>
                <w:bCs/>
              </w:rPr>
            </w:pPr>
            <w:r w:rsidRPr="003F2520">
              <w:rPr>
                <w:bCs/>
              </w:rPr>
              <w:t xml:space="preserve">Heads of Service </w:t>
            </w:r>
          </w:p>
        </w:tc>
        <w:tc>
          <w:tcPr>
            <w:tcW w:w="4798" w:type="dxa"/>
            <w:tcBorders>
              <w:top w:val="single" w:sz="4" w:space="0" w:color="auto"/>
              <w:left w:val="single" w:sz="4" w:space="0" w:color="auto"/>
              <w:bottom w:val="single" w:sz="4" w:space="0" w:color="auto"/>
              <w:right w:val="single" w:sz="4" w:space="0" w:color="auto"/>
            </w:tcBorders>
          </w:tcPr>
          <w:p w14:paraId="52383A34" w14:textId="77777777" w:rsidR="00FC7A54" w:rsidRPr="0036775A" w:rsidRDefault="00FC7A54" w:rsidP="00D47170">
            <w:pPr>
              <w:pStyle w:val="Default"/>
              <w:rPr>
                <w:color w:val="auto"/>
              </w:rPr>
            </w:pPr>
          </w:p>
          <w:p w14:paraId="521DB874" w14:textId="77777777" w:rsidR="00FC7A54" w:rsidRPr="0036775A" w:rsidRDefault="00FC7A54" w:rsidP="00FC7A54">
            <w:pPr>
              <w:pStyle w:val="Default"/>
              <w:numPr>
                <w:ilvl w:val="0"/>
                <w:numId w:val="39"/>
              </w:numPr>
              <w:rPr>
                <w:color w:val="auto"/>
              </w:rPr>
            </w:pPr>
            <w:r w:rsidRPr="0036775A">
              <w:rPr>
                <w:color w:val="auto"/>
              </w:rPr>
              <w:t xml:space="preserve">Provide </w:t>
            </w:r>
            <w:r w:rsidR="00A920AC" w:rsidRPr="0036775A">
              <w:rPr>
                <w:color w:val="auto"/>
              </w:rPr>
              <w:t>resources to lead on implementation of the policy within relevant</w:t>
            </w:r>
            <w:r w:rsidRPr="0036775A">
              <w:rPr>
                <w:color w:val="auto"/>
              </w:rPr>
              <w:t xml:space="preserve"> areas of responsibility. </w:t>
            </w:r>
          </w:p>
          <w:p w14:paraId="593A12A1" w14:textId="77777777" w:rsidR="00D84DD4" w:rsidRPr="0036775A" w:rsidRDefault="00D84DD4" w:rsidP="00FC7A54">
            <w:pPr>
              <w:pStyle w:val="Default"/>
              <w:numPr>
                <w:ilvl w:val="0"/>
                <w:numId w:val="39"/>
              </w:numPr>
              <w:rPr>
                <w:color w:val="auto"/>
              </w:rPr>
            </w:pPr>
            <w:r w:rsidRPr="0036775A">
              <w:rPr>
                <w:color w:val="auto"/>
              </w:rPr>
              <w:t xml:space="preserve">Ensure the implementation of </w:t>
            </w:r>
            <w:r w:rsidR="0036775A" w:rsidRPr="0036775A">
              <w:rPr>
                <w:color w:val="auto"/>
              </w:rPr>
              <w:t>policy decisions</w:t>
            </w:r>
            <w:r w:rsidRPr="0036775A">
              <w:rPr>
                <w:color w:val="auto"/>
              </w:rPr>
              <w:t xml:space="preserve"> relevant to the service </w:t>
            </w:r>
            <w:proofErr w:type="gramStart"/>
            <w:r w:rsidRPr="0036775A">
              <w:rPr>
                <w:color w:val="auto"/>
              </w:rPr>
              <w:t>area</w:t>
            </w:r>
            <w:proofErr w:type="gramEnd"/>
          </w:p>
          <w:p w14:paraId="23E9982F" w14:textId="77777777" w:rsidR="00A920AC" w:rsidRPr="0036775A" w:rsidRDefault="00FC7A54" w:rsidP="00FC7A54">
            <w:pPr>
              <w:pStyle w:val="Default"/>
              <w:numPr>
                <w:ilvl w:val="0"/>
                <w:numId w:val="39"/>
              </w:numPr>
              <w:rPr>
                <w:color w:val="auto"/>
              </w:rPr>
            </w:pPr>
            <w:r w:rsidRPr="0036775A">
              <w:rPr>
                <w:color w:val="auto"/>
              </w:rPr>
              <w:t>Provide advice and support as required.</w:t>
            </w:r>
          </w:p>
          <w:p w14:paraId="781A81A4" w14:textId="77777777" w:rsidR="00FC7A54" w:rsidRDefault="00A920AC" w:rsidP="00D47170">
            <w:pPr>
              <w:pStyle w:val="Default"/>
              <w:numPr>
                <w:ilvl w:val="0"/>
                <w:numId w:val="39"/>
              </w:numPr>
              <w:rPr>
                <w:color w:val="auto"/>
              </w:rPr>
            </w:pPr>
            <w:r w:rsidRPr="0036775A">
              <w:rPr>
                <w:color w:val="auto"/>
              </w:rPr>
              <w:t>Ensure empl</w:t>
            </w:r>
            <w:r w:rsidR="0036775A" w:rsidRPr="0036775A">
              <w:rPr>
                <w:color w:val="auto"/>
              </w:rPr>
              <w:t xml:space="preserve">oyees are aware of this policy and </w:t>
            </w:r>
            <w:r w:rsidRPr="0036775A">
              <w:rPr>
                <w:color w:val="auto"/>
              </w:rPr>
              <w:t>attend the relevant training as necessary</w:t>
            </w:r>
            <w:r w:rsidR="007F44B1">
              <w:rPr>
                <w:color w:val="auto"/>
              </w:rPr>
              <w:t>.</w:t>
            </w:r>
          </w:p>
          <w:p w14:paraId="538019EA" w14:textId="4594CA1D" w:rsidR="007F44B1" w:rsidRPr="0036775A" w:rsidRDefault="007F44B1" w:rsidP="007F44B1">
            <w:pPr>
              <w:pStyle w:val="Default"/>
              <w:ind w:left="360"/>
              <w:rPr>
                <w:color w:val="auto"/>
              </w:rPr>
            </w:pPr>
          </w:p>
        </w:tc>
      </w:tr>
      <w:tr w:rsidR="00FC7A54" w:rsidRPr="0036775A" w14:paraId="3074451F" w14:textId="77777777" w:rsidTr="0036775A">
        <w:trPr>
          <w:trHeight w:val="669"/>
        </w:trPr>
        <w:tc>
          <w:tcPr>
            <w:tcW w:w="4377" w:type="dxa"/>
            <w:tcBorders>
              <w:top w:val="single" w:sz="4" w:space="0" w:color="auto"/>
              <w:left w:val="single" w:sz="4" w:space="0" w:color="auto"/>
              <w:bottom w:val="single" w:sz="4" w:space="0" w:color="auto"/>
              <w:right w:val="single" w:sz="4" w:space="0" w:color="auto"/>
            </w:tcBorders>
          </w:tcPr>
          <w:p w14:paraId="251A8396" w14:textId="77777777" w:rsidR="007F44B1" w:rsidRDefault="007F44B1" w:rsidP="00A920AC">
            <w:pPr>
              <w:pStyle w:val="Default"/>
            </w:pPr>
          </w:p>
          <w:p w14:paraId="645976F9" w14:textId="2BEC58E1" w:rsidR="00FC7A54" w:rsidRPr="0036775A" w:rsidRDefault="00FC7A54" w:rsidP="00A920AC">
            <w:pPr>
              <w:pStyle w:val="Default"/>
            </w:pPr>
            <w:r w:rsidRPr="0036775A">
              <w:t xml:space="preserve">All Employees </w:t>
            </w:r>
          </w:p>
        </w:tc>
        <w:tc>
          <w:tcPr>
            <w:tcW w:w="4798" w:type="dxa"/>
            <w:tcBorders>
              <w:top w:val="single" w:sz="4" w:space="0" w:color="auto"/>
              <w:left w:val="single" w:sz="4" w:space="0" w:color="auto"/>
              <w:bottom w:val="single" w:sz="4" w:space="0" w:color="auto"/>
              <w:right w:val="single" w:sz="4" w:space="0" w:color="auto"/>
            </w:tcBorders>
          </w:tcPr>
          <w:p w14:paraId="57361422" w14:textId="77777777" w:rsidR="00FC7A54" w:rsidRPr="0036775A" w:rsidRDefault="00FC7A54" w:rsidP="00D47170">
            <w:pPr>
              <w:pStyle w:val="Default"/>
              <w:rPr>
                <w:color w:val="auto"/>
              </w:rPr>
            </w:pPr>
          </w:p>
          <w:p w14:paraId="50AF48D9" w14:textId="77777777" w:rsidR="00FC7A54" w:rsidRPr="0036775A" w:rsidRDefault="00FC7A54" w:rsidP="00FC7A54">
            <w:pPr>
              <w:pStyle w:val="Default"/>
              <w:numPr>
                <w:ilvl w:val="0"/>
                <w:numId w:val="41"/>
              </w:numPr>
              <w:rPr>
                <w:color w:val="auto"/>
              </w:rPr>
            </w:pPr>
            <w:r w:rsidRPr="0036775A">
              <w:rPr>
                <w:color w:val="auto"/>
              </w:rPr>
              <w:t xml:space="preserve">Take due care to ensure compliance with </w:t>
            </w:r>
            <w:r w:rsidR="00A920AC" w:rsidRPr="0036775A">
              <w:rPr>
                <w:color w:val="auto"/>
              </w:rPr>
              <w:t>the</w:t>
            </w:r>
            <w:r w:rsidRPr="0036775A">
              <w:rPr>
                <w:color w:val="auto"/>
              </w:rPr>
              <w:t xml:space="preserve"> Policy. </w:t>
            </w:r>
          </w:p>
          <w:p w14:paraId="6F8A8745" w14:textId="77777777" w:rsidR="00FC7A54" w:rsidRPr="0036775A" w:rsidRDefault="00FC7A54" w:rsidP="00D47170">
            <w:pPr>
              <w:pStyle w:val="Default"/>
              <w:rPr>
                <w:color w:val="auto"/>
              </w:rPr>
            </w:pPr>
          </w:p>
        </w:tc>
      </w:tr>
    </w:tbl>
    <w:p w14:paraId="67447E52" w14:textId="77777777" w:rsidR="00FC7A54" w:rsidRDefault="00FC7A54" w:rsidP="0057543E">
      <w:pPr>
        <w:jc w:val="both"/>
        <w:rPr>
          <w:rFonts w:ascii="Arial" w:hAnsi="Arial" w:cs="Arial"/>
          <w:sz w:val="24"/>
          <w:szCs w:val="24"/>
        </w:rPr>
      </w:pPr>
    </w:p>
    <w:p w14:paraId="5436DFF6" w14:textId="77777777" w:rsidR="00D85DAF" w:rsidRDefault="00D85DAF" w:rsidP="0057543E">
      <w:pPr>
        <w:jc w:val="both"/>
        <w:rPr>
          <w:rFonts w:ascii="Arial" w:hAnsi="Arial" w:cs="Arial"/>
          <w:sz w:val="24"/>
          <w:szCs w:val="24"/>
        </w:rPr>
      </w:pPr>
    </w:p>
    <w:p w14:paraId="583ACF1C" w14:textId="77777777" w:rsidR="0057543E" w:rsidRDefault="0057543E" w:rsidP="0057543E">
      <w:pPr>
        <w:ind w:left="720" w:hanging="720"/>
        <w:jc w:val="both"/>
        <w:rPr>
          <w:rFonts w:ascii="Arial" w:hAnsi="Arial" w:cs="Arial"/>
          <w:b/>
          <w:sz w:val="24"/>
          <w:szCs w:val="24"/>
        </w:rPr>
      </w:pPr>
      <w:r>
        <w:rPr>
          <w:rFonts w:ascii="Arial" w:hAnsi="Arial" w:cs="Arial"/>
          <w:b/>
          <w:sz w:val="24"/>
          <w:szCs w:val="24"/>
        </w:rPr>
        <w:t>5.</w:t>
      </w:r>
      <w:r>
        <w:rPr>
          <w:rFonts w:ascii="Arial" w:hAnsi="Arial" w:cs="Arial"/>
          <w:b/>
          <w:sz w:val="24"/>
          <w:szCs w:val="24"/>
        </w:rPr>
        <w:tab/>
        <w:t>IMPLEMENTATION ARRANGEMENTS</w:t>
      </w:r>
      <w:r w:rsidR="00887F1C">
        <w:rPr>
          <w:rFonts w:ascii="Arial" w:hAnsi="Arial" w:cs="Arial"/>
          <w:b/>
          <w:sz w:val="24"/>
          <w:szCs w:val="24"/>
        </w:rPr>
        <w:t>/</w:t>
      </w:r>
      <w:r>
        <w:rPr>
          <w:rFonts w:ascii="Arial" w:hAnsi="Arial" w:cs="Arial"/>
          <w:b/>
          <w:sz w:val="24"/>
          <w:szCs w:val="24"/>
        </w:rPr>
        <w:t>ASSOCIATED PROCEDURES</w:t>
      </w:r>
    </w:p>
    <w:p w14:paraId="632850D8" w14:textId="77777777" w:rsidR="00872699" w:rsidRDefault="00872699" w:rsidP="00D85DAF">
      <w:pPr>
        <w:jc w:val="both"/>
        <w:rPr>
          <w:rFonts w:ascii="Arial" w:hAnsi="Arial" w:cs="Arial"/>
          <w:sz w:val="24"/>
          <w:szCs w:val="24"/>
        </w:rPr>
      </w:pPr>
    </w:p>
    <w:p w14:paraId="1CB248FC" w14:textId="77777777" w:rsidR="00872699" w:rsidRPr="00872699" w:rsidRDefault="005D28D9" w:rsidP="0057543E">
      <w:pPr>
        <w:ind w:left="720"/>
        <w:jc w:val="both"/>
        <w:rPr>
          <w:rFonts w:ascii="Arial" w:hAnsi="Arial" w:cs="Arial"/>
          <w:b/>
          <w:bCs/>
          <w:sz w:val="24"/>
          <w:szCs w:val="24"/>
        </w:rPr>
      </w:pPr>
      <w:r>
        <w:rPr>
          <w:rFonts w:ascii="Arial" w:hAnsi="Arial" w:cs="Arial"/>
          <w:b/>
          <w:bCs/>
          <w:sz w:val="24"/>
          <w:szCs w:val="24"/>
        </w:rPr>
        <w:t xml:space="preserve">5.1 </w:t>
      </w:r>
      <w:r w:rsidR="00351CC4">
        <w:rPr>
          <w:rFonts w:ascii="Arial" w:hAnsi="Arial" w:cs="Arial"/>
          <w:b/>
          <w:bCs/>
          <w:sz w:val="24"/>
          <w:szCs w:val="24"/>
        </w:rPr>
        <w:t>PRINCIPLES AND CONDITIONS</w:t>
      </w:r>
    </w:p>
    <w:p w14:paraId="7EA6AF34" w14:textId="77777777" w:rsidR="0057543E" w:rsidRDefault="0057543E" w:rsidP="0057543E">
      <w:pPr>
        <w:ind w:left="720"/>
        <w:jc w:val="both"/>
        <w:rPr>
          <w:rFonts w:ascii="Arial" w:hAnsi="Arial" w:cs="Arial"/>
          <w:sz w:val="24"/>
          <w:szCs w:val="24"/>
        </w:rPr>
      </w:pPr>
    </w:p>
    <w:p w14:paraId="5B9C5EEA" w14:textId="77777777" w:rsidR="00683E69" w:rsidRPr="00B8758D" w:rsidRDefault="00683E69" w:rsidP="00393006">
      <w:pPr>
        <w:spacing w:after="160" w:line="259" w:lineRule="auto"/>
        <w:ind w:left="720"/>
        <w:rPr>
          <w:rFonts w:ascii="Arial" w:hAnsi="Arial" w:cs="Arial"/>
          <w:bCs/>
          <w:sz w:val="24"/>
          <w:szCs w:val="24"/>
        </w:rPr>
      </w:pPr>
      <w:r w:rsidRPr="00B8758D">
        <w:rPr>
          <w:rFonts w:ascii="Arial" w:hAnsi="Arial" w:cs="Arial"/>
          <w:bCs/>
          <w:sz w:val="24"/>
          <w:szCs w:val="24"/>
        </w:rPr>
        <w:t>Causeway Coast and Glens Borough Council is committed to the Nolan Principles for local authorities</w:t>
      </w:r>
      <w:r w:rsidR="008B3801" w:rsidRPr="00B8758D">
        <w:rPr>
          <w:rFonts w:ascii="Arial" w:hAnsi="Arial" w:cs="Arial"/>
          <w:bCs/>
          <w:sz w:val="24"/>
          <w:szCs w:val="24"/>
        </w:rPr>
        <w:t>:</w:t>
      </w:r>
      <w:r w:rsidR="002C4F33" w:rsidRPr="00B8758D">
        <w:rPr>
          <w:rFonts w:ascii="Arial" w:hAnsi="Arial" w:cs="Arial"/>
          <w:bCs/>
          <w:sz w:val="24"/>
          <w:szCs w:val="24"/>
        </w:rPr>
        <w:t xml:space="preserve"> </w:t>
      </w:r>
    </w:p>
    <w:p w14:paraId="18F22F1F" w14:textId="77777777" w:rsidR="002C4F33" w:rsidRPr="002C4F33" w:rsidRDefault="002C4F33" w:rsidP="002C4F33">
      <w:pPr>
        <w:numPr>
          <w:ilvl w:val="0"/>
          <w:numId w:val="30"/>
        </w:numPr>
        <w:ind w:left="1080"/>
        <w:jc w:val="both"/>
        <w:rPr>
          <w:rFonts w:ascii="Arial" w:hAnsi="Arial" w:cs="Arial"/>
          <w:bCs/>
          <w:sz w:val="24"/>
          <w:szCs w:val="24"/>
        </w:rPr>
      </w:pPr>
      <w:r w:rsidRPr="002C4F33">
        <w:rPr>
          <w:rFonts w:ascii="Arial" w:hAnsi="Arial" w:cs="Arial"/>
          <w:bCs/>
          <w:sz w:val="24"/>
          <w:szCs w:val="24"/>
        </w:rPr>
        <w:t>Selflessness</w:t>
      </w:r>
      <w:r w:rsidR="00B8758D">
        <w:rPr>
          <w:rFonts w:ascii="Arial" w:hAnsi="Arial" w:cs="Arial"/>
          <w:bCs/>
          <w:sz w:val="24"/>
          <w:szCs w:val="24"/>
        </w:rPr>
        <w:t xml:space="preserve">; </w:t>
      </w:r>
      <w:r w:rsidRPr="002C4F33">
        <w:rPr>
          <w:rFonts w:ascii="Arial" w:hAnsi="Arial" w:cs="Arial"/>
          <w:bCs/>
          <w:sz w:val="24"/>
          <w:szCs w:val="24"/>
        </w:rPr>
        <w:t>to act solely in terms of the public interest.</w:t>
      </w:r>
    </w:p>
    <w:p w14:paraId="1E067242" w14:textId="77777777" w:rsidR="002C4F33" w:rsidRPr="002C4F33" w:rsidRDefault="002C4F33" w:rsidP="002C4F33">
      <w:pPr>
        <w:numPr>
          <w:ilvl w:val="0"/>
          <w:numId w:val="30"/>
        </w:numPr>
        <w:ind w:left="1080"/>
        <w:jc w:val="both"/>
        <w:rPr>
          <w:rFonts w:ascii="Arial" w:hAnsi="Arial" w:cs="Arial"/>
          <w:bCs/>
          <w:sz w:val="24"/>
          <w:szCs w:val="24"/>
        </w:rPr>
      </w:pPr>
      <w:proofErr w:type="gramStart"/>
      <w:r w:rsidRPr="002C4F33">
        <w:rPr>
          <w:rFonts w:ascii="Arial" w:hAnsi="Arial" w:cs="Arial"/>
          <w:bCs/>
          <w:sz w:val="24"/>
          <w:szCs w:val="24"/>
        </w:rPr>
        <w:t>Integrity</w:t>
      </w:r>
      <w:r w:rsidR="00B8758D">
        <w:rPr>
          <w:rFonts w:ascii="Arial" w:hAnsi="Arial" w:cs="Arial"/>
          <w:bCs/>
          <w:sz w:val="24"/>
          <w:szCs w:val="24"/>
        </w:rPr>
        <w:t>;</w:t>
      </w:r>
      <w:proofErr w:type="gramEnd"/>
      <w:r w:rsidR="00B8758D">
        <w:rPr>
          <w:rFonts w:ascii="Arial" w:hAnsi="Arial" w:cs="Arial"/>
          <w:bCs/>
          <w:sz w:val="24"/>
          <w:szCs w:val="24"/>
        </w:rPr>
        <w:t xml:space="preserve"> </w:t>
      </w:r>
      <w:r w:rsidRPr="002C4F33">
        <w:rPr>
          <w:rFonts w:ascii="Arial" w:hAnsi="Arial" w:cs="Arial"/>
          <w:bCs/>
          <w:sz w:val="24"/>
          <w:szCs w:val="24"/>
        </w:rPr>
        <w:t>avoid interests and relationships that compromise integrity.</w:t>
      </w:r>
    </w:p>
    <w:p w14:paraId="785A1814" w14:textId="77777777" w:rsidR="002C4F33" w:rsidRPr="002C4F33" w:rsidRDefault="002C4F33" w:rsidP="002C4F33">
      <w:pPr>
        <w:numPr>
          <w:ilvl w:val="0"/>
          <w:numId w:val="30"/>
        </w:numPr>
        <w:ind w:left="1080"/>
        <w:jc w:val="both"/>
        <w:rPr>
          <w:rFonts w:ascii="Arial" w:hAnsi="Arial" w:cs="Arial"/>
          <w:bCs/>
          <w:sz w:val="24"/>
          <w:szCs w:val="24"/>
        </w:rPr>
      </w:pPr>
      <w:r w:rsidRPr="002C4F33">
        <w:rPr>
          <w:rFonts w:ascii="Arial" w:hAnsi="Arial" w:cs="Arial"/>
          <w:bCs/>
          <w:sz w:val="24"/>
          <w:szCs w:val="24"/>
        </w:rPr>
        <w:t>Objectivity</w:t>
      </w:r>
      <w:r w:rsidR="00B8758D">
        <w:rPr>
          <w:rFonts w:ascii="Arial" w:hAnsi="Arial" w:cs="Arial"/>
          <w:bCs/>
          <w:sz w:val="24"/>
          <w:szCs w:val="24"/>
        </w:rPr>
        <w:t xml:space="preserve">; </w:t>
      </w:r>
      <w:r w:rsidRPr="002C4F33">
        <w:rPr>
          <w:rFonts w:ascii="Arial" w:hAnsi="Arial" w:cs="Arial"/>
          <w:bCs/>
          <w:sz w:val="24"/>
          <w:szCs w:val="24"/>
        </w:rPr>
        <w:t>take decisions, fairly and on merit, using the best evidence and without discrimination or bias.</w:t>
      </w:r>
    </w:p>
    <w:p w14:paraId="335AA9C2" w14:textId="77777777" w:rsidR="002C4F33" w:rsidRPr="002C4F33" w:rsidRDefault="002C4F33" w:rsidP="002C4F33">
      <w:pPr>
        <w:numPr>
          <w:ilvl w:val="0"/>
          <w:numId w:val="30"/>
        </w:numPr>
        <w:ind w:left="1080"/>
        <w:jc w:val="both"/>
        <w:rPr>
          <w:rFonts w:ascii="Arial" w:hAnsi="Arial" w:cs="Arial"/>
          <w:bCs/>
          <w:sz w:val="24"/>
          <w:szCs w:val="24"/>
        </w:rPr>
      </w:pPr>
      <w:proofErr w:type="gramStart"/>
      <w:r w:rsidRPr="002C4F33">
        <w:rPr>
          <w:rFonts w:ascii="Arial" w:hAnsi="Arial" w:cs="Arial"/>
          <w:bCs/>
          <w:sz w:val="24"/>
          <w:szCs w:val="24"/>
        </w:rPr>
        <w:t>Accountability</w:t>
      </w:r>
      <w:r w:rsidR="00B8758D">
        <w:rPr>
          <w:rFonts w:ascii="Arial" w:hAnsi="Arial" w:cs="Arial"/>
          <w:bCs/>
          <w:sz w:val="24"/>
          <w:szCs w:val="24"/>
        </w:rPr>
        <w:t>;</w:t>
      </w:r>
      <w:proofErr w:type="gramEnd"/>
      <w:r w:rsidR="00B8758D">
        <w:rPr>
          <w:rFonts w:ascii="Arial" w:hAnsi="Arial" w:cs="Arial"/>
          <w:bCs/>
          <w:sz w:val="24"/>
          <w:szCs w:val="24"/>
        </w:rPr>
        <w:t xml:space="preserve"> </w:t>
      </w:r>
      <w:r w:rsidRPr="002C4F33">
        <w:rPr>
          <w:rFonts w:ascii="Arial" w:hAnsi="Arial" w:cs="Arial"/>
          <w:bCs/>
          <w:sz w:val="24"/>
          <w:szCs w:val="24"/>
        </w:rPr>
        <w:t>decisions and actions are accountable to the public.</w:t>
      </w:r>
    </w:p>
    <w:p w14:paraId="382F3FEF" w14:textId="77777777" w:rsidR="002C4F33" w:rsidRPr="002C4F33" w:rsidRDefault="002C4F33" w:rsidP="002C4F33">
      <w:pPr>
        <w:numPr>
          <w:ilvl w:val="0"/>
          <w:numId w:val="30"/>
        </w:numPr>
        <w:ind w:left="1080"/>
        <w:jc w:val="both"/>
        <w:rPr>
          <w:rFonts w:ascii="Arial" w:hAnsi="Arial" w:cs="Arial"/>
          <w:bCs/>
          <w:sz w:val="24"/>
          <w:szCs w:val="24"/>
        </w:rPr>
      </w:pPr>
      <w:proofErr w:type="gramStart"/>
      <w:r w:rsidRPr="002C4F33">
        <w:rPr>
          <w:rFonts w:ascii="Arial" w:hAnsi="Arial" w:cs="Arial"/>
          <w:bCs/>
          <w:sz w:val="24"/>
          <w:szCs w:val="24"/>
        </w:rPr>
        <w:t>Openness</w:t>
      </w:r>
      <w:r w:rsidR="00B8758D">
        <w:rPr>
          <w:rFonts w:ascii="Arial" w:hAnsi="Arial" w:cs="Arial"/>
          <w:bCs/>
          <w:sz w:val="24"/>
          <w:szCs w:val="24"/>
        </w:rPr>
        <w:t>;</w:t>
      </w:r>
      <w:proofErr w:type="gramEnd"/>
      <w:r w:rsidR="00B8758D">
        <w:rPr>
          <w:rFonts w:ascii="Arial" w:hAnsi="Arial" w:cs="Arial"/>
          <w:bCs/>
          <w:sz w:val="24"/>
          <w:szCs w:val="24"/>
        </w:rPr>
        <w:t xml:space="preserve"> </w:t>
      </w:r>
      <w:r w:rsidRPr="002C4F33">
        <w:rPr>
          <w:rFonts w:ascii="Arial" w:hAnsi="Arial" w:cs="Arial"/>
          <w:bCs/>
          <w:sz w:val="24"/>
          <w:szCs w:val="24"/>
        </w:rPr>
        <w:t>act and take decisions in an open and transparent manner.</w:t>
      </w:r>
    </w:p>
    <w:p w14:paraId="07B4801B" w14:textId="77777777" w:rsidR="00937033" w:rsidRDefault="002C4F33" w:rsidP="00B8758D">
      <w:pPr>
        <w:numPr>
          <w:ilvl w:val="0"/>
          <w:numId w:val="30"/>
        </w:numPr>
        <w:ind w:left="1080"/>
        <w:jc w:val="both"/>
        <w:rPr>
          <w:rFonts w:ascii="Arial" w:hAnsi="Arial" w:cs="Arial"/>
          <w:bCs/>
          <w:sz w:val="24"/>
          <w:szCs w:val="24"/>
        </w:rPr>
      </w:pPr>
      <w:r w:rsidRPr="002C4F33">
        <w:rPr>
          <w:rFonts w:ascii="Arial" w:hAnsi="Arial" w:cs="Arial"/>
          <w:bCs/>
          <w:sz w:val="24"/>
          <w:szCs w:val="24"/>
        </w:rPr>
        <w:t>Honesty</w:t>
      </w:r>
      <w:r w:rsidR="00B8758D">
        <w:rPr>
          <w:rFonts w:ascii="Arial" w:hAnsi="Arial" w:cs="Arial"/>
          <w:bCs/>
          <w:sz w:val="24"/>
          <w:szCs w:val="24"/>
        </w:rPr>
        <w:t xml:space="preserve">; </w:t>
      </w:r>
      <w:r w:rsidRPr="002C4F33">
        <w:rPr>
          <w:rFonts w:ascii="Arial" w:hAnsi="Arial" w:cs="Arial"/>
          <w:bCs/>
          <w:sz w:val="24"/>
          <w:szCs w:val="24"/>
        </w:rPr>
        <w:t>being truthful.</w:t>
      </w:r>
    </w:p>
    <w:p w14:paraId="32A33BD7" w14:textId="77777777" w:rsidR="00B8758D" w:rsidRPr="00B8758D" w:rsidRDefault="00B8758D" w:rsidP="00B8758D">
      <w:pPr>
        <w:ind w:left="1080"/>
        <w:jc w:val="both"/>
        <w:rPr>
          <w:rFonts w:ascii="Arial" w:hAnsi="Arial" w:cs="Arial"/>
          <w:bCs/>
          <w:sz w:val="24"/>
          <w:szCs w:val="24"/>
        </w:rPr>
      </w:pPr>
    </w:p>
    <w:p w14:paraId="3B3B6B24" w14:textId="77777777" w:rsidR="00BF05CA" w:rsidRPr="00735364" w:rsidRDefault="005D28D9" w:rsidP="00393006">
      <w:pPr>
        <w:spacing w:after="160" w:line="259" w:lineRule="auto"/>
        <w:ind w:left="720"/>
        <w:rPr>
          <w:rFonts w:ascii="Arial" w:hAnsi="Arial" w:cs="Arial"/>
          <w:b/>
          <w:sz w:val="24"/>
          <w:szCs w:val="24"/>
        </w:rPr>
      </w:pPr>
      <w:r>
        <w:rPr>
          <w:rFonts w:ascii="Arial" w:hAnsi="Arial" w:cs="Arial"/>
          <w:b/>
          <w:sz w:val="24"/>
          <w:szCs w:val="24"/>
        </w:rPr>
        <w:t xml:space="preserve">5.2 </w:t>
      </w:r>
      <w:r w:rsidR="009D2D48" w:rsidRPr="00735364">
        <w:rPr>
          <w:rFonts w:ascii="Arial" w:hAnsi="Arial" w:cs="Arial"/>
          <w:b/>
          <w:sz w:val="24"/>
          <w:szCs w:val="24"/>
        </w:rPr>
        <w:t>Purpose of the Procedure</w:t>
      </w:r>
    </w:p>
    <w:p w14:paraId="718A1B38" w14:textId="77777777" w:rsidR="00232F83" w:rsidRDefault="00232F83" w:rsidP="00232F83">
      <w:pPr>
        <w:pStyle w:val="NormalWeb"/>
        <w:spacing w:before="0" w:beforeAutospacing="0" w:after="300" w:afterAutospacing="0"/>
        <w:ind w:left="720"/>
        <w:jc w:val="both"/>
        <w:rPr>
          <w:rFonts w:ascii="Arial" w:hAnsi="Arial" w:cs="Arial"/>
        </w:rPr>
      </w:pPr>
      <w:r w:rsidRPr="002E0B86">
        <w:rPr>
          <w:rFonts w:ascii="Arial" w:hAnsi="Arial" w:cs="Arial"/>
        </w:rPr>
        <w:t xml:space="preserve">This </w:t>
      </w:r>
      <w:r>
        <w:rPr>
          <w:rFonts w:ascii="Arial" w:hAnsi="Arial" w:cs="Arial"/>
        </w:rPr>
        <w:t>P</w:t>
      </w:r>
      <w:r w:rsidRPr="002E0B86">
        <w:rPr>
          <w:rFonts w:ascii="Arial" w:hAnsi="Arial" w:cs="Arial"/>
        </w:rPr>
        <w:t xml:space="preserve">olicy </w:t>
      </w:r>
      <w:r>
        <w:rPr>
          <w:rFonts w:ascii="Arial" w:hAnsi="Arial" w:cs="Arial"/>
        </w:rPr>
        <w:t>F</w:t>
      </w:r>
      <w:r w:rsidRPr="002E0B86">
        <w:rPr>
          <w:rFonts w:ascii="Arial" w:hAnsi="Arial" w:cs="Arial"/>
        </w:rPr>
        <w:t xml:space="preserve">ramework sets out </w:t>
      </w:r>
      <w:r w:rsidRPr="00D05B02">
        <w:rPr>
          <w:rFonts w:ascii="Arial" w:hAnsi="Arial" w:cs="Arial"/>
        </w:rPr>
        <w:t>principles of good practice</w:t>
      </w:r>
      <w:r w:rsidRPr="002E0B86">
        <w:rPr>
          <w:rFonts w:ascii="Arial" w:hAnsi="Arial" w:cs="Arial"/>
        </w:rPr>
        <w:t xml:space="preserve"> in the</w:t>
      </w:r>
      <w:r>
        <w:rPr>
          <w:rFonts w:ascii="Arial" w:hAnsi="Arial" w:cs="Arial"/>
        </w:rPr>
        <w:t xml:space="preserve"> management and decision-making of memorial</w:t>
      </w:r>
      <w:r w:rsidR="002000E5">
        <w:rPr>
          <w:rFonts w:ascii="Arial" w:hAnsi="Arial" w:cs="Arial"/>
        </w:rPr>
        <w:t>s/installations</w:t>
      </w:r>
      <w:r>
        <w:rPr>
          <w:rFonts w:ascii="Arial" w:hAnsi="Arial" w:cs="Arial"/>
        </w:rPr>
        <w:t xml:space="preserve"> that fall within the remit of the </w:t>
      </w:r>
      <w:r>
        <w:rPr>
          <w:rFonts w:ascii="Arial" w:hAnsi="Arial" w:cs="Arial"/>
        </w:rPr>
        <w:lastRenderedPageBreak/>
        <w:t xml:space="preserve">Council. </w:t>
      </w:r>
      <w:r w:rsidRPr="002E0B86">
        <w:rPr>
          <w:rFonts w:ascii="Arial" w:hAnsi="Arial" w:cs="Arial"/>
        </w:rPr>
        <w:t xml:space="preserve">These principles </w:t>
      </w:r>
      <w:r>
        <w:rPr>
          <w:rFonts w:ascii="Arial" w:hAnsi="Arial" w:cs="Arial"/>
        </w:rPr>
        <w:t>are put in place to safeguard</w:t>
      </w:r>
      <w:r w:rsidRPr="002E0B86">
        <w:rPr>
          <w:rFonts w:ascii="Arial" w:hAnsi="Arial" w:cs="Arial"/>
        </w:rPr>
        <w:t xml:space="preserve"> the interests of </w:t>
      </w:r>
      <w:r>
        <w:rPr>
          <w:rFonts w:ascii="Arial" w:hAnsi="Arial" w:cs="Arial"/>
        </w:rPr>
        <w:t xml:space="preserve">Elected Members, Council </w:t>
      </w:r>
      <w:proofErr w:type="gramStart"/>
      <w:r>
        <w:rPr>
          <w:rFonts w:ascii="Arial" w:hAnsi="Arial" w:cs="Arial"/>
        </w:rPr>
        <w:t>Officers</w:t>
      </w:r>
      <w:proofErr w:type="gramEnd"/>
      <w:r>
        <w:rPr>
          <w:rFonts w:ascii="Arial" w:hAnsi="Arial" w:cs="Arial"/>
        </w:rPr>
        <w:t xml:space="preserve"> and the wider constituency it serves. </w:t>
      </w:r>
    </w:p>
    <w:p w14:paraId="5A4316B3" w14:textId="77777777" w:rsidR="00351CC4" w:rsidRPr="00BD4BFA" w:rsidRDefault="00232F83" w:rsidP="00BD4BFA">
      <w:pPr>
        <w:pStyle w:val="NormalWeb"/>
        <w:spacing w:before="0" w:beforeAutospacing="0" w:after="300" w:afterAutospacing="0"/>
        <w:ind w:left="720"/>
        <w:jc w:val="both"/>
        <w:rPr>
          <w:rFonts w:ascii="Arial" w:hAnsi="Arial" w:cs="Arial"/>
        </w:rPr>
      </w:pPr>
      <w:r>
        <w:rPr>
          <w:rFonts w:ascii="Arial" w:hAnsi="Arial" w:cs="Arial"/>
        </w:rPr>
        <w:t xml:space="preserve">This </w:t>
      </w:r>
      <w:r w:rsidR="00836F27">
        <w:rPr>
          <w:rFonts w:ascii="Arial" w:hAnsi="Arial" w:cs="Arial"/>
        </w:rPr>
        <w:t>P</w:t>
      </w:r>
      <w:r>
        <w:rPr>
          <w:rFonts w:ascii="Arial" w:hAnsi="Arial" w:cs="Arial"/>
        </w:rPr>
        <w:t xml:space="preserve">olicy </w:t>
      </w:r>
      <w:r w:rsidR="00836F27">
        <w:rPr>
          <w:rFonts w:ascii="Arial" w:hAnsi="Arial" w:cs="Arial"/>
        </w:rPr>
        <w:t>F</w:t>
      </w:r>
      <w:r>
        <w:rPr>
          <w:rFonts w:ascii="Arial" w:hAnsi="Arial" w:cs="Arial"/>
        </w:rPr>
        <w:t xml:space="preserve">ramework is designed </w:t>
      </w:r>
      <w:r w:rsidRPr="002E0B86">
        <w:rPr>
          <w:rFonts w:ascii="Arial" w:hAnsi="Arial" w:cs="Arial"/>
        </w:rPr>
        <w:t xml:space="preserve">to support and facilitate </w:t>
      </w:r>
      <w:r>
        <w:rPr>
          <w:rFonts w:ascii="Arial" w:hAnsi="Arial" w:cs="Arial"/>
        </w:rPr>
        <w:t xml:space="preserve">consistent, fair, </w:t>
      </w:r>
      <w:proofErr w:type="gramStart"/>
      <w:r>
        <w:rPr>
          <w:rFonts w:ascii="Arial" w:hAnsi="Arial" w:cs="Arial"/>
        </w:rPr>
        <w:t>transparent</w:t>
      </w:r>
      <w:proofErr w:type="gramEnd"/>
      <w:r>
        <w:rPr>
          <w:rFonts w:ascii="Arial" w:hAnsi="Arial" w:cs="Arial"/>
        </w:rPr>
        <w:t xml:space="preserve"> and ethical approaches to decision-making</w:t>
      </w:r>
      <w:r w:rsidR="00D34B40">
        <w:rPr>
          <w:rFonts w:ascii="Arial" w:hAnsi="Arial" w:cs="Arial"/>
        </w:rPr>
        <w:t xml:space="preserve"> on requests for support for memorials/installations</w:t>
      </w:r>
      <w:r>
        <w:rPr>
          <w:rFonts w:ascii="Arial" w:hAnsi="Arial" w:cs="Arial"/>
        </w:rPr>
        <w:t xml:space="preserve"> that </w:t>
      </w:r>
      <w:r w:rsidR="009505AB" w:rsidRPr="00D85DAF">
        <w:rPr>
          <w:rFonts w:ascii="Arial" w:hAnsi="Arial" w:cs="Arial"/>
        </w:rPr>
        <w:t>have</w:t>
      </w:r>
      <w:r w:rsidR="009505AB" w:rsidRPr="009505AB">
        <w:rPr>
          <w:rFonts w:ascii="Arial" w:hAnsi="Arial" w:cs="Arial"/>
        </w:rPr>
        <w:t xml:space="preserve"> </w:t>
      </w:r>
      <w:r>
        <w:rPr>
          <w:rFonts w:ascii="Arial" w:hAnsi="Arial" w:cs="Arial"/>
        </w:rPr>
        <w:t>the confidence of the Elected Members, Council Officers and the wider constituency of the Causeway Coast and Glens Borough Council.</w:t>
      </w:r>
    </w:p>
    <w:p w14:paraId="5ACAA578" w14:textId="77777777" w:rsidR="00E96FBF" w:rsidRDefault="00C36A77" w:rsidP="00555494">
      <w:pPr>
        <w:spacing w:after="160" w:line="259" w:lineRule="auto"/>
        <w:ind w:left="720"/>
        <w:rPr>
          <w:rFonts w:ascii="Arial" w:hAnsi="Arial" w:cs="Arial"/>
          <w:b/>
          <w:color w:val="FF0000"/>
          <w:sz w:val="24"/>
          <w:szCs w:val="24"/>
        </w:rPr>
      </w:pPr>
      <w:r>
        <w:rPr>
          <w:rFonts w:ascii="Arial" w:hAnsi="Arial" w:cs="Arial"/>
          <w:b/>
          <w:sz w:val="24"/>
          <w:szCs w:val="24"/>
        </w:rPr>
        <w:t xml:space="preserve">5.3 </w:t>
      </w:r>
      <w:r w:rsidR="009D2D48" w:rsidRPr="00735364">
        <w:rPr>
          <w:rFonts w:ascii="Arial" w:hAnsi="Arial" w:cs="Arial"/>
          <w:b/>
          <w:sz w:val="24"/>
          <w:szCs w:val="24"/>
        </w:rPr>
        <w:t xml:space="preserve">Who can make an </w:t>
      </w:r>
      <w:proofErr w:type="gramStart"/>
      <w:r w:rsidR="009D2D48" w:rsidRPr="00735364">
        <w:rPr>
          <w:rFonts w:ascii="Arial" w:hAnsi="Arial" w:cs="Arial"/>
          <w:b/>
          <w:sz w:val="24"/>
          <w:szCs w:val="24"/>
        </w:rPr>
        <w:t>application</w:t>
      </w:r>
      <w:proofErr w:type="gramEnd"/>
      <w:r w:rsidR="00AE767D" w:rsidRPr="009B1A70">
        <w:rPr>
          <w:rFonts w:ascii="Arial" w:hAnsi="Arial" w:cs="Arial"/>
          <w:b/>
          <w:color w:val="FF0000"/>
          <w:sz w:val="24"/>
          <w:szCs w:val="24"/>
        </w:rPr>
        <w:t xml:space="preserve"> </w:t>
      </w:r>
    </w:p>
    <w:p w14:paraId="42CCF543" w14:textId="781EA859" w:rsidR="00027C79" w:rsidRDefault="004A4232" w:rsidP="00027C79">
      <w:pPr>
        <w:spacing w:after="160" w:line="259" w:lineRule="auto"/>
        <w:ind w:left="720"/>
        <w:rPr>
          <w:rFonts w:ascii="Arial" w:hAnsi="Arial" w:cs="Arial"/>
          <w:bCs/>
          <w:sz w:val="24"/>
          <w:szCs w:val="24"/>
        </w:rPr>
      </w:pPr>
      <w:r>
        <w:rPr>
          <w:rFonts w:ascii="Arial" w:hAnsi="Arial" w:cs="Arial"/>
          <w:bCs/>
          <w:sz w:val="24"/>
          <w:szCs w:val="24"/>
        </w:rPr>
        <w:t>The application process is open to any individual, families,</w:t>
      </w:r>
      <w:r w:rsidR="00EE11B5">
        <w:rPr>
          <w:rFonts w:ascii="Arial" w:hAnsi="Arial" w:cs="Arial"/>
          <w:bCs/>
          <w:sz w:val="24"/>
          <w:szCs w:val="24"/>
        </w:rPr>
        <w:t xml:space="preserve"> groups, businesses</w:t>
      </w:r>
      <w:r w:rsidR="0005676A">
        <w:rPr>
          <w:rFonts w:ascii="Arial" w:hAnsi="Arial" w:cs="Arial"/>
          <w:bCs/>
          <w:sz w:val="24"/>
          <w:szCs w:val="24"/>
        </w:rPr>
        <w:t>,</w:t>
      </w:r>
      <w:r w:rsidR="00EE11B5">
        <w:rPr>
          <w:rFonts w:ascii="Arial" w:hAnsi="Arial" w:cs="Arial"/>
          <w:bCs/>
          <w:sz w:val="24"/>
          <w:szCs w:val="24"/>
        </w:rPr>
        <w:t xml:space="preserve"> that are based </w:t>
      </w:r>
      <w:r w:rsidR="0005676A">
        <w:rPr>
          <w:rFonts w:ascii="Arial" w:hAnsi="Arial" w:cs="Arial"/>
          <w:bCs/>
          <w:sz w:val="24"/>
          <w:szCs w:val="24"/>
        </w:rPr>
        <w:t>in</w:t>
      </w:r>
      <w:r w:rsidR="009E427B">
        <w:rPr>
          <w:rFonts w:ascii="Arial" w:hAnsi="Arial" w:cs="Arial"/>
          <w:bCs/>
          <w:sz w:val="24"/>
          <w:szCs w:val="24"/>
        </w:rPr>
        <w:t xml:space="preserve">, </w:t>
      </w:r>
      <w:r w:rsidR="00EE11B5">
        <w:rPr>
          <w:rFonts w:ascii="Arial" w:hAnsi="Arial" w:cs="Arial"/>
          <w:bCs/>
          <w:sz w:val="24"/>
          <w:szCs w:val="24"/>
        </w:rPr>
        <w:t>or operate within</w:t>
      </w:r>
      <w:r w:rsidR="00110310">
        <w:rPr>
          <w:rFonts w:ascii="Arial" w:hAnsi="Arial" w:cs="Arial"/>
          <w:bCs/>
          <w:sz w:val="24"/>
          <w:szCs w:val="24"/>
        </w:rPr>
        <w:t>,</w:t>
      </w:r>
      <w:r w:rsidR="00EE11B5">
        <w:rPr>
          <w:rFonts w:ascii="Arial" w:hAnsi="Arial" w:cs="Arial"/>
          <w:bCs/>
          <w:sz w:val="24"/>
          <w:szCs w:val="24"/>
        </w:rPr>
        <w:t xml:space="preserve"> the Causeway Coast and Glens Borough Council area.</w:t>
      </w:r>
    </w:p>
    <w:p w14:paraId="0CEED30E" w14:textId="77777777" w:rsidR="00EB2C53" w:rsidRDefault="00007420" w:rsidP="00C11487">
      <w:pPr>
        <w:ind w:left="720"/>
        <w:rPr>
          <w:rFonts w:ascii="Arial" w:hAnsi="Arial" w:cs="Arial"/>
          <w:bCs/>
          <w:sz w:val="24"/>
          <w:szCs w:val="24"/>
        </w:rPr>
      </w:pPr>
      <w:r>
        <w:rPr>
          <w:rFonts w:ascii="Arial" w:hAnsi="Arial" w:cs="Arial"/>
          <w:bCs/>
          <w:sz w:val="24"/>
          <w:szCs w:val="24"/>
        </w:rPr>
        <w:t>Th</w:t>
      </w:r>
      <w:r w:rsidR="00A307FD">
        <w:rPr>
          <w:rFonts w:ascii="Arial" w:hAnsi="Arial" w:cs="Arial"/>
          <w:bCs/>
          <w:sz w:val="24"/>
          <w:szCs w:val="24"/>
        </w:rPr>
        <w:t xml:space="preserve">is </w:t>
      </w:r>
      <w:r w:rsidR="005D1B2D">
        <w:rPr>
          <w:rFonts w:ascii="Arial" w:hAnsi="Arial" w:cs="Arial"/>
          <w:bCs/>
          <w:sz w:val="24"/>
          <w:szCs w:val="24"/>
        </w:rPr>
        <w:t>application</w:t>
      </w:r>
      <w:r w:rsidR="00A307FD">
        <w:rPr>
          <w:rFonts w:ascii="Arial" w:hAnsi="Arial" w:cs="Arial"/>
          <w:bCs/>
          <w:sz w:val="24"/>
          <w:szCs w:val="24"/>
        </w:rPr>
        <w:t xml:space="preserve"> </w:t>
      </w:r>
      <w:r>
        <w:rPr>
          <w:rFonts w:ascii="Arial" w:hAnsi="Arial" w:cs="Arial"/>
          <w:bCs/>
          <w:sz w:val="24"/>
          <w:szCs w:val="24"/>
        </w:rPr>
        <w:t xml:space="preserve">process is </w:t>
      </w:r>
      <w:r w:rsidR="00C2546D">
        <w:rPr>
          <w:rFonts w:ascii="Arial" w:hAnsi="Arial" w:cs="Arial"/>
          <w:bCs/>
          <w:sz w:val="24"/>
          <w:szCs w:val="24"/>
        </w:rPr>
        <w:t xml:space="preserve">appropriate </w:t>
      </w:r>
      <w:proofErr w:type="gramStart"/>
      <w:r w:rsidR="00C2546D">
        <w:rPr>
          <w:rFonts w:ascii="Arial" w:hAnsi="Arial" w:cs="Arial"/>
          <w:bCs/>
          <w:sz w:val="24"/>
          <w:szCs w:val="24"/>
        </w:rPr>
        <w:t>for</w:t>
      </w:r>
      <w:r w:rsidR="00C11487">
        <w:rPr>
          <w:rFonts w:ascii="Arial" w:hAnsi="Arial" w:cs="Arial"/>
          <w:bCs/>
          <w:sz w:val="24"/>
          <w:szCs w:val="24"/>
        </w:rPr>
        <w:t>;</w:t>
      </w:r>
      <w:proofErr w:type="gramEnd"/>
    </w:p>
    <w:p w14:paraId="41237356" w14:textId="0CDD0F2E" w:rsidR="00AE2259" w:rsidRDefault="0009486B" w:rsidP="00AE2259">
      <w:pPr>
        <w:pStyle w:val="ListParagraph"/>
        <w:numPr>
          <w:ilvl w:val="0"/>
          <w:numId w:val="36"/>
        </w:numPr>
        <w:rPr>
          <w:rFonts w:ascii="Arial" w:hAnsi="Arial" w:cs="Arial"/>
          <w:bCs/>
          <w:sz w:val="24"/>
          <w:szCs w:val="24"/>
        </w:rPr>
      </w:pPr>
      <w:r w:rsidRPr="00AE2259">
        <w:rPr>
          <w:rFonts w:ascii="Arial" w:hAnsi="Arial" w:cs="Arial"/>
          <w:bCs/>
          <w:sz w:val="24"/>
          <w:szCs w:val="24"/>
        </w:rPr>
        <w:t>S</w:t>
      </w:r>
      <w:r w:rsidR="003260C1" w:rsidRPr="00AE2259">
        <w:rPr>
          <w:rFonts w:ascii="Arial" w:hAnsi="Arial" w:cs="Arial"/>
          <w:bCs/>
          <w:sz w:val="24"/>
          <w:szCs w:val="24"/>
        </w:rPr>
        <w:t>upport for funding</w:t>
      </w:r>
      <w:r w:rsidR="00266462" w:rsidRPr="00AE2259">
        <w:rPr>
          <w:rFonts w:ascii="Arial" w:hAnsi="Arial" w:cs="Arial"/>
          <w:bCs/>
          <w:sz w:val="24"/>
          <w:szCs w:val="24"/>
        </w:rPr>
        <w:t xml:space="preserve"> </w:t>
      </w:r>
      <w:r w:rsidR="005F1760">
        <w:rPr>
          <w:rFonts w:ascii="Arial" w:hAnsi="Arial" w:cs="Arial"/>
          <w:bCs/>
          <w:sz w:val="24"/>
          <w:szCs w:val="24"/>
        </w:rPr>
        <w:t xml:space="preserve">and/or </w:t>
      </w:r>
      <w:r w:rsidR="0087672C">
        <w:rPr>
          <w:rFonts w:ascii="Arial" w:hAnsi="Arial" w:cs="Arial"/>
          <w:bCs/>
          <w:sz w:val="24"/>
          <w:szCs w:val="24"/>
        </w:rPr>
        <w:t xml:space="preserve">to </w:t>
      </w:r>
      <w:r w:rsidR="00266462" w:rsidRPr="00AE2259">
        <w:rPr>
          <w:rFonts w:ascii="Arial" w:hAnsi="Arial" w:cs="Arial"/>
          <w:bCs/>
          <w:sz w:val="24"/>
          <w:szCs w:val="24"/>
        </w:rPr>
        <w:t>erect</w:t>
      </w:r>
      <w:r w:rsidR="00C2546D" w:rsidRPr="00AE2259">
        <w:rPr>
          <w:rFonts w:ascii="Arial" w:hAnsi="Arial" w:cs="Arial"/>
          <w:bCs/>
          <w:sz w:val="24"/>
          <w:szCs w:val="24"/>
        </w:rPr>
        <w:t xml:space="preserve"> a public memorial</w:t>
      </w:r>
      <w:r w:rsidR="00266462" w:rsidRPr="00AE2259">
        <w:rPr>
          <w:rFonts w:ascii="Arial" w:hAnsi="Arial" w:cs="Arial"/>
          <w:bCs/>
          <w:sz w:val="24"/>
          <w:szCs w:val="24"/>
        </w:rPr>
        <w:t xml:space="preserve"> on Council property</w:t>
      </w:r>
      <w:r w:rsidR="00452256">
        <w:rPr>
          <w:rFonts w:ascii="Arial" w:hAnsi="Arial" w:cs="Arial"/>
          <w:bCs/>
          <w:sz w:val="24"/>
          <w:szCs w:val="24"/>
        </w:rPr>
        <w:t>,</w:t>
      </w:r>
    </w:p>
    <w:p w14:paraId="1D172B6F" w14:textId="78D094E9" w:rsidR="00383175" w:rsidRPr="00383175" w:rsidRDefault="00383175" w:rsidP="00383175">
      <w:pPr>
        <w:pStyle w:val="ListParagraph"/>
        <w:numPr>
          <w:ilvl w:val="0"/>
          <w:numId w:val="36"/>
        </w:numPr>
        <w:rPr>
          <w:rFonts w:ascii="Arial" w:hAnsi="Arial" w:cs="Arial"/>
          <w:bCs/>
          <w:sz w:val="24"/>
          <w:szCs w:val="24"/>
        </w:rPr>
      </w:pPr>
      <w:r w:rsidRPr="00AE2259">
        <w:rPr>
          <w:rFonts w:ascii="Arial" w:hAnsi="Arial" w:cs="Arial"/>
          <w:bCs/>
          <w:sz w:val="24"/>
          <w:szCs w:val="24"/>
        </w:rPr>
        <w:t xml:space="preserve">Support </w:t>
      </w:r>
      <w:r>
        <w:rPr>
          <w:rFonts w:ascii="Arial" w:hAnsi="Arial" w:cs="Arial"/>
          <w:bCs/>
          <w:sz w:val="24"/>
          <w:szCs w:val="24"/>
        </w:rPr>
        <w:t xml:space="preserve">to </w:t>
      </w:r>
      <w:r w:rsidRPr="00AE2259">
        <w:rPr>
          <w:rFonts w:ascii="Arial" w:hAnsi="Arial" w:cs="Arial"/>
          <w:bCs/>
          <w:sz w:val="24"/>
          <w:szCs w:val="24"/>
        </w:rPr>
        <w:t>erect a public memorial on Council property</w:t>
      </w:r>
      <w:r>
        <w:rPr>
          <w:rFonts w:ascii="Arial" w:hAnsi="Arial" w:cs="Arial"/>
          <w:bCs/>
          <w:sz w:val="24"/>
          <w:szCs w:val="24"/>
        </w:rPr>
        <w:t>,</w:t>
      </w:r>
    </w:p>
    <w:p w14:paraId="080C8D60" w14:textId="77777777" w:rsidR="00AE2259" w:rsidRPr="00AE2259" w:rsidRDefault="0009486B" w:rsidP="00AE2259">
      <w:pPr>
        <w:pStyle w:val="ListParagraph"/>
        <w:numPr>
          <w:ilvl w:val="0"/>
          <w:numId w:val="36"/>
        </w:numPr>
        <w:rPr>
          <w:rFonts w:ascii="Arial" w:hAnsi="Arial" w:cs="Arial"/>
          <w:bCs/>
          <w:sz w:val="24"/>
          <w:szCs w:val="24"/>
        </w:rPr>
      </w:pPr>
      <w:r w:rsidRPr="00AE2259">
        <w:rPr>
          <w:rFonts w:ascii="Arial" w:hAnsi="Arial" w:cs="Arial"/>
          <w:bCs/>
          <w:sz w:val="24"/>
          <w:szCs w:val="24"/>
        </w:rPr>
        <w:t>S</w:t>
      </w:r>
      <w:r w:rsidR="00C2546D" w:rsidRPr="00AE2259">
        <w:rPr>
          <w:rFonts w:ascii="Arial" w:hAnsi="Arial" w:cs="Arial"/>
          <w:bCs/>
          <w:sz w:val="24"/>
          <w:szCs w:val="24"/>
        </w:rPr>
        <w:t>upport to</w:t>
      </w:r>
      <w:r w:rsidR="0005676A" w:rsidRPr="00AE2259">
        <w:rPr>
          <w:rFonts w:ascii="Arial" w:hAnsi="Arial" w:cs="Arial"/>
          <w:bCs/>
          <w:sz w:val="24"/>
          <w:szCs w:val="24"/>
        </w:rPr>
        <w:t xml:space="preserve"> fund </w:t>
      </w:r>
      <w:r w:rsidR="00C2546D" w:rsidRPr="00AE2259">
        <w:rPr>
          <w:rFonts w:ascii="Arial" w:hAnsi="Arial" w:cs="Arial"/>
          <w:bCs/>
          <w:sz w:val="24"/>
          <w:szCs w:val="24"/>
        </w:rPr>
        <w:t xml:space="preserve">a public memorial </w:t>
      </w:r>
      <w:r w:rsidR="0005676A" w:rsidRPr="00AE2259">
        <w:rPr>
          <w:rFonts w:ascii="Arial" w:hAnsi="Arial" w:cs="Arial"/>
          <w:bCs/>
          <w:sz w:val="24"/>
          <w:szCs w:val="24"/>
        </w:rPr>
        <w:t xml:space="preserve">in the </w:t>
      </w:r>
      <w:r w:rsidR="008F1970" w:rsidRPr="00AE2259">
        <w:rPr>
          <w:rFonts w:ascii="Arial" w:hAnsi="Arial" w:cs="Arial"/>
          <w:bCs/>
          <w:sz w:val="24"/>
          <w:szCs w:val="24"/>
        </w:rPr>
        <w:t xml:space="preserve">Causeway Coast and Glens </w:t>
      </w:r>
    </w:p>
    <w:p w14:paraId="64985B43" w14:textId="61E2378A" w:rsidR="00640C73" w:rsidRDefault="00AE2259" w:rsidP="00AE2259">
      <w:pPr>
        <w:ind w:left="720"/>
        <w:rPr>
          <w:rFonts w:ascii="Arial" w:hAnsi="Arial" w:cs="Arial"/>
          <w:bCs/>
          <w:sz w:val="24"/>
          <w:szCs w:val="24"/>
        </w:rPr>
      </w:pPr>
      <w:r>
        <w:rPr>
          <w:rFonts w:ascii="Arial" w:hAnsi="Arial" w:cs="Arial"/>
          <w:bCs/>
          <w:sz w:val="24"/>
          <w:szCs w:val="24"/>
        </w:rPr>
        <w:t xml:space="preserve">     </w:t>
      </w:r>
      <w:r w:rsidR="008F1970" w:rsidRPr="00AE2259">
        <w:rPr>
          <w:rFonts w:ascii="Arial" w:hAnsi="Arial" w:cs="Arial"/>
          <w:bCs/>
          <w:sz w:val="24"/>
          <w:szCs w:val="24"/>
        </w:rPr>
        <w:t xml:space="preserve">Borough </w:t>
      </w:r>
      <w:r w:rsidR="0005676A" w:rsidRPr="00AE2259">
        <w:rPr>
          <w:rFonts w:ascii="Arial" w:hAnsi="Arial" w:cs="Arial"/>
          <w:bCs/>
          <w:sz w:val="24"/>
          <w:szCs w:val="24"/>
        </w:rPr>
        <w:t>Council area</w:t>
      </w:r>
      <w:r w:rsidR="00452256">
        <w:rPr>
          <w:rFonts w:ascii="Arial" w:hAnsi="Arial" w:cs="Arial"/>
          <w:bCs/>
          <w:sz w:val="24"/>
          <w:szCs w:val="24"/>
        </w:rPr>
        <w:t>,</w:t>
      </w:r>
    </w:p>
    <w:p w14:paraId="0A203F66" w14:textId="01C3AC0C" w:rsidR="000A2A30" w:rsidRPr="00434331" w:rsidRDefault="004E0363" w:rsidP="000A2A30">
      <w:pPr>
        <w:pStyle w:val="ListParagraph"/>
        <w:numPr>
          <w:ilvl w:val="0"/>
          <w:numId w:val="36"/>
        </w:numPr>
        <w:rPr>
          <w:rFonts w:ascii="Arial" w:hAnsi="Arial" w:cs="Arial"/>
          <w:bCs/>
          <w:sz w:val="24"/>
          <w:szCs w:val="24"/>
        </w:rPr>
      </w:pPr>
      <w:r>
        <w:rPr>
          <w:rFonts w:ascii="Arial" w:hAnsi="Arial" w:cs="Arial"/>
          <w:bCs/>
          <w:sz w:val="24"/>
          <w:szCs w:val="24"/>
        </w:rPr>
        <w:t xml:space="preserve">Request </w:t>
      </w:r>
      <w:r w:rsidR="00734C8F">
        <w:rPr>
          <w:rFonts w:ascii="Arial" w:hAnsi="Arial" w:cs="Arial"/>
          <w:bCs/>
          <w:sz w:val="24"/>
          <w:szCs w:val="24"/>
        </w:rPr>
        <w:t>for Council to lead on a public memorial</w:t>
      </w:r>
      <w:r w:rsidR="00452256">
        <w:rPr>
          <w:rFonts w:ascii="Arial" w:hAnsi="Arial" w:cs="Arial"/>
          <w:bCs/>
          <w:sz w:val="24"/>
          <w:szCs w:val="24"/>
        </w:rPr>
        <w:t>,</w:t>
      </w:r>
      <w:r w:rsidR="00266462" w:rsidRPr="00640C73">
        <w:rPr>
          <w:rFonts w:ascii="Arial" w:hAnsi="Arial" w:cs="Arial"/>
          <w:bCs/>
          <w:sz w:val="24"/>
          <w:szCs w:val="24"/>
        </w:rPr>
        <w:t xml:space="preserve"> </w:t>
      </w:r>
    </w:p>
    <w:p w14:paraId="0BB3137E" w14:textId="31E65F3E" w:rsidR="000A2A30" w:rsidRDefault="00C83B00" w:rsidP="00C83B00">
      <w:pPr>
        <w:pStyle w:val="ListParagraph"/>
        <w:numPr>
          <w:ilvl w:val="0"/>
          <w:numId w:val="36"/>
        </w:numPr>
        <w:rPr>
          <w:rFonts w:ascii="Arial" w:hAnsi="Arial" w:cs="Arial"/>
          <w:bCs/>
          <w:sz w:val="24"/>
          <w:szCs w:val="24"/>
        </w:rPr>
      </w:pPr>
      <w:r>
        <w:rPr>
          <w:rFonts w:ascii="Arial" w:hAnsi="Arial" w:cs="Arial"/>
          <w:bCs/>
          <w:sz w:val="24"/>
          <w:szCs w:val="24"/>
        </w:rPr>
        <w:t xml:space="preserve">Request for a </w:t>
      </w:r>
      <w:r w:rsidR="00712050">
        <w:rPr>
          <w:rFonts w:ascii="Arial" w:hAnsi="Arial" w:cs="Arial"/>
          <w:bCs/>
          <w:sz w:val="24"/>
          <w:szCs w:val="24"/>
        </w:rPr>
        <w:t>p</w:t>
      </w:r>
      <w:r w:rsidR="006F18C5" w:rsidRPr="00C83B00">
        <w:rPr>
          <w:rFonts w:ascii="Arial" w:hAnsi="Arial" w:cs="Arial"/>
          <w:bCs/>
          <w:sz w:val="24"/>
          <w:szCs w:val="24"/>
        </w:rPr>
        <w:t xml:space="preserve">ublic </w:t>
      </w:r>
      <w:r w:rsidR="00712050">
        <w:rPr>
          <w:rFonts w:ascii="Arial" w:hAnsi="Arial" w:cs="Arial"/>
          <w:bCs/>
          <w:sz w:val="24"/>
          <w:szCs w:val="24"/>
        </w:rPr>
        <w:t>c</w:t>
      </w:r>
      <w:r w:rsidR="001D6D94">
        <w:rPr>
          <w:rFonts w:ascii="Arial" w:hAnsi="Arial" w:cs="Arial"/>
          <w:bCs/>
          <w:sz w:val="24"/>
          <w:szCs w:val="24"/>
        </w:rPr>
        <w:t xml:space="preserve">ommemorative </w:t>
      </w:r>
      <w:r w:rsidR="00712050">
        <w:rPr>
          <w:rFonts w:ascii="Arial" w:hAnsi="Arial" w:cs="Arial"/>
          <w:bCs/>
          <w:sz w:val="24"/>
          <w:szCs w:val="24"/>
        </w:rPr>
        <w:t>n</w:t>
      </w:r>
      <w:r w:rsidR="001D6D94">
        <w:rPr>
          <w:rFonts w:ascii="Arial" w:hAnsi="Arial" w:cs="Arial"/>
          <w:bCs/>
          <w:sz w:val="24"/>
          <w:szCs w:val="24"/>
        </w:rPr>
        <w:t>am</w:t>
      </w:r>
      <w:r w:rsidR="00337E56">
        <w:rPr>
          <w:rFonts w:ascii="Arial" w:hAnsi="Arial" w:cs="Arial"/>
          <w:bCs/>
          <w:sz w:val="24"/>
          <w:szCs w:val="24"/>
        </w:rPr>
        <w:t>e</w:t>
      </w:r>
      <w:r w:rsidR="00452256">
        <w:rPr>
          <w:rFonts w:ascii="Arial" w:hAnsi="Arial" w:cs="Arial"/>
          <w:bCs/>
          <w:sz w:val="24"/>
          <w:szCs w:val="24"/>
        </w:rPr>
        <w:t>.</w:t>
      </w:r>
    </w:p>
    <w:p w14:paraId="1A6721BC" w14:textId="4646ABEE" w:rsidR="00EC6C6A" w:rsidRPr="00A729DF" w:rsidRDefault="00EC6C6A" w:rsidP="00C83B00">
      <w:pPr>
        <w:pStyle w:val="ListParagraph"/>
        <w:numPr>
          <w:ilvl w:val="0"/>
          <w:numId w:val="36"/>
        </w:numPr>
        <w:rPr>
          <w:rFonts w:ascii="Arial" w:hAnsi="Arial" w:cs="Arial"/>
          <w:bCs/>
          <w:sz w:val="24"/>
          <w:szCs w:val="24"/>
        </w:rPr>
      </w:pPr>
      <w:r w:rsidRPr="00A729DF">
        <w:rPr>
          <w:rFonts w:ascii="Arial" w:hAnsi="Arial" w:cs="Arial"/>
          <w:bCs/>
          <w:sz w:val="24"/>
          <w:szCs w:val="24"/>
        </w:rPr>
        <w:t>Request for a Private Memorial Tree dedicated to a loved one.</w:t>
      </w:r>
    </w:p>
    <w:p w14:paraId="37E21127" w14:textId="77777777" w:rsidR="00D4261D" w:rsidRPr="00A729DF" w:rsidRDefault="00D4261D" w:rsidP="00D4261D">
      <w:pPr>
        <w:ind w:left="720"/>
        <w:rPr>
          <w:rFonts w:ascii="Arial" w:hAnsi="Arial" w:cs="Arial"/>
          <w:bCs/>
          <w:sz w:val="24"/>
          <w:szCs w:val="24"/>
        </w:rPr>
      </w:pPr>
    </w:p>
    <w:p w14:paraId="76B8E898" w14:textId="53E21947" w:rsidR="009D2D48" w:rsidRPr="00A729DF" w:rsidRDefault="00C36A77" w:rsidP="00D4261D">
      <w:pPr>
        <w:ind w:left="720"/>
        <w:rPr>
          <w:rFonts w:ascii="Arial" w:hAnsi="Arial" w:cs="Arial"/>
          <w:b/>
          <w:sz w:val="24"/>
          <w:szCs w:val="24"/>
        </w:rPr>
      </w:pPr>
      <w:r w:rsidRPr="00A729DF">
        <w:rPr>
          <w:rFonts w:ascii="Arial" w:hAnsi="Arial" w:cs="Arial"/>
          <w:b/>
          <w:sz w:val="24"/>
          <w:szCs w:val="24"/>
        </w:rPr>
        <w:t xml:space="preserve">5.4 </w:t>
      </w:r>
      <w:r w:rsidR="00541461" w:rsidRPr="00A729DF">
        <w:rPr>
          <w:rFonts w:ascii="Arial" w:hAnsi="Arial" w:cs="Arial"/>
          <w:b/>
          <w:sz w:val="24"/>
          <w:szCs w:val="24"/>
        </w:rPr>
        <w:t>System for request</w:t>
      </w:r>
      <w:r w:rsidR="00116596" w:rsidRPr="00A729DF">
        <w:rPr>
          <w:rFonts w:ascii="Arial" w:hAnsi="Arial" w:cs="Arial"/>
          <w:b/>
          <w:sz w:val="24"/>
          <w:szCs w:val="24"/>
        </w:rPr>
        <w:t>s/proposals</w:t>
      </w:r>
    </w:p>
    <w:p w14:paraId="23F09B40" w14:textId="77777777" w:rsidR="002051FB" w:rsidRPr="00A729DF" w:rsidRDefault="002051FB" w:rsidP="00D4261D">
      <w:pPr>
        <w:ind w:left="720"/>
        <w:rPr>
          <w:rFonts w:ascii="Arial" w:hAnsi="Arial" w:cs="Arial"/>
          <w:bCs/>
          <w:sz w:val="24"/>
          <w:szCs w:val="24"/>
        </w:rPr>
      </w:pPr>
    </w:p>
    <w:p w14:paraId="1953119A" w14:textId="4EAF242D" w:rsidR="00E920D9" w:rsidRPr="00A729DF" w:rsidRDefault="006311DD" w:rsidP="00887EDA">
      <w:pPr>
        <w:spacing w:after="160" w:line="259" w:lineRule="auto"/>
        <w:ind w:left="669"/>
        <w:rPr>
          <w:rFonts w:ascii="Arial" w:hAnsi="Arial" w:cs="Arial"/>
          <w:bCs/>
          <w:sz w:val="24"/>
          <w:szCs w:val="24"/>
        </w:rPr>
      </w:pPr>
      <w:r w:rsidRPr="00A729DF">
        <w:rPr>
          <w:rFonts w:ascii="Arial" w:hAnsi="Arial" w:cs="Arial"/>
          <w:bCs/>
          <w:sz w:val="24"/>
          <w:szCs w:val="24"/>
        </w:rPr>
        <w:t xml:space="preserve">Requests will only be considered when put in writing using a standard application form available </w:t>
      </w:r>
      <w:r w:rsidR="00116596" w:rsidRPr="00A729DF">
        <w:rPr>
          <w:rFonts w:ascii="Arial" w:hAnsi="Arial" w:cs="Arial"/>
          <w:bCs/>
          <w:sz w:val="24"/>
          <w:szCs w:val="24"/>
        </w:rPr>
        <w:t xml:space="preserve">on request </w:t>
      </w:r>
      <w:r w:rsidR="00151C69" w:rsidRPr="00A729DF">
        <w:rPr>
          <w:rFonts w:ascii="Arial" w:hAnsi="Arial" w:cs="Arial"/>
          <w:bCs/>
          <w:sz w:val="24"/>
          <w:szCs w:val="24"/>
        </w:rPr>
        <w:t>t</w:t>
      </w:r>
      <w:r w:rsidR="00422514" w:rsidRPr="00A729DF">
        <w:rPr>
          <w:rFonts w:ascii="Arial" w:hAnsi="Arial" w:cs="Arial"/>
          <w:bCs/>
          <w:sz w:val="24"/>
          <w:szCs w:val="24"/>
        </w:rPr>
        <w:t>hrough</w:t>
      </w:r>
      <w:r w:rsidRPr="00A729DF">
        <w:rPr>
          <w:rFonts w:ascii="Arial" w:hAnsi="Arial" w:cs="Arial"/>
          <w:bCs/>
          <w:sz w:val="24"/>
          <w:szCs w:val="24"/>
        </w:rPr>
        <w:t xml:space="preserve"> Council</w:t>
      </w:r>
      <w:r w:rsidRPr="00A729DF">
        <w:rPr>
          <w:rFonts w:ascii="Arial" w:hAnsi="Arial" w:cs="Arial"/>
          <w:b/>
          <w:sz w:val="24"/>
          <w:szCs w:val="24"/>
        </w:rPr>
        <w:t>.</w:t>
      </w:r>
      <w:r w:rsidRPr="00A729DF">
        <w:rPr>
          <w:rFonts w:ascii="Arial" w:hAnsi="Arial" w:cs="Arial"/>
          <w:bCs/>
          <w:sz w:val="24"/>
          <w:szCs w:val="24"/>
        </w:rPr>
        <w:t xml:space="preserve"> </w:t>
      </w:r>
    </w:p>
    <w:p w14:paraId="22D70056" w14:textId="77777777" w:rsidR="00887F1C" w:rsidRPr="00A729DF" w:rsidRDefault="00D4261D" w:rsidP="00887F1C">
      <w:pPr>
        <w:pStyle w:val="ListParagraph"/>
        <w:numPr>
          <w:ilvl w:val="1"/>
          <w:numId w:val="29"/>
        </w:numPr>
        <w:spacing w:after="160" w:line="259" w:lineRule="auto"/>
        <w:rPr>
          <w:rFonts w:ascii="Arial" w:hAnsi="Arial" w:cs="Arial"/>
          <w:b/>
          <w:sz w:val="24"/>
          <w:szCs w:val="24"/>
        </w:rPr>
      </w:pPr>
      <w:r w:rsidRPr="00A729DF">
        <w:rPr>
          <w:rFonts w:ascii="Arial" w:hAnsi="Arial" w:cs="Arial"/>
          <w:b/>
          <w:sz w:val="24"/>
          <w:szCs w:val="24"/>
        </w:rPr>
        <w:t xml:space="preserve"> </w:t>
      </w:r>
      <w:r w:rsidR="00555494" w:rsidRPr="00A729DF">
        <w:rPr>
          <w:rFonts w:ascii="Arial" w:hAnsi="Arial" w:cs="Arial"/>
          <w:b/>
          <w:sz w:val="24"/>
          <w:szCs w:val="24"/>
        </w:rPr>
        <w:t xml:space="preserve">Application </w:t>
      </w:r>
      <w:r w:rsidR="00735364" w:rsidRPr="00A729DF">
        <w:rPr>
          <w:rFonts w:ascii="Arial" w:hAnsi="Arial" w:cs="Arial"/>
          <w:b/>
          <w:sz w:val="24"/>
          <w:szCs w:val="24"/>
        </w:rPr>
        <w:t>p</w:t>
      </w:r>
      <w:r w:rsidR="00555494" w:rsidRPr="00A729DF">
        <w:rPr>
          <w:rFonts w:ascii="Arial" w:hAnsi="Arial" w:cs="Arial"/>
          <w:b/>
          <w:sz w:val="24"/>
          <w:szCs w:val="24"/>
        </w:rPr>
        <w:t>rocess</w:t>
      </w:r>
    </w:p>
    <w:p w14:paraId="0EDF3104" w14:textId="14862D03" w:rsidR="00CE19E9" w:rsidRPr="001B47E4" w:rsidRDefault="00E03CE2" w:rsidP="00871334">
      <w:pPr>
        <w:spacing w:after="160" w:line="259" w:lineRule="auto"/>
        <w:ind w:left="669"/>
        <w:rPr>
          <w:rFonts w:ascii="Arial" w:hAnsi="Arial" w:cs="Arial"/>
          <w:sz w:val="24"/>
          <w:szCs w:val="24"/>
        </w:rPr>
      </w:pPr>
      <w:r w:rsidRPr="001B47E4">
        <w:rPr>
          <w:rFonts w:ascii="Arial" w:hAnsi="Arial" w:cs="Arial"/>
          <w:b/>
          <w:bCs/>
          <w:sz w:val="24"/>
          <w:szCs w:val="24"/>
        </w:rPr>
        <w:t>Please note:</w:t>
      </w:r>
    </w:p>
    <w:p w14:paraId="64A55561" w14:textId="0A574957" w:rsidR="000F10F8" w:rsidRPr="001B47E4" w:rsidRDefault="00560833" w:rsidP="00CE19E9">
      <w:pPr>
        <w:pStyle w:val="ListParagraph"/>
        <w:numPr>
          <w:ilvl w:val="1"/>
          <w:numId w:val="41"/>
        </w:numPr>
        <w:spacing w:after="160" w:line="259" w:lineRule="auto"/>
        <w:rPr>
          <w:rFonts w:ascii="Arial" w:hAnsi="Arial" w:cs="Arial"/>
          <w:sz w:val="24"/>
          <w:szCs w:val="24"/>
        </w:rPr>
      </w:pPr>
      <w:r w:rsidRPr="001B47E4">
        <w:rPr>
          <w:rFonts w:ascii="Arial" w:hAnsi="Arial" w:cs="Arial"/>
          <w:b/>
          <w:bCs/>
          <w:sz w:val="24"/>
          <w:szCs w:val="24"/>
        </w:rPr>
        <w:t>P</w:t>
      </w:r>
      <w:r w:rsidR="00C367F5" w:rsidRPr="001B47E4">
        <w:rPr>
          <w:rFonts w:ascii="Arial" w:hAnsi="Arial" w:cs="Arial"/>
          <w:b/>
          <w:bCs/>
          <w:sz w:val="24"/>
          <w:szCs w:val="24"/>
        </w:rPr>
        <w:t>ersonal memorials</w:t>
      </w:r>
      <w:r w:rsidR="00E054A7" w:rsidRPr="001B47E4">
        <w:rPr>
          <w:rFonts w:ascii="Arial" w:hAnsi="Arial" w:cs="Arial"/>
          <w:sz w:val="24"/>
          <w:szCs w:val="24"/>
        </w:rPr>
        <w:t xml:space="preserve"> </w:t>
      </w:r>
      <w:proofErr w:type="spellStart"/>
      <w:r w:rsidR="00B6027F" w:rsidRPr="001B47E4">
        <w:rPr>
          <w:rFonts w:ascii="Arial" w:hAnsi="Arial" w:cs="Arial"/>
          <w:sz w:val="24"/>
          <w:szCs w:val="24"/>
        </w:rPr>
        <w:t>ie</w:t>
      </w:r>
      <w:proofErr w:type="spellEnd"/>
      <w:r w:rsidR="00B6027F" w:rsidRPr="001B47E4">
        <w:rPr>
          <w:rFonts w:ascii="Arial" w:hAnsi="Arial" w:cs="Arial"/>
          <w:sz w:val="24"/>
          <w:szCs w:val="24"/>
        </w:rPr>
        <w:t xml:space="preserve"> </w:t>
      </w:r>
      <w:r w:rsidR="00E054A7" w:rsidRPr="001B47E4">
        <w:rPr>
          <w:rFonts w:ascii="Arial" w:hAnsi="Arial" w:cs="Arial"/>
          <w:sz w:val="24"/>
          <w:szCs w:val="24"/>
        </w:rPr>
        <w:t xml:space="preserve">to individuals in the form of </w:t>
      </w:r>
      <w:r w:rsidR="00C367F5" w:rsidRPr="001B47E4">
        <w:rPr>
          <w:rFonts w:ascii="Arial" w:hAnsi="Arial" w:cs="Arial"/>
          <w:sz w:val="24"/>
          <w:szCs w:val="24"/>
        </w:rPr>
        <w:t>benches</w:t>
      </w:r>
      <w:r w:rsidR="008C6EAB" w:rsidRPr="001B47E4">
        <w:rPr>
          <w:rFonts w:ascii="Arial" w:hAnsi="Arial" w:cs="Arial"/>
          <w:sz w:val="24"/>
          <w:szCs w:val="24"/>
        </w:rPr>
        <w:t>,</w:t>
      </w:r>
      <w:r w:rsidR="00C367F5" w:rsidRPr="001B47E4">
        <w:rPr>
          <w:rFonts w:ascii="Arial" w:hAnsi="Arial" w:cs="Arial"/>
          <w:sz w:val="24"/>
          <w:szCs w:val="24"/>
        </w:rPr>
        <w:t xml:space="preserve"> </w:t>
      </w:r>
      <w:r w:rsidR="00EB64D0" w:rsidRPr="001B47E4">
        <w:rPr>
          <w:rFonts w:ascii="Arial" w:hAnsi="Arial" w:cs="Arial"/>
          <w:sz w:val="24"/>
          <w:szCs w:val="24"/>
        </w:rPr>
        <w:t xml:space="preserve">personal </w:t>
      </w:r>
      <w:r w:rsidR="00C367F5" w:rsidRPr="001B47E4">
        <w:rPr>
          <w:rFonts w:ascii="Arial" w:hAnsi="Arial" w:cs="Arial"/>
          <w:sz w:val="24"/>
          <w:szCs w:val="24"/>
        </w:rPr>
        <w:t xml:space="preserve">memorials in cemeteries, </w:t>
      </w:r>
      <w:r w:rsidR="00B7101E" w:rsidRPr="001B47E4">
        <w:rPr>
          <w:rFonts w:ascii="Arial" w:hAnsi="Arial" w:cs="Arial"/>
          <w:sz w:val="24"/>
          <w:szCs w:val="24"/>
        </w:rPr>
        <w:t xml:space="preserve">personal </w:t>
      </w:r>
      <w:r w:rsidR="00C367F5" w:rsidRPr="001B47E4">
        <w:rPr>
          <w:rFonts w:ascii="Arial" w:hAnsi="Arial" w:cs="Arial"/>
          <w:sz w:val="24"/>
          <w:szCs w:val="24"/>
        </w:rPr>
        <w:t>commemorative plaques and</w:t>
      </w:r>
      <w:r w:rsidR="00EB64D0" w:rsidRPr="001B47E4">
        <w:rPr>
          <w:rFonts w:ascii="Arial" w:hAnsi="Arial" w:cs="Arial"/>
          <w:sz w:val="24"/>
          <w:szCs w:val="24"/>
        </w:rPr>
        <w:t xml:space="preserve"> personal</w:t>
      </w:r>
      <w:r w:rsidR="00C367F5" w:rsidRPr="001B47E4">
        <w:rPr>
          <w:rFonts w:ascii="Arial" w:hAnsi="Arial" w:cs="Arial"/>
          <w:sz w:val="24"/>
          <w:szCs w:val="24"/>
        </w:rPr>
        <w:t xml:space="preserve"> memorials on buildings</w:t>
      </w:r>
      <w:r w:rsidR="0079318B" w:rsidRPr="001B47E4">
        <w:rPr>
          <w:rFonts w:ascii="Arial" w:hAnsi="Arial" w:cs="Arial"/>
          <w:sz w:val="24"/>
          <w:szCs w:val="24"/>
        </w:rPr>
        <w:t xml:space="preserve"> are not included in this policy framework</w:t>
      </w:r>
      <w:r w:rsidR="005D3A69" w:rsidRPr="001B47E4">
        <w:rPr>
          <w:rFonts w:ascii="Arial" w:hAnsi="Arial" w:cs="Arial"/>
          <w:sz w:val="24"/>
          <w:szCs w:val="24"/>
        </w:rPr>
        <w:t>.</w:t>
      </w:r>
    </w:p>
    <w:p w14:paraId="166DCFA6" w14:textId="4555D983" w:rsidR="00CE19E9" w:rsidRPr="001B47E4" w:rsidRDefault="00CE19E9" w:rsidP="00CE19E9">
      <w:pPr>
        <w:pStyle w:val="ListParagraph"/>
        <w:numPr>
          <w:ilvl w:val="1"/>
          <w:numId w:val="41"/>
        </w:numPr>
        <w:spacing w:after="160" w:line="259" w:lineRule="auto"/>
        <w:rPr>
          <w:rFonts w:ascii="Arial" w:hAnsi="Arial" w:cs="Arial"/>
          <w:sz w:val="24"/>
          <w:szCs w:val="24"/>
        </w:rPr>
      </w:pPr>
      <w:r w:rsidRPr="001B47E4">
        <w:rPr>
          <w:rFonts w:ascii="Arial" w:hAnsi="Arial" w:cs="Arial"/>
          <w:b/>
          <w:bCs/>
          <w:sz w:val="24"/>
          <w:szCs w:val="24"/>
        </w:rPr>
        <w:t>Blue Plaques</w:t>
      </w:r>
      <w:r w:rsidR="00560833" w:rsidRPr="001B47E4">
        <w:rPr>
          <w:rFonts w:ascii="Arial" w:hAnsi="Arial" w:cs="Arial"/>
          <w:sz w:val="24"/>
          <w:szCs w:val="24"/>
        </w:rPr>
        <w:t xml:space="preserve"> </w:t>
      </w:r>
      <w:proofErr w:type="spellStart"/>
      <w:r w:rsidR="00491CA9" w:rsidRPr="001B47E4">
        <w:rPr>
          <w:rFonts w:ascii="Arial" w:hAnsi="Arial" w:cs="Arial"/>
          <w:color w:val="111111"/>
          <w:sz w:val="24"/>
          <w:szCs w:val="24"/>
          <w:shd w:val="clear" w:color="auto" w:fill="FFFFFF"/>
        </w:rPr>
        <w:t>ie</w:t>
      </w:r>
      <w:proofErr w:type="spellEnd"/>
      <w:r w:rsidR="00491CA9" w:rsidRPr="001B47E4">
        <w:rPr>
          <w:rFonts w:ascii="Arial" w:hAnsi="Arial" w:cs="Arial"/>
          <w:color w:val="111111"/>
          <w:sz w:val="24"/>
          <w:szCs w:val="24"/>
          <w:shd w:val="clear" w:color="auto" w:fill="FFFFFF"/>
        </w:rPr>
        <w:t xml:space="preserve"> </w:t>
      </w:r>
      <w:r w:rsidR="00560833" w:rsidRPr="001B47E4">
        <w:rPr>
          <w:rFonts w:ascii="Arial" w:hAnsi="Arial" w:cs="Arial"/>
          <w:color w:val="111111"/>
          <w:sz w:val="24"/>
          <w:szCs w:val="24"/>
          <w:shd w:val="clear" w:color="auto" w:fill="FFFFFF"/>
        </w:rPr>
        <w:t>a </w:t>
      </w:r>
      <w:r w:rsidR="00560833" w:rsidRPr="001B47E4">
        <w:rPr>
          <w:rStyle w:val="Strong"/>
          <w:rFonts w:ascii="Arial" w:hAnsi="Arial" w:cs="Arial"/>
          <w:b w:val="0"/>
          <w:bCs w:val="0"/>
          <w:color w:val="111111"/>
          <w:sz w:val="24"/>
          <w:szCs w:val="24"/>
          <w:shd w:val="clear" w:color="auto" w:fill="FFFFFF"/>
        </w:rPr>
        <w:t>permanent sign</w:t>
      </w:r>
      <w:r w:rsidR="00560833" w:rsidRPr="001B47E4">
        <w:rPr>
          <w:rFonts w:ascii="Arial" w:hAnsi="Arial" w:cs="Arial"/>
          <w:color w:val="111111"/>
          <w:sz w:val="24"/>
          <w:szCs w:val="24"/>
          <w:shd w:val="clear" w:color="auto" w:fill="FFFFFF"/>
        </w:rPr>
        <w:t> installed in a public place to commemorate a link between that location and a famous person,</w:t>
      </w:r>
      <w:r w:rsidR="00341934" w:rsidRPr="001B47E4">
        <w:rPr>
          <w:rFonts w:ascii="Arial" w:hAnsi="Arial" w:cs="Arial"/>
          <w:color w:val="111111"/>
          <w:sz w:val="24"/>
          <w:szCs w:val="24"/>
          <w:shd w:val="clear" w:color="auto" w:fill="FFFFFF"/>
        </w:rPr>
        <w:t xml:space="preserve"> </w:t>
      </w:r>
      <w:r w:rsidR="00560833" w:rsidRPr="001B47E4">
        <w:rPr>
          <w:rFonts w:ascii="Arial" w:hAnsi="Arial" w:cs="Arial"/>
          <w:color w:val="111111"/>
          <w:sz w:val="24"/>
          <w:szCs w:val="24"/>
          <w:shd w:val="clear" w:color="auto" w:fill="FFFFFF"/>
        </w:rPr>
        <w:t>serving as a historical marker.</w:t>
      </w:r>
      <w:r w:rsidR="008A408F" w:rsidRPr="001B47E4">
        <w:rPr>
          <w:rFonts w:ascii="Arial" w:hAnsi="Arial" w:cs="Arial"/>
          <w:color w:val="111111"/>
          <w:sz w:val="24"/>
          <w:szCs w:val="24"/>
          <w:shd w:val="clear" w:color="auto" w:fill="FFFFFF"/>
        </w:rPr>
        <w:t xml:space="preserve"> Please </w:t>
      </w:r>
      <w:proofErr w:type="gramStart"/>
      <w:r w:rsidR="008A408F" w:rsidRPr="001B47E4">
        <w:rPr>
          <w:rFonts w:ascii="Arial" w:hAnsi="Arial" w:cs="Arial"/>
          <w:color w:val="111111"/>
          <w:sz w:val="24"/>
          <w:szCs w:val="24"/>
          <w:shd w:val="clear" w:color="auto" w:fill="FFFFFF"/>
        </w:rPr>
        <w:t>make contact with</w:t>
      </w:r>
      <w:proofErr w:type="gramEnd"/>
      <w:r w:rsidR="008A408F" w:rsidRPr="001B47E4">
        <w:rPr>
          <w:rFonts w:ascii="Arial" w:hAnsi="Arial" w:cs="Arial"/>
          <w:color w:val="111111"/>
          <w:sz w:val="24"/>
          <w:szCs w:val="24"/>
          <w:shd w:val="clear" w:color="auto" w:fill="FFFFFF"/>
        </w:rPr>
        <w:t xml:space="preserve"> the Ulster Historical Society.</w:t>
      </w:r>
    </w:p>
    <w:p w14:paraId="7E98FC79" w14:textId="12A97752" w:rsidR="00627016" w:rsidRPr="001B47E4" w:rsidRDefault="00427F0F" w:rsidP="00F07A31">
      <w:pPr>
        <w:pStyle w:val="ListParagraph"/>
        <w:numPr>
          <w:ilvl w:val="1"/>
          <w:numId w:val="41"/>
        </w:numPr>
        <w:spacing w:after="160" w:line="259" w:lineRule="auto"/>
        <w:rPr>
          <w:rFonts w:ascii="Arial" w:hAnsi="Arial" w:cs="Arial"/>
          <w:sz w:val="24"/>
          <w:szCs w:val="24"/>
        </w:rPr>
      </w:pPr>
      <w:r w:rsidRPr="001B47E4">
        <w:rPr>
          <w:rFonts w:ascii="Arial" w:hAnsi="Arial" w:cs="Arial"/>
          <w:b/>
          <w:bCs/>
          <w:sz w:val="24"/>
          <w:szCs w:val="24"/>
        </w:rPr>
        <w:t>War Memorials</w:t>
      </w:r>
      <w:r w:rsidR="00B6027F" w:rsidRPr="001B47E4">
        <w:rPr>
          <w:rFonts w:ascii="Arial" w:hAnsi="Arial" w:cs="Arial"/>
          <w:b/>
          <w:bCs/>
          <w:sz w:val="24"/>
          <w:szCs w:val="24"/>
        </w:rPr>
        <w:t xml:space="preserve"> </w:t>
      </w:r>
      <w:proofErr w:type="spellStart"/>
      <w:r w:rsidR="00B6027F" w:rsidRPr="001B47E4">
        <w:rPr>
          <w:rFonts w:ascii="Arial" w:hAnsi="Arial" w:cs="Arial"/>
          <w:sz w:val="24"/>
          <w:szCs w:val="24"/>
        </w:rPr>
        <w:t>ie</w:t>
      </w:r>
      <w:proofErr w:type="spellEnd"/>
      <w:r w:rsidR="00E03CE2" w:rsidRPr="001B47E4">
        <w:rPr>
          <w:rFonts w:ascii="Arial" w:hAnsi="Arial" w:cs="Arial"/>
          <w:sz w:val="24"/>
          <w:szCs w:val="24"/>
        </w:rPr>
        <w:t xml:space="preserve"> requests for insertion of names onto War Memorials; </w:t>
      </w:r>
      <w:r w:rsidR="00035F25" w:rsidRPr="001B47E4">
        <w:rPr>
          <w:rFonts w:ascii="Arial" w:hAnsi="Arial" w:cs="Arial"/>
          <w:sz w:val="24"/>
          <w:szCs w:val="24"/>
        </w:rPr>
        <w:t>names must be</w:t>
      </w:r>
      <w:r w:rsidR="00E03CE2" w:rsidRPr="001B47E4">
        <w:rPr>
          <w:rFonts w:ascii="Arial" w:hAnsi="Arial" w:cs="Arial"/>
          <w:sz w:val="24"/>
          <w:szCs w:val="24"/>
        </w:rPr>
        <w:t xml:space="preserve"> authenticated by the relevant local branch of the Royal British Legion.</w:t>
      </w:r>
    </w:p>
    <w:p w14:paraId="2378FA42" w14:textId="4C9A2ED6" w:rsidR="0073472C" w:rsidRPr="001B47E4" w:rsidRDefault="00431DDF" w:rsidP="00F07A31">
      <w:pPr>
        <w:pStyle w:val="ListParagraph"/>
        <w:numPr>
          <w:ilvl w:val="1"/>
          <w:numId w:val="41"/>
        </w:numPr>
        <w:spacing w:after="160" w:line="259" w:lineRule="auto"/>
        <w:rPr>
          <w:rFonts w:ascii="Arial" w:hAnsi="Arial" w:cs="Arial"/>
          <w:sz w:val="24"/>
          <w:szCs w:val="24"/>
        </w:rPr>
      </w:pPr>
      <w:r w:rsidRPr="001B47E4">
        <w:rPr>
          <w:rFonts w:ascii="Arial" w:hAnsi="Arial" w:cs="Arial"/>
          <w:b/>
          <w:bCs/>
          <w:sz w:val="24"/>
          <w:szCs w:val="24"/>
        </w:rPr>
        <w:t xml:space="preserve">Support </w:t>
      </w:r>
      <w:proofErr w:type="spellStart"/>
      <w:r w:rsidRPr="001B47E4">
        <w:rPr>
          <w:rFonts w:ascii="Arial" w:hAnsi="Arial" w:cs="Arial"/>
          <w:sz w:val="24"/>
          <w:szCs w:val="24"/>
        </w:rPr>
        <w:t>ie</w:t>
      </w:r>
      <w:proofErr w:type="spellEnd"/>
      <w:r w:rsidRPr="001B47E4">
        <w:rPr>
          <w:rFonts w:ascii="Arial" w:hAnsi="Arial" w:cs="Arial"/>
          <w:sz w:val="24"/>
          <w:szCs w:val="24"/>
        </w:rPr>
        <w:t xml:space="preserve"> in the case where Council cannot </w:t>
      </w:r>
      <w:r w:rsidR="007070FD" w:rsidRPr="001B47E4">
        <w:rPr>
          <w:rFonts w:ascii="Arial" w:hAnsi="Arial" w:cs="Arial"/>
          <w:sz w:val="24"/>
          <w:szCs w:val="24"/>
        </w:rPr>
        <w:t xml:space="preserve">offer financial support, Council will </w:t>
      </w:r>
      <w:r w:rsidR="00CB2CAB" w:rsidRPr="001B47E4">
        <w:rPr>
          <w:rFonts w:ascii="Arial" w:hAnsi="Arial" w:cs="Arial"/>
          <w:sz w:val="24"/>
          <w:szCs w:val="24"/>
        </w:rPr>
        <w:t xml:space="preserve">help </w:t>
      </w:r>
      <w:r w:rsidR="00804E80" w:rsidRPr="001B47E4">
        <w:rPr>
          <w:rFonts w:ascii="Arial" w:hAnsi="Arial" w:cs="Arial"/>
          <w:sz w:val="24"/>
          <w:szCs w:val="24"/>
        </w:rPr>
        <w:t>in as much as possible to identify sources of funding elsewhere.</w:t>
      </w:r>
    </w:p>
    <w:p w14:paraId="78B1D194" w14:textId="77777777" w:rsidR="00F07A31" w:rsidRPr="00F07A31" w:rsidRDefault="00F07A31" w:rsidP="00F07A31">
      <w:pPr>
        <w:pStyle w:val="ListParagraph"/>
        <w:spacing w:after="160" w:line="259" w:lineRule="auto"/>
        <w:ind w:left="1080"/>
        <w:rPr>
          <w:rFonts w:ascii="Arial" w:hAnsi="Arial" w:cs="Arial"/>
          <w:sz w:val="24"/>
          <w:szCs w:val="24"/>
        </w:rPr>
      </w:pPr>
    </w:p>
    <w:p w14:paraId="7B289A4C" w14:textId="1E9EDEF9" w:rsidR="001F07D3" w:rsidRDefault="001D150D" w:rsidP="001F07D3">
      <w:pPr>
        <w:pStyle w:val="ListParagraph"/>
        <w:spacing w:after="160" w:line="259" w:lineRule="auto"/>
        <w:ind w:left="669"/>
        <w:rPr>
          <w:rFonts w:ascii="Arial" w:hAnsi="Arial" w:cs="Arial"/>
          <w:bCs/>
          <w:sz w:val="24"/>
          <w:szCs w:val="24"/>
        </w:rPr>
      </w:pPr>
      <w:r w:rsidRPr="00597501">
        <w:rPr>
          <w:rFonts w:ascii="Arial" w:hAnsi="Arial" w:cs="Arial"/>
          <w:b/>
          <w:sz w:val="24"/>
          <w:szCs w:val="24"/>
        </w:rPr>
        <w:t>Time</w:t>
      </w:r>
      <w:r w:rsidR="0000387D" w:rsidRPr="0000387D">
        <w:rPr>
          <w:rFonts w:ascii="Arial" w:hAnsi="Arial" w:cs="Arial"/>
          <w:b/>
          <w:sz w:val="24"/>
          <w:szCs w:val="24"/>
        </w:rPr>
        <w:t>frame</w:t>
      </w:r>
      <w:r w:rsidR="0047290A">
        <w:rPr>
          <w:rFonts w:ascii="Arial" w:hAnsi="Arial" w:cs="Arial"/>
          <w:b/>
          <w:sz w:val="24"/>
          <w:szCs w:val="24"/>
        </w:rPr>
        <w:t xml:space="preserve"> for Memorials</w:t>
      </w:r>
      <w:r w:rsidRPr="00597501">
        <w:rPr>
          <w:rFonts w:ascii="Arial" w:hAnsi="Arial" w:cs="Arial"/>
          <w:b/>
          <w:sz w:val="24"/>
          <w:szCs w:val="24"/>
        </w:rPr>
        <w:t>:</w:t>
      </w:r>
      <w:r w:rsidRPr="00597501">
        <w:rPr>
          <w:rFonts w:ascii="Arial" w:hAnsi="Arial" w:cs="Arial"/>
          <w:bCs/>
          <w:sz w:val="24"/>
          <w:szCs w:val="24"/>
        </w:rPr>
        <w:t xml:space="preserve"> </w:t>
      </w:r>
      <w:r w:rsidR="00AC5B3A" w:rsidRPr="00D85DAF">
        <w:rPr>
          <w:rFonts w:ascii="Arial" w:hAnsi="Arial" w:cs="Arial"/>
          <w:bCs/>
          <w:color w:val="000000" w:themeColor="text1"/>
          <w:sz w:val="24"/>
          <w:szCs w:val="24"/>
        </w:rPr>
        <w:t xml:space="preserve">Given the </w:t>
      </w:r>
      <w:r w:rsidR="00AC5B3A" w:rsidRPr="00D85DAF">
        <w:rPr>
          <w:rFonts w:ascii="Arial" w:hAnsi="Arial" w:cs="Arial"/>
          <w:bCs/>
          <w:sz w:val="24"/>
          <w:szCs w:val="24"/>
        </w:rPr>
        <w:t xml:space="preserve">detailed </w:t>
      </w:r>
      <w:r w:rsidR="002E731F" w:rsidRPr="00D85DAF">
        <w:rPr>
          <w:rFonts w:ascii="Arial" w:hAnsi="Arial" w:cs="Arial"/>
          <w:bCs/>
          <w:sz w:val="24"/>
          <w:szCs w:val="24"/>
        </w:rPr>
        <w:t>process</w:t>
      </w:r>
      <w:r w:rsidR="008A7085">
        <w:rPr>
          <w:rFonts w:ascii="Arial" w:hAnsi="Arial" w:cs="Arial"/>
          <w:bCs/>
          <w:sz w:val="24"/>
          <w:szCs w:val="24"/>
        </w:rPr>
        <w:t>es</w:t>
      </w:r>
      <w:r w:rsidR="002E731F" w:rsidRPr="00D85DAF">
        <w:rPr>
          <w:rFonts w:ascii="Arial" w:hAnsi="Arial" w:cs="Arial"/>
          <w:bCs/>
          <w:sz w:val="24"/>
          <w:szCs w:val="24"/>
        </w:rPr>
        <w:t xml:space="preserve"> to be followed in respect of proposals and reques</w:t>
      </w:r>
      <w:r w:rsidR="00AC5B3A" w:rsidRPr="00D85DAF">
        <w:rPr>
          <w:rFonts w:ascii="Arial" w:hAnsi="Arial" w:cs="Arial"/>
          <w:bCs/>
          <w:sz w:val="24"/>
          <w:szCs w:val="24"/>
        </w:rPr>
        <w:t>ts</w:t>
      </w:r>
      <w:r w:rsidR="00C77CC2">
        <w:rPr>
          <w:rFonts w:ascii="Arial" w:hAnsi="Arial" w:cs="Arial"/>
          <w:bCs/>
          <w:sz w:val="24"/>
          <w:szCs w:val="24"/>
        </w:rPr>
        <w:t xml:space="preserve"> for public memorials,</w:t>
      </w:r>
      <w:r w:rsidR="00A6721C">
        <w:rPr>
          <w:rFonts w:ascii="Arial" w:hAnsi="Arial" w:cs="Arial"/>
          <w:bCs/>
          <w:sz w:val="24"/>
          <w:szCs w:val="24"/>
        </w:rPr>
        <w:t xml:space="preserve"> </w:t>
      </w:r>
      <w:r w:rsidR="00E430C6" w:rsidRPr="008A7085">
        <w:rPr>
          <w:rFonts w:ascii="Arial" w:hAnsi="Arial" w:cs="Arial"/>
          <w:bCs/>
          <w:sz w:val="24"/>
          <w:szCs w:val="24"/>
        </w:rPr>
        <w:t xml:space="preserve">Council is not </w:t>
      </w:r>
      <w:proofErr w:type="gramStart"/>
      <w:r w:rsidR="00E430C6" w:rsidRPr="008A7085">
        <w:rPr>
          <w:rFonts w:ascii="Arial" w:hAnsi="Arial" w:cs="Arial"/>
          <w:bCs/>
          <w:sz w:val="24"/>
          <w:szCs w:val="24"/>
        </w:rPr>
        <w:t>in a position</w:t>
      </w:r>
      <w:proofErr w:type="gramEnd"/>
      <w:r w:rsidR="00E430C6" w:rsidRPr="008A7085">
        <w:rPr>
          <w:rFonts w:ascii="Arial" w:hAnsi="Arial" w:cs="Arial"/>
          <w:bCs/>
          <w:sz w:val="24"/>
          <w:szCs w:val="24"/>
        </w:rPr>
        <w:t xml:space="preserve"> to </w:t>
      </w:r>
      <w:r w:rsidR="004A59A0" w:rsidRPr="008A7085">
        <w:rPr>
          <w:rFonts w:ascii="Arial" w:hAnsi="Arial" w:cs="Arial"/>
          <w:bCs/>
          <w:sz w:val="24"/>
          <w:szCs w:val="24"/>
        </w:rPr>
        <w:t xml:space="preserve">give a timeline in respect of </w:t>
      </w:r>
      <w:r w:rsidR="00A6721C" w:rsidRPr="008A7085">
        <w:rPr>
          <w:rFonts w:ascii="Arial" w:hAnsi="Arial" w:cs="Arial"/>
          <w:bCs/>
          <w:sz w:val="24"/>
          <w:szCs w:val="24"/>
        </w:rPr>
        <w:t>a completion date.</w:t>
      </w:r>
    </w:p>
    <w:p w14:paraId="25EACBB0" w14:textId="77777777" w:rsidR="001F07D3" w:rsidRDefault="001F07D3" w:rsidP="001F07D3">
      <w:pPr>
        <w:pStyle w:val="ListParagraph"/>
        <w:spacing w:after="160" w:line="259" w:lineRule="auto"/>
        <w:ind w:left="669"/>
        <w:rPr>
          <w:rFonts w:ascii="Arial" w:hAnsi="Arial" w:cs="Arial"/>
          <w:b/>
          <w:sz w:val="24"/>
          <w:szCs w:val="24"/>
        </w:rPr>
      </w:pPr>
    </w:p>
    <w:p w14:paraId="1702B006" w14:textId="06B01BA2" w:rsidR="0047290A" w:rsidRPr="001F07D3" w:rsidRDefault="0047290A" w:rsidP="001F07D3">
      <w:pPr>
        <w:pStyle w:val="ListParagraph"/>
        <w:spacing w:after="160" w:line="259" w:lineRule="auto"/>
        <w:ind w:left="669"/>
        <w:rPr>
          <w:rFonts w:ascii="Arial" w:hAnsi="Arial" w:cs="Arial"/>
          <w:bCs/>
          <w:sz w:val="24"/>
          <w:szCs w:val="24"/>
        </w:rPr>
      </w:pPr>
      <w:r w:rsidRPr="001F07D3">
        <w:rPr>
          <w:rFonts w:ascii="Arial" w:hAnsi="Arial" w:cs="Arial"/>
          <w:b/>
          <w:sz w:val="24"/>
          <w:szCs w:val="24"/>
        </w:rPr>
        <w:t xml:space="preserve">Timeframe for </w:t>
      </w:r>
      <w:r w:rsidR="001D6D94" w:rsidRPr="001F07D3">
        <w:rPr>
          <w:rFonts w:ascii="Arial" w:hAnsi="Arial" w:cs="Arial"/>
          <w:b/>
          <w:sz w:val="24"/>
          <w:szCs w:val="24"/>
        </w:rPr>
        <w:t>Commemorative Na</w:t>
      </w:r>
      <w:r w:rsidR="00E95252">
        <w:rPr>
          <w:rFonts w:ascii="Arial" w:hAnsi="Arial" w:cs="Arial"/>
          <w:b/>
          <w:sz w:val="24"/>
          <w:szCs w:val="24"/>
        </w:rPr>
        <w:t>me</w:t>
      </w:r>
      <w:r w:rsidRPr="001F07D3">
        <w:rPr>
          <w:rFonts w:ascii="Arial" w:hAnsi="Arial" w:cs="Arial"/>
          <w:b/>
          <w:sz w:val="24"/>
          <w:szCs w:val="24"/>
        </w:rPr>
        <w:t xml:space="preserve">: </w:t>
      </w:r>
      <w:r w:rsidRPr="001F07D3">
        <w:rPr>
          <w:rFonts w:ascii="Arial" w:hAnsi="Arial" w:cs="Arial"/>
          <w:bCs/>
          <w:sz w:val="24"/>
          <w:szCs w:val="24"/>
        </w:rPr>
        <w:t>Given the nature of requests of this nature, application</w:t>
      </w:r>
      <w:r w:rsidR="001F07D3">
        <w:rPr>
          <w:rFonts w:ascii="Arial" w:hAnsi="Arial" w:cs="Arial"/>
          <w:bCs/>
          <w:sz w:val="24"/>
          <w:szCs w:val="24"/>
        </w:rPr>
        <w:t>s</w:t>
      </w:r>
      <w:r w:rsidRPr="001F07D3">
        <w:rPr>
          <w:rFonts w:ascii="Arial" w:hAnsi="Arial" w:cs="Arial"/>
          <w:bCs/>
          <w:sz w:val="24"/>
          <w:szCs w:val="24"/>
        </w:rPr>
        <w:t xml:space="preserve"> must allow a minimum of </w:t>
      </w:r>
      <w:r w:rsidR="001F07D3">
        <w:rPr>
          <w:rFonts w:ascii="Arial" w:hAnsi="Arial" w:cs="Arial"/>
          <w:bCs/>
          <w:sz w:val="24"/>
          <w:szCs w:val="24"/>
        </w:rPr>
        <w:t>twelve</w:t>
      </w:r>
      <w:r w:rsidRPr="001F07D3">
        <w:rPr>
          <w:rFonts w:ascii="Arial" w:hAnsi="Arial" w:cs="Arial"/>
          <w:bCs/>
          <w:sz w:val="24"/>
          <w:szCs w:val="24"/>
        </w:rPr>
        <w:t xml:space="preserve"> months for </w:t>
      </w:r>
      <w:r w:rsidR="00505EEF" w:rsidRPr="001F07D3">
        <w:rPr>
          <w:rFonts w:ascii="Arial" w:hAnsi="Arial" w:cs="Arial"/>
          <w:bCs/>
          <w:sz w:val="24"/>
          <w:szCs w:val="24"/>
        </w:rPr>
        <w:t>them to be considered</w:t>
      </w:r>
      <w:r w:rsidR="00BB3EFF">
        <w:rPr>
          <w:rFonts w:ascii="Arial" w:hAnsi="Arial" w:cs="Arial"/>
          <w:bCs/>
          <w:sz w:val="24"/>
          <w:szCs w:val="24"/>
        </w:rPr>
        <w:t>.</w:t>
      </w:r>
    </w:p>
    <w:p w14:paraId="3767FF5A" w14:textId="77777777" w:rsidR="005D2C10" w:rsidRDefault="00FE6B5B" w:rsidP="00D85DAF">
      <w:pPr>
        <w:spacing w:after="160" w:line="259" w:lineRule="auto"/>
        <w:ind w:left="669"/>
        <w:rPr>
          <w:rFonts w:ascii="Arial" w:hAnsi="Arial" w:cs="Arial"/>
          <w:bCs/>
          <w:sz w:val="24"/>
          <w:szCs w:val="24"/>
        </w:rPr>
      </w:pPr>
      <w:r w:rsidRPr="00AC5B3A">
        <w:rPr>
          <w:rFonts w:ascii="Arial" w:hAnsi="Arial" w:cs="Arial"/>
          <w:b/>
          <w:sz w:val="24"/>
          <w:szCs w:val="24"/>
        </w:rPr>
        <w:t>Process:</w:t>
      </w:r>
      <w:r w:rsidRPr="00AC5B3A">
        <w:rPr>
          <w:rFonts w:ascii="Arial" w:hAnsi="Arial" w:cs="Arial"/>
          <w:bCs/>
          <w:sz w:val="24"/>
          <w:szCs w:val="24"/>
        </w:rPr>
        <w:t xml:space="preserve"> </w:t>
      </w:r>
      <w:r w:rsidR="00C93B52" w:rsidRPr="00AC5B3A">
        <w:rPr>
          <w:rFonts w:ascii="Arial" w:hAnsi="Arial" w:cs="Arial"/>
          <w:bCs/>
          <w:sz w:val="24"/>
          <w:szCs w:val="24"/>
        </w:rPr>
        <w:t>On receipt, a</w:t>
      </w:r>
      <w:r w:rsidR="00D8170B" w:rsidRPr="00AC5B3A">
        <w:rPr>
          <w:rFonts w:ascii="Arial" w:hAnsi="Arial" w:cs="Arial"/>
          <w:bCs/>
          <w:sz w:val="24"/>
          <w:szCs w:val="24"/>
        </w:rPr>
        <w:t>pplications will be considered on merit; using a scoring matrix</w:t>
      </w:r>
      <w:r w:rsidR="00D85DAF">
        <w:rPr>
          <w:rFonts w:ascii="Arial" w:hAnsi="Arial" w:cs="Arial"/>
          <w:bCs/>
          <w:sz w:val="24"/>
          <w:szCs w:val="24"/>
        </w:rPr>
        <w:t xml:space="preserve">. </w:t>
      </w:r>
      <w:r w:rsidR="00106778">
        <w:rPr>
          <w:rFonts w:ascii="Arial" w:hAnsi="Arial" w:cs="Arial"/>
          <w:bCs/>
          <w:sz w:val="24"/>
          <w:szCs w:val="24"/>
        </w:rPr>
        <w:t xml:space="preserve">In addition to an EIA, if </w:t>
      </w:r>
      <w:r w:rsidR="00AA0A2B">
        <w:rPr>
          <w:rFonts w:ascii="Arial" w:hAnsi="Arial" w:cs="Arial"/>
          <w:bCs/>
          <w:sz w:val="24"/>
          <w:szCs w:val="24"/>
        </w:rPr>
        <w:t>required</w:t>
      </w:r>
      <w:r w:rsidR="00106778">
        <w:rPr>
          <w:rFonts w:ascii="Arial" w:hAnsi="Arial" w:cs="Arial"/>
          <w:bCs/>
          <w:sz w:val="24"/>
          <w:szCs w:val="24"/>
        </w:rPr>
        <w:t>, a</w:t>
      </w:r>
      <w:r w:rsidR="00CC1378">
        <w:rPr>
          <w:rFonts w:ascii="Arial" w:hAnsi="Arial" w:cs="Arial"/>
          <w:bCs/>
          <w:sz w:val="24"/>
          <w:szCs w:val="24"/>
        </w:rPr>
        <w:t xml:space="preserve"> Council </w:t>
      </w:r>
      <w:r w:rsidR="00FD5E49" w:rsidRPr="002E379F">
        <w:rPr>
          <w:rFonts w:ascii="Arial" w:hAnsi="Arial" w:cs="Arial"/>
          <w:bCs/>
          <w:sz w:val="24"/>
          <w:szCs w:val="24"/>
        </w:rPr>
        <w:t xml:space="preserve">Memorial Advisory </w:t>
      </w:r>
      <w:r w:rsidR="00184C0D" w:rsidRPr="002E379F">
        <w:rPr>
          <w:rFonts w:ascii="Arial" w:hAnsi="Arial" w:cs="Arial"/>
          <w:bCs/>
          <w:sz w:val="24"/>
          <w:szCs w:val="24"/>
        </w:rPr>
        <w:t>Group</w:t>
      </w:r>
      <w:r w:rsidR="00CC1378">
        <w:rPr>
          <w:rFonts w:ascii="Arial" w:hAnsi="Arial" w:cs="Arial"/>
          <w:bCs/>
          <w:sz w:val="24"/>
          <w:szCs w:val="24"/>
        </w:rPr>
        <w:t xml:space="preserve"> (consisting of cross-party elected members &amp; senior management) </w:t>
      </w:r>
      <w:r w:rsidR="00106778">
        <w:rPr>
          <w:rFonts w:ascii="Arial" w:hAnsi="Arial" w:cs="Arial"/>
          <w:bCs/>
          <w:sz w:val="24"/>
          <w:szCs w:val="24"/>
        </w:rPr>
        <w:t>may</w:t>
      </w:r>
      <w:r w:rsidR="00CC1378">
        <w:rPr>
          <w:rFonts w:ascii="Arial" w:hAnsi="Arial" w:cs="Arial"/>
          <w:bCs/>
          <w:sz w:val="24"/>
          <w:szCs w:val="24"/>
        </w:rPr>
        <w:t xml:space="preserve"> consider </w:t>
      </w:r>
      <w:r w:rsidR="00904EE4">
        <w:rPr>
          <w:rFonts w:ascii="Arial" w:hAnsi="Arial" w:cs="Arial"/>
          <w:bCs/>
          <w:sz w:val="24"/>
          <w:szCs w:val="24"/>
        </w:rPr>
        <w:t>any application that</w:t>
      </w:r>
      <w:r w:rsidR="00106778">
        <w:rPr>
          <w:rFonts w:ascii="Arial" w:hAnsi="Arial" w:cs="Arial"/>
          <w:bCs/>
          <w:sz w:val="24"/>
          <w:szCs w:val="24"/>
        </w:rPr>
        <w:t xml:space="preserve"> has the potential to be contentious</w:t>
      </w:r>
      <w:r w:rsidR="00C92FE4">
        <w:rPr>
          <w:rFonts w:ascii="Arial" w:hAnsi="Arial" w:cs="Arial"/>
          <w:bCs/>
          <w:sz w:val="24"/>
          <w:szCs w:val="24"/>
        </w:rPr>
        <w:t>.</w:t>
      </w:r>
    </w:p>
    <w:p w14:paraId="0CD698D9" w14:textId="42D1D094" w:rsidR="00887EDA" w:rsidRPr="00645DF9" w:rsidRDefault="00887EDA" w:rsidP="005D2C10">
      <w:pPr>
        <w:spacing w:after="160" w:line="259" w:lineRule="auto"/>
        <w:ind w:left="669"/>
        <w:rPr>
          <w:rFonts w:ascii="Arial" w:hAnsi="Arial" w:cs="Arial"/>
          <w:bCs/>
          <w:sz w:val="24"/>
          <w:szCs w:val="24"/>
        </w:rPr>
      </w:pPr>
      <w:r>
        <w:rPr>
          <w:rFonts w:ascii="Arial" w:hAnsi="Arial" w:cs="Arial"/>
          <w:b/>
          <w:sz w:val="24"/>
          <w:szCs w:val="24"/>
        </w:rPr>
        <w:t>Criteria</w:t>
      </w:r>
      <w:r w:rsidR="00170083" w:rsidRPr="005D2C10">
        <w:rPr>
          <w:rFonts w:ascii="Arial" w:hAnsi="Arial" w:cs="Arial"/>
          <w:b/>
          <w:sz w:val="24"/>
          <w:szCs w:val="24"/>
        </w:rPr>
        <w:t xml:space="preserve">: </w:t>
      </w:r>
      <w:r w:rsidR="00645DF9">
        <w:rPr>
          <w:rFonts w:ascii="Arial" w:hAnsi="Arial" w:cs="Arial"/>
          <w:bCs/>
          <w:sz w:val="24"/>
          <w:szCs w:val="24"/>
        </w:rPr>
        <w:t xml:space="preserve">Council has devised a selection </w:t>
      </w:r>
      <w:r w:rsidR="005E0DB5">
        <w:rPr>
          <w:rFonts w:ascii="Arial" w:hAnsi="Arial" w:cs="Arial"/>
          <w:bCs/>
          <w:sz w:val="24"/>
          <w:szCs w:val="24"/>
        </w:rPr>
        <w:t xml:space="preserve">of criteria that will be considered </w:t>
      </w:r>
      <w:r w:rsidR="005E0DB5" w:rsidRPr="00A729DF">
        <w:rPr>
          <w:rFonts w:ascii="Arial" w:hAnsi="Arial" w:cs="Arial"/>
          <w:bCs/>
          <w:sz w:val="24"/>
          <w:szCs w:val="24"/>
        </w:rPr>
        <w:t>when a request</w:t>
      </w:r>
      <w:r w:rsidR="00A90BA8" w:rsidRPr="00A729DF">
        <w:rPr>
          <w:rFonts w:ascii="Arial" w:hAnsi="Arial" w:cs="Arial"/>
          <w:bCs/>
          <w:sz w:val="24"/>
          <w:szCs w:val="24"/>
        </w:rPr>
        <w:t xml:space="preserve"> is put forward</w:t>
      </w:r>
      <w:r w:rsidR="005E0DB5" w:rsidRPr="00A729DF">
        <w:rPr>
          <w:rFonts w:ascii="Arial" w:hAnsi="Arial" w:cs="Arial"/>
          <w:bCs/>
          <w:sz w:val="24"/>
          <w:szCs w:val="24"/>
        </w:rPr>
        <w:t xml:space="preserve"> for</w:t>
      </w:r>
      <w:r w:rsidR="00A90BA8" w:rsidRPr="00A729DF">
        <w:rPr>
          <w:rFonts w:ascii="Arial" w:hAnsi="Arial" w:cs="Arial"/>
          <w:bCs/>
          <w:sz w:val="24"/>
          <w:szCs w:val="24"/>
        </w:rPr>
        <w:t xml:space="preserve">; </w:t>
      </w:r>
      <w:r w:rsidR="005E0DB5" w:rsidRPr="00A729DF">
        <w:rPr>
          <w:rFonts w:ascii="Arial" w:hAnsi="Arial" w:cs="Arial"/>
          <w:bCs/>
          <w:sz w:val="24"/>
          <w:szCs w:val="24"/>
        </w:rPr>
        <w:t>a Public Memorial</w:t>
      </w:r>
      <w:r w:rsidR="007D4BAF" w:rsidRPr="00A729DF">
        <w:rPr>
          <w:rFonts w:ascii="Arial" w:hAnsi="Arial" w:cs="Arial"/>
          <w:bCs/>
          <w:sz w:val="24"/>
          <w:szCs w:val="24"/>
        </w:rPr>
        <w:t xml:space="preserve">, </w:t>
      </w:r>
      <w:r w:rsidR="005E0DB5" w:rsidRPr="00A729DF">
        <w:rPr>
          <w:rFonts w:ascii="Arial" w:hAnsi="Arial" w:cs="Arial"/>
          <w:bCs/>
          <w:sz w:val="24"/>
          <w:szCs w:val="24"/>
        </w:rPr>
        <w:t>a Commemorative Naming</w:t>
      </w:r>
      <w:r w:rsidR="007D4BAF" w:rsidRPr="00A729DF">
        <w:rPr>
          <w:rFonts w:ascii="Arial" w:hAnsi="Arial" w:cs="Arial"/>
          <w:bCs/>
          <w:sz w:val="24"/>
          <w:szCs w:val="24"/>
        </w:rPr>
        <w:t xml:space="preserve">, or </w:t>
      </w:r>
      <w:r w:rsidR="00F64571" w:rsidRPr="00A729DF">
        <w:rPr>
          <w:rFonts w:ascii="Arial" w:hAnsi="Arial" w:cs="Arial"/>
          <w:bCs/>
          <w:sz w:val="24"/>
          <w:szCs w:val="24"/>
        </w:rPr>
        <w:t xml:space="preserve">a Private Memorial </w:t>
      </w:r>
      <w:r w:rsidR="00A90BA8" w:rsidRPr="00A729DF">
        <w:rPr>
          <w:rFonts w:ascii="Arial" w:hAnsi="Arial" w:cs="Arial"/>
          <w:bCs/>
          <w:sz w:val="24"/>
          <w:szCs w:val="24"/>
        </w:rPr>
        <w:t>Tree</w:t>
      </w:r>
      <w:r w:rsidR="000D3DC3" w:rsidRPr="00A729DF">
        <w:rPr>
          <w:rFonts w:ascii="Arial" w:hAnsi="Arial" w:cs="Arial"/>
          <w:bCs/>
          <w:sz w:val="24"/>
          <w:szCs w:val="24"/>
        </w:rPr>
        <w:t xml:space="preserve">, </w:t>
      </w:r>
      <w:r w:rsidR="00F64571" w:rsidRPr="00A729DF">
        <w:rPr>
          <w:rFonts w:ascii="Arial" w:hAnsi="Arial" w:cs="Arial"/>
          <w:bCs/>
          <w:sz w:val="24"/>
          <w:szCs w:val="24"/>
        </w:rPr>
        <w:t>all</w:t>
      </w:r>
      <w:r w:rsidR="000D3DC3">
        <w:rPr>
          <w:rFonts w:ascii="Arial" w:hAnsi="Arial" w:cs="Arial"/>
          <w:bCs/>
          <w:sz w:val="24"/>
          <w:szCs w:val="24"/>
        </w:rPr>
        <w:t xml:space="preserve"> of which are included in the appendices </w:t>
      </w:r>
      <w:r w:rsidR="000D3DC3" w:rsidRPr="00452256">
        <w:rPr>
          <w:rFonts w:ascii="Arial" w:hAnsi="Arial" w:cs="Arial"/>
          <w:bCs/>
          <w:sz w:val="24"/>
          <w:szCs w:val="24"/>
        </w:rPr>
        <w:t>(see</w:t>
      </w:r>
      <w:r w:rsidR="00865887" w:rsidRPr="00452256">
        <w:rPr>
          <w:rFonts w:ascii="Arial" w:hAnsi="Arial" w:cs="Arial"/>
          <w:bCs/>
          <w:sz w:val="24"/>
          <w:szCs w:val="24"/>
        </w:rPr>
        <w:t xml:space="preserve"> annex)</w:t>
      </w:r>
      <w:r w:rsidR="00452256">
        <w:rPr>
          <w:rFonts w:ascii="Arial" w:hAnsi="Arial" w:cs="Arial"/>
          <w:bCs/>
          <w:sz w:val="24"/>
          <w:szCs w:val="24"/>
        </w:rPr>
        <w:t>.</w:t>
      </w:r>
    </w:p>
    <w:p w14:paraId="53207362" w14:textId="77777777" w:rsidR="00EB1EF0" w:rsidRPr="003D7820" w:rsidRDefault="00C91FC3" w:rsidP="00393A02">
      <w:pPr>
        <w:spacing w:after="160" w:line="259" w:lineRule="auto"/>
        <w:ind w:left="669"/>
        <w:contextualSpacing/>
        <w:jc w:val="both"/>
        <w:rPr>
          <w:rFonts w:ascii="Arial" w:hAnsi="Arial" w:cs="Arial"/>
          <w:b/>
          <w:bCs/>
          <w:color w:val="FF0000"/>
          <w:sz w:val="24"/>
          <w:szCs w:val="24"/>
        </w:rPr>
      </w:pPr>
      <w:r w:rsidRPr="00C91FC3">
        <w:rPr>
          <w:rFonts w:ascii="Arial" w:eastAsiaTheme="minorHAnsi" w:hAnsi="Arial" w:cs="Arial"/>
          <w:b/>
          <w:bCs/>
          <w:iCs/>
          <w:sz w:val="24"/>
          <w:szCs w:val="24"/>
        </w:rPr>
        <w:t>Designated area:</w:t>
      </w:r>
      <w:r>
        <w:rPr>
          <w:rFonts w:ascii="Arial" w:eastAsiaTheme="minorHAnsi" w:hAnsi="Arial" w:cs="Arial"/>
          <w:iCs/>
          <w:sz w:val="24"/>
          <w:szCs w:val="24"/>
        </w:rPr>
        <w:t xml:space="preserve"> </w:t>
      </w:r>
      <w:r w:rsidR="00F82F85">
        <w:rPr>
          <w:rFonts w:ascii="Arial" w:eastAsiaTheme="minorHAnsi" w:hAnsi="Arial" w:cs="Arial"/>
          <w:iCs/>
          <w:sz w:val="24"/>
          <w:szCs w:val="24"/>
        </w:rPr>
        <w:t xml:space="preserve">Applicants must be able to demonstrate that the proposed site of the memorial/installation is the best </w:t>
      </w:r>
      <w:r w:rsidR="003D7820" w:rsidRPr="00D85DAF">
        <w:rPr>
          <w:rFonts w:ascii="Arial" w:eastAsiaTheme="minorHAnsi" w:hAnsi="Arial" w:cs="Arial"/>
          <w:iCs/>
          <w:color w:val="000000" w:themeColor="text1"/>
          <w:sz w:val="24"/>
          <w:szCs w:val="24"/>
        </w:rPr>
        <w:t xml:space="preserve">available </w:t>
      </w:r>
      <w:r w:rsidR="00F82F85" w:rsidRPr="00D85DAF">
        <w:rPr>
          <w:rFonts w:ascii="Arial" w:eastAsiaTheme="minorHAnsi" w:hAnsi="Arial" w:cs="Arial"/>
          <w:iCs/>
          <w:sz w:val="24"/>
          <w:szCs w:val="24"/>
        </w:rPr>
        <w:t>location</w:t>
      </w:r>
      <w:r w:rsidR="0073547F" w:rsidRPr="00D85DAF">
        <w:rPr>
          <w:rFonts w:ascii="Arial" w:eastAsiaTheme="minorHAnsi" w:hAnsi="Arial" w:cs="Arial"/>
          <w:iCs/>
          <w:sz w:val="24"/>
          <w:szCs w:val="24"/>
        </w:rPr>
        <w:t xml:space="preserve">: </w:t>
      </w:r>
      <w:r w:rsidR="003D7820" w:rsidRPr="00D85DAF">
        <w:rPr>
          <w:rFonts w:ascii="Arial" w:hAnsi="Arial" w:cs="Arial"/>
          <w:sz w:val="24"/>
          <w:szCs w:val="24"/>
        </w:rPr>
        <w:t xml:space="preserve">The choice of location must have </w:t>
      </w:r>
      <w:r w:rsidR="00EB1EF0" w:rsidRPr="00D85DAF">
        <w:rPr>
          <w:rFonts w:ascii="Arial" w:hAnsi="Arial" w:cs="Arial"/>
          <w:sz w:val="24"/>
          <w:szCs w:val="24"/>
        </w:rPr>
        <w:t xml:space="preserve">no negative impact on good relations. </w:t>
      </w:r>
    </w:p>
    <w:p w14:paraId="1EF76832" w14:textId="77777777" w:rsidR="00DE4EA2" w:rsidRDefault="00DE4EA2" w:rsidP="00F82F85">
      <w:pPr>
        <w:spacing w:after="160" w:line="259" w:lineRule="auto"/>
        <w:ind w:left="720"/>
        <w:contextualSpacing/>
        <w:jc w:val="both"/>
        <w:rPr>
          <w:rFonts w:ascii="Arial" w:hAnsi="Arial" w:cs="Arial"/>
          <w:sz w:val="24"/>
          <w:szCs w:val="24"/>
        </w:rPr>
      </w:pPr>
    </w:p>
    <w:p w14:paraId="146507BB" w14:textId="77777777" w:rsidR="00DE4EA2" w:rsidRPr="00DE4EA2" w:rsidRDefault="00DE4EA2" w:rsidP="00F82F85">
      <w:pPr>
        <w:spacing w:after="160" w:line="259" w:lineRule="auto"/>
        <w:ind w:left="720"/>
        <w:contextualSpacing/>
        <w:jc w:val="both"/>
        <w:rPr>
          <w:rFonts w:ascii="Arial" w:hAnsi="Arial" w:cs="Arial"/>
          <w:sz w:val="24"/>
          <w:szCs w:val="24"/>
        </w:rPr>
      </w:pPr>
      <w:r>
        <w:rPr>
          <w:rFonts w:ascii="Arial" w:hAnsi="Arial" w:cs="Arial"/>
          <w:sz w:val="24"/>
          <w:szCs w:val="24"/>
        </w:rPr>
        <w:t>W</w:t>
      </w:r>
      <w:r w:rsidRPr="00DE4EA2">
        <w:rPr>
          <w:rFonts w:ascii="Arial" w:hAnsi="Arial" w:cs="Arial"/>
          <w:sz w:val="24"/>
          <w:szCs w:val="24"/>
        </w:rPr>
        <w:t xml:space="preserve">here an application is made </w:t>
      </w:r>
      <w:r w:rsidR="000269B5">
        <w:rPr>
          <w:rFonts w:ascii="Arial" w:hAnsi="Arial" w:cs="Arial"/>
          <w:sz w:val="24"/>
          <w:szCs w:val="24"/>
        </w:rPr>
        <w:t xml:space="preserve">in a designated area outside of Council’s land and property, </w:t>
      </w:r>
      <w:r w:rsidRPr="00DE4EA2">
        <w:rPr>
          <w:rFonts w:ascii="Arial" w:hAnsi="Arial" w:cs="Arial"/>
          <w:sz w:val="24"/>
          <w:szCs w:val="24"/>
        </w:rPr>
        <w:t>all necessary approvals regarding location and fixing will be required from the relevant planning authority</w:t>
      </w:r>
      <w:r w:rsidR="00905ED1">
        <w:rPr>
          <w:rFonts w:ascii="Arial" w:hAnsi="Arial" w:cs="Arial"/>
          <w:sz w:val="24"/>
          <w:szCs w:val="24"/>
        </w:rPr>
        <w:t>.</w:t>
      </w:r>
      <w:r w:rsidR="00BE5071">
        <w:rPr>
          <w:rFonts w:ascii="Arial" w:hAnsi="Arial" w:cs="Arial"/>
          <w:sz w:val="24"/>
          <w:szCs w:val="24"/>
        </w:rPr>
        <w:t xml:space="preserve"> </w:t>
      </w:r>
      <w:r w:rsidR="009B5C17">
        <w:rPr>
          <w:rFonts w:ascii="Arial" w:hAnsi="Arial" w:cs="Arial"/>
          <w:sz w:val="24"/>
          <w:szCs w:val="24"/>
        </w:rPr>
        <w:t>If the proposed site is on private property</w:t>
      </w:r>
      <w:r w:rsidR="00630E41">
        <w:rPr>
          <w:rFonts w:ascii="Arial" w:hAnsi="Arial" w:cs="Arial"/>
          <w:sz w:val="24"/>
          <w:szCs w:val="24"/>
        </w:rPr>
        <w:t xml:space="preserve"> or land</w:t>
      </w:r>
      <w:r w:rsidR="009B5C17">
        <w:rPr>
          <w:rFonts w:ascii="Arial" w:hAnsi="Arial" w:cs="Arial"/>
          <w:sz w:val="24"/>
          <w:szCs w:val="24"/>
        </w:rPr>
        <w:t>, t</w:t>
      </w:r>
      <w:r w:rsidR="00BE5071">
        <w:rPr>
          <w:rFonts w:ascii="Arial" w:hAnsi="Arial" w:cs="Arial"/>
          <w:sz w:val="24"/>
          <w:szCs w:val="24"/>
        </w:rPr>
        <w:t xml:space="preserve">he Council will not support any </w:t>
      </w:r>
      <w:r w:rsidR="009B5C17">
        <w:rPr>
          <w:rFonts w:ascii="Arial" w:hAnsi="Arial" w:cs="Arial"/>
          <w:sz w:val="24"/>
          <w:szCs w:val="24"/>
        </w:rPr>
        <w:t>proposal without the formal consent of the owner.</w:t>
      </w:r>
    </w:p>
    <w:p w14:paraId="02E641F1" w14:textId="77777777" w:rsidR="0039330F" w:rsidRDefault="0039330F" w:rsidP="00F82F85">
      <w:pPr>
        <w:spacing w:after="160" w:line="259" w:lineRule="auto"/>
        <w:ind w:left="720"/>
        <w:contextualSpacing/>
        <w:jc w:val="both"/>
        <w:rPr>
          <w:rFonts w:ascii="Arial" w:hAnsi="Arial" w:cs="Arial"/>
          <w:sz w:val="24"/>
          <w:szCs w:val="24"/>
        </w:rPr>
      </w:pPr>
    </w:p>
    <w:p w14:paraId="567C6615" w14:textId="77777777" w:rsidR="0039330F" w:rsidRDefault="009E353A" w:rsidP="00DB2B0F">
      <w:pPr>
        <w:spacing w:after="160" w:line="259" w:lineRule="auto"/>
        <w:ind w:left="720"/>
        <w:contextualSpacing/>
        <w:rPr>
          <w:rFonts w:ascii="Arial" w:hAnsi="Arial" w:cs="Arial"/>
          <w:sz w:val="24"/>
          <w:szCs w:val="24"/>
        </w:rPr>
      </w:pPr>
      <w:r>
        <w:rPr>
          <w:rFonts w:ascii="Arial" w:hAnsi="Arial" w:cs="Arial"/>
          <w:b/>
          <w:bCs/>
          <w:sz w:val="24"/>
          <w:szCs w:val="24"/>
        </w:rPr>
        <w:t>Saturation</w:t>
      </w:r>
      <w:r w:rsidR="00DB2B0F">
        <w:rPr>
          <w:rFonts w:ascii="Arial" w:hAnsi="Arial" w:cs="Arial"/>
          <w:b/>
          <w:bCs/>
          <w:sz w:val="24"/>
          <w:szCs w:val="24"/>
        </w:rPr>
        <w:t xml:space="preserve"> </w:t>
      </w:r>
      <w:r>
        <w:rPr>
          <w:rFonts w:ascii="Arial" w:hAnsi="Arial" w:cs="Arial"/>
          <w:b/>
          <w:bCs/>
          <w:sz w:val="24"/>
          <w:szCs w:val="24"/>
        </w:rPr>
        <w:t>Zones</w:t>
      </w:r>
      <w:r w:rsidR="00F16B30" w:rsidRPr="00F16B30">
        <w:rPr>
          <w:rFonts w:ascii="Arial" w:hAnsi="Arial" w:cs="Arial"/>
          <w:b/>
          <w:bCs/>
          <w:sz w:val="24"/>
          <w:szCs w:val="24"/>
        </w:rPr>
        <w:t>:</w:t>
      </w:r>
      <w:r w:rsidR="00DB2B0F">
        <w:rPr>
          <w:rFonts w:ascii="Arial" w:hAnsi="Arial" w:cs="Arial"/>
          <w:b/>
          <w:bCs/>
          <w:sz w:val="24"/>
          <w:szCs w:val="24"/>
        </w:rPr>
        <w:t xml:space="preserve"> </w:t>
      </w:r>
      <w:r w:rsidR="00632CAA" w:rsidRPr="00DB2B0F">
        <w:rPr>
          <w:rFonts w:ascii="Arial" w:hAnsi="Arial" w:cs="Arial"/>
          <w:sz w:val="24"/>
          <w:szCs w:val="24"/>
        </w:rPr>
        <w:t>Where a designated area has existing memorials</w:t>
      </w:r>
      <w:r w:rsidR="00DB2B0F" w:rsidRPr="00DB2B0F">
        <w:rPr>
          <w:rFonts w:ascii="Arial" w:hAnsi="Arial" w:cs="Arial"/>
          <w:sz w:val="24"/>
          <w:szCs w:val="24"/>
        </w:rPr>
        <w:t xml:space="preserve"> / </w:t>
      </w:r>
      <w:r w:rsidR="00632CAA" w:rsidRPr="00DB2B0F">
        <w:rPr>
          <w:rFonts w:ascii="Arial" w:hAnsi="Arial" w:cs="Arial"/>
          <w:sz w:val="24"/>
          <w:szCs w:val="24"/>
        </w:rPr>
        <w:t xml:space="preserve">installations in place, Council will </w:t>
      </w:r>
      <w:r w:rsidR="0047021D">
        <w:rPr>
          <w:rFonts w:ascii="Arial" w:hAnsi="Arial" w:cs="Arial"/>
          <w:sz w:val="24"/>
          <w:szCs w:val="24"/>
        </w:rPr>
        <w:t>have discretion</w:t>
      </w:r>
      <w:r w:rsidR="00632CAA" w:rsidRPr="00DB2B0F">
        <w:rPr>
          <w:rFonts w:ascii="Arial" w:hAnsi="Arial" w:cs="Arial"/>
          <w:sz w:val="24"/>
          <w:szCs w:val="24"/>
        </w:rPr>
        <w:t xml:space="preserve"> not to create</w:t>
      </w:r>
      <w:r w:rsidR="00632CAA" w:rsidRPr="00632CAA">
        <w:rPr>
          <w:rFonts w:ascii="Arial" w:hAnsi="Arial" w:cs="Arial"/>
          <w:sz w:val="24"/>
          <w:szCs w:val="24"/>
        </w:rPr>
        <w:t xml:space="preserve"> </w:t>
      </w:r>
      <w:r w:rsidR="00D30D11">
        <w:rPr>
          <w:rFonts w:ascii="Arial" w:hAnsi="Arial" w:cs="Arial"/>
          <w:sz w:val="24"/>
          <w:szCs w:val="24"/>
        </w:rPr>
        <w:t xml:space="preserve">(a) </w:t>
      </w:r>
      <w:r w:rsidR="00F550FA">
        <w:rPr>
          <w:rFonts w:ascii="Arial" w:hAnsi="Arial" w:cs="Arial"/>
          <w:sz w:val="24"/>
          <w:szCs w:val="24"/>
        </w:rPr>
        <w:t>an imbalance o</w:t>
      </w:r>
      <w:r w:rsidR="002F0225">
        <w:rPr>
          <w:rFonts w:ascii="Arial" w:hAnsi="Arial" w:cs="Arial"/>
          <w:sz w:val="24"/>
          <w:szCs w:val="24"/>
        </w:rPr>
        <w:t>r proliferation of memorials to a particular figure or event</w:t>
      </w:r>
      <w:r w:rsidR="00A83871">
        <w:rPr>
          <w:rFonts w:ascii="Arial" w:hAnsi="Arial" w:cs="Arial"/>
          <w:sz w:val="24"/>
          <w:szCs w:val="24"/>
        </w:rPr>
        <w:t xml:space="preserve">, </w:t>
      </w:r>
      <w:r w:rsidR="00D30D11">
        <w:rPr>
          <w:rFonts w:ascii="Arial" w:hAnsi="Arial" w:cs="Arial"/>
          <w:sz w:val="24"/>
          <w:szCs w:val="24"/>
        </w:rPr>
        <w:t xml:space="preserve">(b) </w:t>
      </w:r>
      <w:r w:rsidR="00CD3E2D">
        <w:rPr>
          <w:rFonts w:ascii="Arial" w:hAnsi="Arial" w:cs="Arial"/>
          <w:sz w:val="24"/>
          <w:szCs w:val="24"/>
        </w:rPr>
        <w:t>a</w:t>
      </w:r>
      <w:r w:rsidR="00A83871">
        <w:rPr>
          <w:rFonts w:ascii="Arial" w:hAnsi="Arial" w:cs="Arial"/>
          <w:sz w:val="24"/>
          <w:szCs w:val="24"/>
        </w:rPr>
        <w:t xml:space="preserve"> detract</w:t>
      </w:r>
      <w:r w:rsidR="00CD3E2D">
        <w:rPr>
          <w:rFonts w:ascii="Arial" w:hAnsi="Arial" w:cs="Arial"/>
          <w:sz w:val="24"/>
          <w:szCs w:val="24"/>
        </w:rPr>
        <w:t>ion</w:t>
      </w:r>
      <w:r w:rsidR="00A83871">
        <w:rPr>
          <w:rFonts w:ascii="Arial" w:hAnsi="Arial" w:cs="Arial"/>
          <w:sz w:val="24"/>
          <w:szCs w:val="24"/>
        </w:rPr>
        <w:t xml:space="preserve"> from the</w:t>
      </w:r>
      <w:r w:rsidR="0052778A">
        <w:rPr>
          <w:rFonts w:ascii="Arial" w:hAnsi="Arial" w:cs="Arial"/>
          <w:sz w:val="24"/>
          <w:szCs w:val="24"/>
        </w:rPr>
        <w:t xml:space="preserve"> </w:t>
      </w:r>
      <w:r w:rsidR="00A83871">
        <w:rPr>
          <w:rFonts w:ascii="Arial" w:hAnsi="Arial" w:cs="Arial"/>
          <w:sz w:val="24"/>
          <w:szCs w:val="24"/>
        </w:rPr>
        <w:t>prime purpose</w:t>
      </w:r>
      <w:r w:rsidR="0052778A">
        <w:rPr>
          <w:rFonts w:ascii="Arial" w:hAnsi="Arial" w:cs="Arial"/>
          <w:sz w:val="24"/>
          <w:szCs w:val="24"/>
        </w:rPr>
        <w:t xml:space="preserve"> of the area</w:t>
      </w:r>
      <w:r w:rsidR="00A83871">
        <w:rPr>
          <w:rFonts w:ascii="Arial" w:hAnsi="Arial" w:cs="Arial"/>
          <w:sz w:val="24"/>
          <w:szCs w:val="24"/>
        </w:rPr>
        <w:t>.</w:t>
      </w:r>
    </w:p>
    <w:p w14:paraId="7D6521EC" w14:textId="77777777" w:rsidR="00AE574B" w:rsidRDefault="00AE574B" w:rsidP="00F82F85">
      <w:pPr>
        <w:spacing w:after="160" w:line="259" w:lineRule="auto"/>
        <w:ind w:left="720"/>
        <w:contextualSpacing/>
        <w:jc w:val="both"/>
        <w:rPr>
          <w:rFonts w:ascii="Arial" w:hAnsi="Arial" w:cs="Arial"/>
          <w:sz w:val="24"/>
          <w:szCs w:val="24"/>
        </w:rPr>
      </w:pPr>
    </w:p>
    <w:p w14:paraId="2BD359F7" w14:textId="0AA6A61E" w:rsidR="000012F9" w:rsidRDefault="00AE574B" w:rsidP="000012F9">
      <w:pPr>
        <w:spacing w:after="160" w:line="259" w:lineRule="auto"/>
        <w:ind w:left="720"/>
        <w:rPr>
          <w:rFonts w:ascii="Arial" w:hAnsi="Arial" w:cs="Arial"/>
          <w:bCs/>
          <w:sz w:val="24"/>
          <w:szCs w:val="24"/>
        </w:rPr>
      </w:pPr>
      <w:r w:rsidRPr="000F0A52">
        <w:rPr>
          <w:rFonts w:ascii="Arial" w:hAnsi="Arial" w:cs="Arial"/>
          <w:b/>
          <w:sz w:val="24"/>
          <w:szCs w:val="24"/>
        </w:rPr>
        <w:t>Costs:</w:t>
      </w:r>
      <w:r>
        <w:rPr>
          <w:rFonts w:ascii="Arial" w:hAnsi="Arial" w:cs="Arial"/>
          <w:bCs/>
          <w:sz w:val="24"/>
          <w:szCs w:val="24"/>
        </w:rPr>
        <w:t xml:space="preserve"> In any successful application, costs will be agreed in advance of any support from Council including the applicant’s contribution, which will be incorporated into a contract made between Council and applicant. Such contracts may include agreement on costs </w:t>
      </w:r>
      <w:r w:rsidR="00D17B94">
        <w:rPr>
          <w:rFonts w:ascii="Arial" w:hAnsi="Arial" w:cs="Arial"/>
          <w:bCs/>
          <w:sz w:val="24"/>
          <w:szCs w:val="24"/>
        </w:rPr>
        <w:t>to be covered by</w:t>
      </w:r>
      <w:r w:rsidR="002C2F39">
        <w:rPr>
          <w:rFonts w:ascii="Arial" w:hAnsi="Arial" w:cs="Arial"/>
          <w:bCs/>
          <w:sz w:val="24"/>
          <w:szCs w:val="24"/>
        </w:rPr>
        <w:t xml:space="preserve"> </w:t>
      </w:r>
      <w:r>
        <w:rPr>
          <w:rFonts w:ascii="Arial" w:hAnsi="Arial" w:cs="Arial"/>
          <w:bCs/>
          <w:sz w:val="24"/>
          <w:szCs w:val="24"/>
        </w:rPr>
        <w:t xml:space="preserve">Council and </w:t>
      </w:r>
      <w:r w:rsidR="00D17B94">
        <w:rPr>
          <w:rFonts w:ascii="Arial" w:hAnsi="Arial" w:cs="Arial"/>
          <w:bCs/>
          <w:sz w:val="24"/>
          <w:szCs w:val="24"/>
        </w:rPr>
        <w:t xml:space="preserve">to be covered </w:t>
      </w:r>
      <w:r w:rsidR="002C2F39">
        <w:rPr>
          <w:rFonts w:ascii="Arial" w:hAnsi="Arial" w:cs="Arial"/>
          <w:bCs/>
          <w:sz w:val="24"/>
          <w:szCs w:val="24"/>
        </w:rPr>
        <w:t xml:space="preserve">by </w:t>
      </w:r>
      <w:r>
        <w:rPr>
          <w:rFonts w:ascii="Arial" w:hAnsi="Arial" w:cs="Arial"/>
          <w:bCs/>
          <w:sz w:val="24"/>
          <w:szCs w:val="24"/>
        </w:rPr>
        <w:t>applicant</w:t>
      </w:r>
      <w:r w:rsidR="00D17B94">
        <w:rPr>
          <w:rFonts w:ascii="Arial" w:hAnsi="Arial" w:cs="Arial"/>
          <w:bCs/>
          <w:sz w:val="24"/>
          <w:szCs w:val="24"/>
        </w:rPr>
        <w:t xml:space="preserve"> for</w:t>
      </w:r>
      <w:r w:rsidR="008B6FE6">
        <w:rPr>
          <w:rFonts w:ascii="Arial" w:hAnsi="Arial" w:cs="Arial"/>
          <w:bCs/>
          <w:sz w:val="24"/>
          <w:szCs w:val="24"/>
        </w:rPr>
        <w:t xml:space="preserve"> i</w:t>
      </w:r>
      <w:r w:rsidRPr="008B6FE6">
        <w:rPr>
          <w:rFonts w:ascii="Arial" w:hAnsi="Arial" w:cs="Arial"/>
          <w:bCs/>
          <w:sz w:val="24"/>
          <w:szCs w:val="24"/>
        </w:rPr>
        <w:t>nstallation</w:t>
      </w:r>
      <w:r w:rsidR="00D17B94" w:rsidRPr="008B6FE6">
        <w:rPr>
          <w:rFonts w:ascii="Arial" w:hAnsi="Arial" w:cs="Arial"/>
          <w:bCs/>
          <w:sz w:val="24"/>
          <w:szCs w:val="24"/>
        </w:rPr>
        <w:t>;</w:t>
      </w:r>
      <w:r w:rsidR="002C2F39" w:rsidRPr="008B6FE6">
        <w:rPr>
          <w:rFonts w:ascii="Arial" w:hAnsi="Arial" w:cs="Arial"/>
          <w:bCs/>
          <w:sz w:val="24"/>
          <w:szCs w:val="24"/>
        </w:rPr>
        <w:t xml:space="preserve"> including </w:t>
      </w:r>
      <w:r w:rsidR="003546B9" w:rsidRPr="00F9575E">
        <w:rPr>
          <w:rFonts w:ascii="Arial" w:hAnsi="Arial" w:cs="Arial"/>
          <w:bCs/>
          <w:sz w:val="24"/>
          <w:szCs w:val="24"/>
        </w:rPr>
        <w:t xml:space="preserve">but not exclusive to </w:t>
      </w:r>
      <w:r w:rsidR="00533CA8" w:rsidRPr="00F9575E">
        <w:rPr>
          <w:rFonts w:ascii="Arial" w:hAnsi="Arial" w:cs="Arial"/>
          <w:bCs/>
          <w:sz w:val="24"/>
          <w:szCs w:val="24"/>
        </w:rPr>
        <w:t xml:space="preserve">design, </w:t>
      </w:r>
      <w:r w:rsidR="00EC0DD4" w:rsidRPr="00F9575E">
        <w:rPr>
          <w:rFonts w:ascii="Arial" w:hAnsi="Arial" w:cs="Arial"/>
          <w:bCs/>
          <w:sz w:val="24"/>
          <w:szCs w:val="24"/>
        </w:rPr>
        <w:t xml:space="preserve">fabrication specification, cost of preparation and submission of planning application/s, </w:t>
      </w:r>
      <w:r w:rsidR="00533CA8" w:rsidRPr="00F9575E">
        <w:rPr>
          <w:rFonts w:ascii="Arial" w:hAnsi="Arial" w:cs="Arial"/>
          <w:bCs/>
          <w:sz w:val="24"/>
          <w:szCs w:val="24"/>
        </w:rPr>
        <w:t>fabrication, specialist requirements such as engineers approvals / certificates,</w:t>
      </w:r>
      <w:r w:rsidR="00533CA8">
        <w:rPr>
          <w:rFonts w:ascii="Arial" w:hAnsi="Arial" w:cs="Arial"/>
          <w:bCs/>
          <w:sz w:val="24"/>
          <w:szCs w:val="24"/>
        </w:rPr>
        <w:t xml:space="preserve"> </w:t>
      </w:r>
      <w:r w:rsidR="00877840" w:rsidRPr="008B6FE6">
        <w:rPr>
          <w:rFonts w:ascii="Arial" w:hAnsi="Arial" w:cs="Arial"/>
          <w:bCs/>
          <w:sz w:val="24"/>
          <w:szCs w:val="24"/>
        </w:rPr>
        <w:t xml:space="preserve">delivery, site preparation, site safety, </w:t>
      </w:r>
      <w:r w:rsidR="00EC0DD4" w:rsidRPr="00F9575E">
        <w:rPr>
          <w:rFonts w:ascii="Arial" w:hAnsi="Arial" w:cs="Arial"/>
          <w:bCs/>
          <w:sz w:val="24"/>
          <w:szCs w:val="24"/>
        </w:rPr>
        <w:t>installation</w:t>
      </w:r>
      <w:r w:rsidR="00F9575E">
        <w:rPr>
          <w:rFonts w:ascii="Arial" w:hAnsi="Arial" w:cs="Arial"/>
          <w:bCs/>
          <w:sz w:val="24"/>
          <w:szCs w:val="24"/>
        </w:rPr>
        <w:t xml:space="preserve"> and</w:t>
      </w:r>
      <w:r w:rsidR="00EC0DD4">
        <w:rPr>
          <w:rFonts w:ascii="Arial" w:hAnsi="Arial" w:cs="Arial"/>
          <w:bCs/>
          <w:sz w:val="24"/>
          <w:szCs w:val="24"/>
        </w:rPr>
        <w:t xml:space="preserve"> </w:t>
      </w:r>
      <w:r w:rsidR="00877840" w:rsidRPr="008B6FE6">
        <w:rPr>
          <w:rFonts w:ascii="Arial" w:hAnsi="Arial" w:cs="Arial"/>
          <w:bCs/>
          <w:sz w:val="24"/>
          <w:szCs w:val="24"/>
        </w:rPr>
        <w:t xml:space="preserve">subsequent maintenance, </w:t>
      </w:r>
      <w:r w:rsidR="005925DC">
        <w:rPr>
          <w:rFonts w:ascii="Arial" w:hAnsi="Arial" w:cs="Arial"/>
          <w:bCs/>
          <w:sz w:val="24"/>
          <w:szCs w:val="24"/>
        </w:rPr>
        <w:t xml:space="preserve">cleaning, </w:t>
      </w:r>
      <w:r w:rsidR="00877840" w:rsidRPr="008B6FE6">
        <w:rPr>
          <w:rFonts w:ascii="Arial" w:hAnsi="Arial" w:cs="Arial"/>
          <w:bCs/>
          <w:sz w:val="24"/>
          <w:szCs w:val="24"/>
        </w:rPr>
        <w:t>insurance and repair (</w:t>
      </w:r>
      <w:r w:rsidRPr="008B6FE6">
        <w:rPr>
          <w:rFonts w:ascii="Arial" w:hAnsi="Arial" w:cs="Arial"/>
          <w:bCs/>
          <w:sz w:val="24"/>
          <w:szCs w:val="24"/>
        </w:rPr>
        <w:t>if the installation becomes damaged</w:t>
      </w:r>
      <w:r w:rsidR="00115FBF" w:rsidRPr="008B6FE6">
        <w:rPr>
          <w:rFonts w:ascii="Arial" w:hAnsi="Arial" w:cs="Arial"/>
          <w:bCs/>
          <w:sz w:val="24"/>
          <w:szCs w:val="24"/>
        </w:rPr>
        <w:t xml:space="preserve"> or is vandalised</w:t>
      </w:r>
      <w:r w:rsidRPr="008B6FE6">
        <w:rPr>
          <w:rFonts w:ascii="Arial" w:hAnsi="Arial" w:cs="Arial"/>
          <w:bCs/>
          <w:sz w:val="24"/>
          <w:szCs w:val="24"/>
        </w:rPr>
        <w:t>)</w:t>
      </w:r>
      <w:r w:rsidR="000012F9">
        <w:rPr>
          <w:rFonts w:ascii="Arial" w:hAnsi="Arial" w:cs="Arial"/>
          <w:bCs/>
          <w:sz w:val="24"/>
          <w:szCs w:val="24"/>
        </w:rPr>
        <w:t xml:space="preserve">, </w:t>
      </w:r>
      <w:r w:rsidR="00147B4D">
        <w:rPr>
          <w:rFonts w:ascii="Arial" w:hAnsi="Arial" w:cs="Arial"/>
          <w:bCs/>
          <w:sz w:val="24"/>
          <w:szCs w:val="24"/>
        </w:rPr>
        <w:t xml:space="preserve">and </w:t>
      </w:r>
      <w:r w:rsidR="000012F9">
        <w:rPr>
          <w:rFonts w:ascii="Arial" w:hAnsi="Arial" w:cs="Arial"/>
          <w:bCs/>
          <w:sz w:val="24"/>
          <w:szCs w:val="24"/>
        </w:rPr>
        <w:t>project management</w:t>
      </w:r>
      <w:r w:rsidR="00147B4D">
        <w:rPr>
          <w:rFonts w:ascii="Arial" w:hAnsi="Arial" w:cs="Arial"/>
          <w:bCs/>
          <w:sz w:val="24"/>
          <w:szCs w:val="24"/>
        </w:rPr>
        <w:t>.</w:t>
      </w:r>
    </w:p>
    <w:p w14:paraId="363F7D87" w14:textId="71251528" w:rsidR="00B85B1B" w:rsidRPr="00B85B1B" w:rsidRDefault="00B85B1B" w:rsidP="000012F9">
      <w:pPr>
        <w:spacing w:after="160" w:line="259" w:lineRule="auto"/>
        <w:ind w:left="720"/>
        <w:rPr>
          <w:rFonts w:ascii="Arial" w:eastAsiaTheme="minorHAnsi" w:hAnsi="Arial" w:cs="Arial"/>
          <w:iCs/>
          <w:sz w:val="24"/>
          <w:szCs w:val="24"/>
        </w:rPr>
      </w:pPr>
      <w:r w:rsidRPr="00325082">
        <w:rPr>
          <w:rFonts w:ascii="Arial" w:hAnsi="Arial" w:cs="Arial"/>
          <w:bCs/>
          <w:sz w:val="24"/>
          <w:szCs w:val="24"/>
        </w:rPr>
        <w:t>It is important to note</w:t>
      </w:r>
      <w:r w:rsidRPr="00325082">
        <w:rPr>
          <w:rFonts w:ascii="Arial" w:eastAsiaTheme="minorHAnsi" w:hAnsi="Arial" w:cs="Arial"/>
          <w:b/>
          <w:bCs/>
          <w:iCs/>
          <w:sz w:val="24"/>
          <w:szCs w:val="24"/>
        </w:rPr>
        <w:t xml:space="preserve"> </w:t>
      </w:r>
      <w:r w:rsidRPr="00325082">
        <w:rPr>
          <w:rFonts w:ascii="Arial" w:eastAsiaTheme="minorHAnsi" w:hAnsi="Arial" w:cs="Arial"/>
          <w:iCs/>
          <w:sz w:val="24"/>
          <w:szCs w:val="24"/>
        </w:rPr>
        <w:t>that Council</w:t>
      </w:r>
      <w:r w:rsidRPr="00325082">
        <w:rPr>
          <w:rFonts w:ascii="Arial" w:eastAsiaTheme="minorHAnsi" w:hAnsi="Arial" w:cs="Arial"/>
          <w:b/>
          <w:bCs/>
          <w:iCs/>
          <w:sz w:val="24"/>
          <w:szCs w:val="24"/>
        </w:rPr>
        <w:t xml:space="preserve"> </w:t>
      </w:r>
      <w:r w:rsidRPr="00325082">
        <w:rPr>
          <w:rFonts w:ascii="Arial" w:eastAsiaTheme="minorHAnsi" w:hAnsi="Arial" w:cs="Arial"/>
          <w:iCs/>
          <w:sz w:val="24"/>
          <w:szCs w:val="24"/>
        </w:rPr>
        <w:t>will only consider a financial contribution to any proposed memorial and will not accept any physical input on the structure or any additionality to the structure.</w:t>
      </w:r>
    </w:p>
    <w:p w14:paraId="662F1CB0" w14:textId="77777777" w:rsidR="004E0FD4" w:rsidRDefault="00710153" w:rsidP="004E0FD4">
      <w:pPr>
        <w:spacing w:after="160" w:line="259" w:lineRule="auto"/>
        <w:ind w:left="720"/>
        <w:contextualSpacing/>
        <w:jc w:val="both"/>
        <w:rPr>
          <w:rFonts w:ascii="Arial" w:eastAsiaTheme="minorHAnsi" w:hAnsi="Arial" w:cs="Arial"/>
          <w:iCs/>
          <w:sz w:val="24"/>
          <w:szCs w:val="24"/>
        </w:rPr>
      </w:pPr>
      <w:r w:rsidRPr="00710153">
        <w:rPr>
          <w:rFonts w:ascii="Arial" w:eastAsiaTheme="minorHAnsi" w:hAnsi="Arial" w:cs="Arial"/>
          <w:b/>
          <w:bCs/>
          <w:iCs/>
          <w:sz w:val="24"/>
          <w:szCs w:val="24"/>
        </w:rPr>
        <w:t>Consultation:</w:t>
      </w:r>
      <w:r>
        <w:rPr>
          <w:rFonts w:ascii="Arial" w:eastAsiaTheme="minorHAnsi" w:hAnsi="Arial" w:cs="Arial"/>
          <w:iCs/>
          <w:sz w:val="24"/>
          <w:szCs w:val="24"/>
        </w:rPr>
        <w:t xml:space="preserve"> </w:t>
      </w:r>
      <w:r w:rsidR="004E0FD4">
        <w:rPr>
          <w:rFonts w:ascii="Arial" w:eastAsiaTheme="minorHAnsi" w:hAnsi="Arial" w:cs="Arial"/>
          <w:iCs/>
          <w:sz w:val="24"/>
          <w:szCs w:val="24"/>
        </w:rPr>
        <w:t xml:space="preserve">Applicants must provide evidence that the community to be directly impacted by the memorial/installation has been consulted widely by the applicant and that an appropriate level of support is forthcoming, with any </w:t>
      </w:r>
      <w:r w:rsidR="004E0FD4">
        <w:rPr>
          <w:rFonts w:ascii="Arial" w:eastAsiaTheme="minorHAnsi" w:hAnsi="Arial" w:cs="Arial"/>
          <w:iCs/>
          <w:sz w:val="24"/>
          <w:szCs w:val="24"/>
        </w:rPr>
        <w:lastRenderedPageBreak/>
        <w:t>objections declared, so that assessment by Council is measured and reasonable.</w:t>
      </w:r>
    </w:p>
    <w:p w14:paraId="386C827A" w14:textId="77777777" w:rsidR="0015442A" w:rsidRPr="00F82F85" w:rsidRDefault="0015442A" w:rsidP="004E0FD4">
      <w:pPr>
        <w:spacing w:after="160" w:line="259" w:lineRule="auto"/>
        <w:contextualSpacing/>
        <w:jc w:val="both"/>
        <w:rPr>
          <w:rFonts w:ascii="Arial" w:eastAsiaTheme="minorHAnsi" w:hAnsi="Arial" w:cs="Arial"/>
          <w:iCs/>
          <w:sz w:val="24"/>
          <w:szCs w:val="24"/>
        </w:rPr>
      </w:pPr>
    </w:p>
    <w:p w14:paraId="35D6436F" w14:textId="20CC6AD2" w:rsidR="00E36CAF" w:rsidRDefault="00710153" w:rsidP="0015442A">
      <w:pPr>
        <w:spacing w:after="160" w:line="259" w:lineRule="auto"/>
        <w:ind w:left="720"/>
        <w:contextualSpacing/>
        <w:jc w:val="both"/>
        <w:rPr>
          <w:rFonts w:ascii="Arial" w:hAnsi="Arial" w:cs="Arial"/>
          <w:bCs/>
          <w:sz w:val="24"/>
          <w:szCs w:val="24"/>
        </w:rPr>
      </w:pPr>
      <w:r w:rsidRPr="00710153">
        <w:rPr>
          <w:rFonts w:ascii="Arial" w:hAnsi="Arial" w:cs="Arial"/>
          <w:b/>
          <w:sz w:val="24"/>
          <w:szCs w:val="24"/>
        </w:rPr>
        <w:t>Practicalities:</w:t>
      </w:r>
      <w:r>
        <w:rPr>
          <w:rFonts w:ascii="Arial" w:hAnsi="Arial" w:cs="Arial"/>
          <w:bCs/>
          <w:sz w:val="24"/>
          <w:szCs w:val="24"/>
        </w:rPr>
        <w:t xml:space="preserve"> </w:t>
      </w:r>
      <w:r w:rsidR="00E36CAF">
        <w:rPr>
          <w:rFonts w:ascii="Arial" w:hAnsi="Arial" w:cs="Arial"/>
          <w:bCs/>
          <w:sz w:val="24"/>
          <w:szCs w:val="24"/>
        </w:rPr>
        <w:t xml:space="preserve">Memorials and installations will be judged against practicalities (use of materials and technical requirements) and appropriateness; scale, design, aesthetics, </w:t>
      </w:r>
      <w:r w:rsidR="00952116">
        <w:rPr>
          <w:rFonts w:ascii="Arial" w:hAnsi="Arial" w:cs="Arial"/>
          <w:bCs/>
          <w:sz w:val="24"/>
          <w:szCs w:val="24"/>
        </w:rPr>
        <w:t xml:space="preserve">that </w:t>
      </w:r>
      <w:r w:rsidR="00FD2630">
        <w:rPr>
          <w:rFonts w:ascii="Arial" w:hAnsi="Arial" w:cs="Arial"/>
          <w:bCs/>
          <w:sz w:val="24"/>
          <w:szCs w:val="24"/>
        </w:rPr>
        <w:t>are appropriate to</w:t>
      </w:r>
      <w:r w:rsidR="00E36CAF">
        <w:rPr>
          <w:rFonts w:ascii="Arial" w:hAnsi="Arial" w:cs="Arial"/>
          <w:bCs/>
          <w:sz w:val="24"/>
          <w:szCs w:val="24"/>
        </w:rPr>
        <w:t xml:space="preserve"> the landscape of the designated area. </w:t>
      </w:r>
      <w:r w:rsidR="00B85B1B" w:rsidRPr="009210AF">
        <w:rPr>
          <w:rFonts w:ascii="Arial" w:hAnsi="Arial" w:cs="Arial"/>
          <w:bCs/>
          <w:sz w:val="24"/>
          <w:szCs w:val="24"/>
        </w:rPr>
        <w:t>As mentioned above in the costs, Council is unable to accept any physical input on the structure by the individual or group requesting the memorial.</w:t>
      </w:r>
    </w:p>
    <w:p w14:paraId="77E5CD3E" w14:textId="77777777" w:rsidR="009049C0" w:rsidRDefault="009049C0" w:rsidP="0015442A">
      <w:pPr>
        <w:spacing w:after="160" w:line="259" w:lineRule="auto"/>
        <w:ind w:left="720"/>
        <w:contextualSpacing/>
        <w:jc w:val="both"/>
        <w:rPr>
          <w:rFonts w:ascii="Arial" w:eastAsiaTheme="minorHAnsi" w:hAnsi="Arial" w:cs="Arial"/>
          <w:iCs/>
          <w:sz w:val="24"/>
          <w:szCs w:val="24"/>
        </w:rPr>
      </w:pPr>
    </w:p>
    <w:p w14:paraId="04FEEC77" w14:textId="1ACC8540" w:rsidR="003F1E99" w:rsidRPr="003F1E99" w:rsidRDefault="009049C0" w:rsidP="003F1E99">
      <w:pPr>
        <w:spacing w:after="160" w:line="259" w:lineRule="auto"/>
        <w:ind w:left="720"/>
        <w:contextualSpacing/>
        <w:jc w:val="both"/>
        <w:rPr>
          <w:rFonts w:ascii="Arial" w:hAnsi="Arial" w:cs="Arial"/>
          <w:sz w:val="24"/>
          <w:szCs w:val="24"/>
        </w:rPr>
      </w:pPr>
      <w:r w:rsidRPr="0079091B">
        <w:rPr>
          <w:rFonts w:ascii="Arial" w:hAnsi="Arial" w:cs="Arial"/>
          <w:b/>
          <w:bCs/>
          <w:sz w:val="24"/>
          <w:szCs w:val="24"/>
        </w:rPr>
        <w:t xml:space="preserve">Other forms of public </w:t>
      </w:r>
      <w:r w:rsidR="0079091B" w:rsidRPr="0079091B">
        <w:rPr>
          <w:rFonts w:ascii="Arial" w:hAnsi="Arial" w:cs="Arial"/>
          <w:b/>
          <w:bCs/>
          <w:sz w:val="24"/>
          <w:szCs w:val="24"/>
        </w:rPr>
        <w:t>memorials:</w:t>
      </w:r>
      <w:r w:rsidR="0079091B">
        <w:rPr>
          <w:rFonts w:ascii="Arial" w:hAnsi="Arial" w:cs="Arial"/>
          <w:sz w:val="24"/>
          <w:szCs w:val="24"/>
        </w:rPr>
        <w:t xml:space="preserve"> </w:t>
      </w:r>
      <w:r w:rsidR="0098792D">
        <w:rPr>
          <w:rFonts w:ascii="Arial" w:hAnsi="Arial" w:cs="Arial"/>
          <w:sz w:val="24"/>
          <w:szCs w:val="24"/>
        </w:rPr>
        <w:t xml:space="preserve">In addition to </w:t>
      </w:r>
      <w:r w:rsidR="00077F9E">
        <w:rPr>
          <w:rFonts w:ascii="Arial" w:hAnsi="Arial" w:cs="Arial"/>
          <w:sz w:val="24"/>
          <w:szCs w:val="24"/>
        </w:rPr>
        <w:t xml:space="preserve">the definition as </w:t>
      </w:r>
      <w:r w:rsidR="002A6A50">
        <w:rPr>
          <w:rFonts w:ascii="Arial" w:hAnsi="Arial" w:cs="Arial"/>
          <w:sz w:val="24"/>
          <w:szCs w:val="24"/>
        </w:rPr>
        <w:t>outlined above,</w:t>
      </w:r>
      <w:r w:rsidRPr="009049C0">
        <w:rPr>
          <w:rFonts w:ascii="Arial" w:hAnsi="Arial" w:cs="Arial"/>
          <w:sz w:val="24"/>
          <w:szCs w:val="24"/>
        </w:rPr>
        <w:t xml:space="preserve"> embedded decorative/inscribed paving, tiling or bricks </w:t>
      </w:r>
      <w:r w:rsidR="002A6A50">
        <w:rPr>
          <w:rFonts w:ascii="Arial" w:hAnsi="Arial" w:cs="Arial"/>
          <w:sz w:val="24"/>
          <w:szCs w:val="24"/>
        </w:rPr>
        <w:t>may be considered</w:t>
      </w:r>
      <w:r w:rsidR="00DB2B0F">
        <w:rPr>
          <w:rFonts w:ascii="Arial" w:hAnsi="Arial" w:cs="Arial"/>
          <w:sz w:val="24"/>
          <w:szCs w:val="24"/>
        </w:rPr>
        <w:t>.</w:t>
      </w:r>
      <w:r w:rsidR="002A6A50">
        <w:rPr>
          <w:rFonts w:ascii="Arial" w:hAnsi="Arial" w:cs="Arial"/>
          <w:sz w:val="24"/>
          <w:szCs w:val="24"/>
        </w:rPr>
        <w:t xml:space="preserve"> </w:t>
      </w:r>
      <w:r w:rsidR="00533F48" w:rsidRPr="00DB2B0F">
        <w:rPr>
          <w:rFonts w:ascii="Arial" w:hAnsi="Arial" w:cs="Arial"/>
          <w:sz w:val="24"/>
          <w:szCs w:val="24"/>
        </w:rPr>
        <w:t>It</w:t>
      </w:r>
      <w:r w:rsidR="00533F48" w:rsidRPr="00533F48">
        <w:rPr>
          <w:rFonts w:ascii="Arial" w:hAnsi="Arial" w:cs="Arial"/>
          <w:sz w:val="24"/>
          <w:szCs w:val="24"/>
        </w:rPr>
        <w:t xml:space="preserve"> </w:t>
      </w:r>
      <w:r w:rsidR="003B0B89">
        <w:rPr>
          <w:rFonts w:ascii="Arial" w:hAnsi="Arial" w:cs="Arial"/>
          <w:sz w:val="24"/>
          <w:szCs w:val="24"/>
        </w:rPr>
        <w:t>is strongly recommended that a</w:t>
      </w:r>
      <w:r w:rsidRPr="009049C0">
        <w:rPr>
          <w:rFonts w:ascii="Arial" w:hAnsi="Arial" w:cs="Arial"/>
          <w:sz w:val="24"/>
          <w:szCs w:val="24"/>
        </w:rPr>
        <w:t>n artist is involved in the creation of this type of memorial as their involvement can add interest and sincerity to the design of such a memorial.</w:t>
      </w:r>
    </w:p>
    <w:p w14:paraId="7CC8AD8F" w14:textId="77777777" w:rsidR="00E20C05" w:rsidRDefault="00E20C05" w:rsidP="00DB2B0F">
      <w:pPr>
        <w:spacing w:after="160" w:line="259" w:lineRule="auto"/>
        <w:contextualSpacing/>
        <w:jc w:val="both"/>
        <w:rPr>
          <w:rFonts w:ascii="Arial" w:eastAsiaTheme="minorHAnsi" w:hAnsi="Arial" w:cs="Arial"/>
          <w:iCs/>
          <w:sz w:val="24"/>
          <w:szCs w:val="24"/>
        </w:rPr>
      </w:pPr>
    </w:p>
    <w:p w14:paraId="39B74B46" w14:textId="77777777" w:rsidR="00E20C05" w:rsidRPr="00DB2B0F" w:rsidRDefault="00710153" w:rsidP="00897622">
      <w:pPr>
        <w:spacing w:after="160" w:line="259" w:lineRule="auto"/>
        <w:ind w:left="720"/>
        <w:jc w:val="both"/>
        <w:rPr>
          <w:rFonts w:ascii="Arial" w:hAnsi="Arial" w:cs="Arial"/>
          <w:bCs/>
          <w:sz w:val="24"/>
          <w:szCs w:val="24"/>
        </w:rPr>
      </w:pPr>
      <w:r w:rsidRPr="00710153">
        <w:rPr>
          <w:rFonts w:ascii="Arial" w:hAnsi="Arial" w:cs="Arial"/>
          <w:b/>
          <w:sz w:val="24"/>
          <w:szCs w:val="24"/>
        </w:rPr>
        <w:t>Health and Safety:</w:t>
      </w:r>
      <w:r>
        <w:rPr>
          <w:rFonts w:ascii="Arial" w:hAnsi="Arial" w:cs="Arial"/>
          <w:bCs/>
          <w:sz w:val="24"/>
          <w:szCs w:val="24"/>
        </w:rPr>
        <w:t xml:space="preserve"> </w:t>
      </w:r>
      <w:r w:rsidR="00E20C05">
        <w:rPr>
          <w:rFonts w:ascii="Arial" w:hAnsi="Arial" w:cs="Arial"/>
          <w:bCs/>
          <w:sz w:val="24"/>
          <w:szCs w:val="24"/>
        </w:rPr>
        <w:t>Memorials and installations need to comply</w:t>
      </w:r>
      <w:r w:rsidR="00E20C05" w:rsidRPr="00533F48">
        <w:rPr>
          <w:rFonts w:ascii="Arial" w:hAnsi="Arial" w:cs="Arial"/>
          <w:bCs/>
          <w:color w:val="FF0000"/>
          <w:sz w:val="24"/>
          <w:szCs w:val="24"/>
        </w:rPr>
        <w:t xml:space="preserve"> </w:t>
      </w:r>
      <w:r w:rsidR="00533F48" w:rsidRPr="00DB2B0F">
        <w:rPr>
          <w:rFonts w:ascii="Arial" w:hAnsi="Arial" w:cs="Arial"/>
          <w:bCs/>
          <w:sz w:val="24"/>
          <w:szCs w:val="24"/>
        </w:rPr>
        <w:t xml:space="preserve">with </w:t>
      </w:r>
      <w:r w:rsidR="00E20C05" w:rsidRPr="00DB2B0F">
        <w:rPr>
          <w:rFonts w:ascii="Arial" w:hAnsi="Arial" w:cs="Arial"/>
          <w:bCs/>
          <w:sz w:val="24"/>
          <w:szCs w:val="24"/>
        </w:rPr>
        <w:t>health and safety regulations</w:t>
      </w:r>
      <w:r w:rsidR="00DB2B0F" w:rsidRPr="00DB2B0F">
        <w:rPr>
          <w:rFonts w:ascii="Arial" w:hAnsi="Arial" w:cs="Arial"/>
          <w:bCs/>
          <w:sz w:val="24"/>
          <w:szCs w:val="24"/>
        </w:rPr>
        <w:t xml:space="preserve">. </w:t>
      </w:r>
      <w:r w:rsidR="00E20C05" w:rsidRPr="00DB2B0F">
        <w:rPr>
          <w:rFonts w:ascii="Arial" w:hAnsi="Arial" w:cs="Arial"/>
          <w:bCs/>
          <w:sz w:val="24"/>
          <w:szCs w:val="24"/>
        </w:rPr>
        <w:t>Applicants will comply with any changes as recommended by Council to comply with health and safety regulations</w:t>
      </w:r>
      <w:r w:rsidR="00817A3F" w:rsidRPr="00DB2B0F">
        <w:rPr>
          <w:rFonts w:ascii="Arial" w:hAnsi="Arial" w:cs="Arial"/>
          <w:bCs/>
          <w:sz w:val="24"/>
          <w:szCs w:val="24"/>
        </w:rPr>
        <w:t xml:space="preserve"> pertaining to </w:t>
      </w:r>
      <w:r w:rsidR="00E20C05" w:rsidRPr="00DB2B0F">
        <w:rPr>
          <w:rFonts w:ascii="Arial" w:hAnsi="Arial" w:cs="Arial"/>
          <w:bCs/>
          <w:sz w:val="24"/>
          <w:szCs w:val="24"/>
        </w:rPr>
        <w:t>maintenance and repair</w:t>
      </w:r>
      <w:r w:rsidR="00DB2B0F" w:rsidRPr="00DB2B0F">
        <w:rPr>
          <w:rFonts w:ascii="Arial" w:hAnsi="Arial" w:cs="Arial"/>
          <w:bCs/>
          <w:sz w:val="24"/>
          <w:szCs w:val="24"/>
        </w:rPr>
        <w:t>.</w:t>
      </w:r>
    </w:p>
    <w:p w14:paraId="47CF8DE0" w14:textId="77777777" w:rsidR="00A5206B" w:rsidRDefault="00710153" w:rsidP="00710153">
      <w:pPr>
        <w:ind w:left="720"/>
        <w:jc w:val="both"/>
        <w:rPr>
          <w:rFonts w:ascii="Arial" w:hAnsi="Arial" w:cs="Arial"/>
          <w:bCs/>
          <w:sz w:val="24"/>
          <w:szCs w:val="24"/>
        </w:rPr>
      </w:pPr>
      <w:r w:rsidRPr="00710153">
        <w:rPr>
          <w:rFonts w:ascii="Arial" w:eastAsiaTheme="minorHAnsi" w:hAnsi="Arial" w:cs="Arial"/>
          <w:b/>
          <w:bCs/>
          <w:iCs/>
          <w:sz w:val="24"/>
          <w:szCs w:val="24"/>
        </w:rPr>
        <w:t>Impact:</w:t>
      </w:r>
      <w:r>
        <w:rPr>
          <w:rFonts w:ascii="Arial" w:eastAsiaTheme="minorHAnsi" w:hAnsi="Arial" w:cs="Arial"/>
          <w:iCs/>
          <w:sz w:val="24"/>
          <w:szCs w:val="24"/>
        </w:rPr>
        <w:t xml:space="preserve"> </w:t>
      </w:r>
      <w:r w:rsidR="001243B7" w:rsidRPr="001243B7">
        <w:rPr>
          <w:rFonts w:ascii="Arial" w:hAnsi="Arial" w:cs="Arial"/>
          <w:sz w:val="24"/>
          <w:szCs w:val="24"/>
          <w:lang w:eastAsia="en-GB"/>
        </w:rPr>
        <w:t xml:space="preserve">Council </w:t>
      </w:r>
      <w:r w:rsidR="00866B1B">
        <w:rPr>
          <w:rFonts w:ascii="Arial" w:hAnsi="Arial" w:cs="Arial"/>
          <w:sz w:val="24"/>
          <w:szCs w:val="24"/>
          <w:lang w:eastAsia="en-GB"/>
        </w:rPr>
        <w:t>will consider the impact the</w:t>
      </w:r>
      <w:r w:rsidR="00E54E7A">
        <w:rPr>
          <w:rFonts w:ascii="Arial" w:hAnsi="Arial" w:cs="Arial"/>
          <w:sz w:val="24"/>
          <w:szCs w:val="24"/>
          <w:lang w:eastAsia="en-GB"/>
        </w:rPr>
        <w:t xml:space="preserve"> proposed memorial/installation</w:t>
      </w:r>
      <w:r w:rsidR="00866B1B">
        <w:rPr>
          <w:rFonts w:ascii="Arial" w:hAnsi="Arial" w:cs="Arial"/>
          <w:sz w:val="24"/>
          <w:szCs w:val="24"/>
          <w:lang w:eastAsia="en-GB"/>
        </w:rPr>
        <w:t xml:space="preserve"> may make on equality of opportunity and </w:t>
      </w:r>
      <w:r w:rsidR="001243B7" w:rsidRPr="001243B7">
        <w:rPr>
          <w:rFonts w:ascii="Arial" w:hAnsi="Arial" w:cs="Arial"/>
          <w:sz w:val="24"/>
          <w:szCs w:val="24"/>
          <w:lang w:eastAsia="en-GB"/>
        </w:rPr>
        <w:t xml:space="preserve">good relations activity </w:t>
      </w:r>
      <w:r w:rsidR="00866B1B">
        <w:rPr>
          <w:rFonts w:ascii="Arial" w:hAnsi="Arial" w:cs="Arial"/>
          <w:sz w:val="24"/>
          <w:szCs w:val="24"/>
          <w:lang w:eastAsia="en-GB"/>
        </w:rPr>
        <w:t>that focuses</w:t>
      </w:r>
      <w:r w:rsidR="001243B7" w:rsidRPr="001243B7">
        <w:rPr>
          <w:rFonts w:ascii="Arial" w:hAnsi="Arial" w:cs="Arial"/>
          <w:sz w:val="24"/>
          <w:szCs w:val="24"/>
          <w:lang w:eastAsia="en-GB"/>
        </w:rPr>
        <w:t xml:space="preserve"> on providing</w:t>
      </w:r>
      <w:r w:rsidR="001243B7" w:rsidRPr="001243B7">
        <w:rPr>
          <w:rFonts w:ascii="Arial" w:hAnsi="Arial" w:cs="Arial"/>
          <w:sz w:val="24"/>
          <w:szCs w:val="24"/>
          <w:shd w:val="clear" w:color="auto" w:fill="FFFFFF"/>
          <w:lang w:eastAsia="en-GB"/>
        </w:rPr>
        <w:t xml:space="preserve"> </w:t>
      </w:r>
      <w:r w:rsidR="001243B7" w:rsidRPr="001243B7">
        <w:rPr>
          <w:rFonts w:ascii="Arial" w:hAnsi="Arial" w:cs="Arial"/>
          <w:i/>
          <w:iCs/>
          <w:sz w:val="24"/>
          <w:szCs w:val="24"/>
          <w:shd w:val="clear" w:color="auto" w:fill="FFFFFF"/>
          <w:lang w:eastAsia="en-GB"/>
        </w:rPr>
        <w:t>‘opportunities for civic and community leaders to promote the area as a model of best practice in developing respect, understanding and tolerance of the cultural, historical and traditional diversity of the residents.’</w:t>
      </w:r>
    </w:p>
    <w:p w14:paraId="0082B53A" w14:textId="77777777" w:rsidR="002947B7" w:rsidRDefault="002947B7" w:rsidP="002947B7">
      <w:pPr>
        <w:ind w:left="720"/>
        <w:jc w:val="both"/>
        <w:rPr>
          <w:rFonts w:ascii="Arial" w:hAnsi="Arial" w:cs="Arial"/>
          <w:bCs/>
          <w:sz w:val="24"/>
          <w:szCs w:val="24"/>
        </w:rPr>
      </w:pPr>
    </w:p>
    <w:p w14:paraId="316F264C" w14:textId="77777777" w:rsidR="002947B7" w:rsidRDefault="002947B7" w:rsidP="002947B7">
      <w:pPr>
        <w:spacing w:after="160" w:line="259" w:lineRule="auto"/>
        <w:ind w:left="720"/>
        <w:rPr>
          <w:rFonts w:ascii="Arial" w:hAnsi="Arial" w:cs="Arial"/>
          <w:bCs/>
          <w:sz w:val="24"/>
          <w:szCs w:val="24"/>
        </w:rPr>
      </w:pPr>
      <w:r>
        <w:rPr>
          <w:rFonts w:ascii="Arial" w:hAnsi="Arial" w:cs="Arial"/>
          <w:bCs/>
          <w:sz w:val="24"/>
          <w:szCs w:val="24"/>
        </w:rPr>
        <w:t>With regards to Council’s statutory obligations under Section 75 of the (NI) Act 1998, memorials and installations must be in keeping with good relations principles. Applications will not be considered if the</w:t>
      </w:r>
      <w:r w:rsidR="00F6651D">
        <w:rPr>
          <w:rFonts w:ascii="Arial" w:hAnsi="Arial" w:cs="Arial"/>
          <w:bCs/>
          <w:sz w:val="24"/>
          <w:szCs w:val="24"/>
        </w:rPr>
        <w:t xml:space="preserve"> memorial is seen to</w:t>
      </w:r>
      <w:r>
        <w:rPr>
          <w:rFonts w:ascii="Arial" w:hAnsi="Arial" w:cs="Arial"/>
          <w:bCs/>
          <w:sz w:val="24"/>
          <w:szCs w:val="24"/>
        </w:rPr>
        <w:t>:</w:t>
      </w:r>
    </w:p>
    <w:p w14:paraId="101CFC3E" w14:textId="77777777" w:rsidR="002947B7" w:rsidRPr="003A67DF" w:rsidRDefault="002947B7" w:rsidP="002947B7">
      <w:pPr>
        <w:pStyle w:val="ListParagraph"/>
        <w:numPr>
          <w:ilvl w:val="0"/>
          <w:numId w:val="28"/>
        </w:numPr>
        <w:ind w:left="1080"/>
        <w:rPr>
          <w:rFonts w:ascii="Arial" w:hAnsi="Arial" w:cs="Arial"/>
          <w:i/>
          <w:sz w:val="24"/>
          <w:szCs w:val="24"/>
        </w:rPr>
      </w:pPr>
      <w:r w:rsidRPr="003A67DF">
        <w:rPr>
          <w:rFonts w:ascii="Arial" w:hAnsi="Arial" w:cs="Arial"/>
          <w:i/>
          <w:sz w:val="24"/>
          <w:szCs w:val="24"/>
        </w:rPr>
        <w:t>Harden the attitudes and mindsets of one community over the other</w:t>
      </w:r>
      <w:r>
        <w:rPr>
          <w:rFonts w:ascii="Arial" w:hAnsi="Arial" w:cs="Arial"/>
          <w:i/>
          <w:sz w:val="24"/>
          <w:szCs w:val="24"/>
        </w:rPr>
        <w:t>.</w:t>
      </w:r>
    </w:p>
    <w:p w14:paraId="43059234" w14:textId="77777777" w:rsidR="002947B7" w:rsidRPr="003A67DF" w:rsidRDefault="002947B7" w:rsidP="002947B7">
      <w:pPr>
        <w:numPr>
          <w:ilvl w:val="0"/>
          <w:numId w:val="28"/>
        </w:numPr>
        <w:spacing w:after="160" w:line="259" w:lineRule="auto"/>
        <w:ind w:left="1080"/>
        <w:contextualSpacing/>
        <w:rPr>
          <w:rFonts w:ascii="Arial" w:eastAsiaTheme="minorHAnsi" w:hAnsi="Arial" w:cs="Arial"/>
          <w:i/>
          <w:sz w:val="24"/>
          <w:szCs w:val="24"/>
        </w:rPr>
      </w:pPr>
      <w:r w:rsidRPr="003A67DF">
        <w:rPr>
          <w:rFonts w:ascii="Arial" w:eastAsiaTheme="minorHAnsi" w:hAnsi="Arial" w:cs="Arial"/>
          <w:i/>
          <w:sz w:val="24"/>
          <w:szCs w:val="24"/>
        </w:rPr>
        <w:t>Harden the boundaries between groups/communities</w:t>
      </w:r>
      <w:r>
        <w:rPr>
          <w:rFonts w:ascii="Arial" w:eastAsiaTheme="minorHAnsi" w:hAnsi="Arial" w:cs="Arial"/>
          <w:i/>
          <w:sz w:val="24"/>
          <w:szCs w:val="24"/>
        </w:rPr>
        <w:t>.</w:t>
      </w:r>
    </w:p>
    <w:p w14:paraId="47C6B583" w14:textId="77777777" w:rsidR="002947B7" w:rsidRPr="00DB2B0F" w:rsidRDefault="002947B7" w:rsidP="002947B7">
      <w:pPr>
        <w:numPr>
          <w:ilvl w:val="0"/>
          <w:numId w:val="28"/>
        </w:numPr>
        <w:spacing w:after="160" w:line="259" w:lineRule="auto"/>
        <w:ind w:left="1080"/>
        <w:contextualSpacing/>
        <w:rPr>
          <w:rFonts w:ascii="Arial" w:eastAsiaTheme="minorHAnsi" w:hAnsi="Arial" w:cs="Arial"/>
          <w:i/>
          <w:sz w:val="24"/>
          <w:szCs w:val="24"/>
        </w:rPr>
      </w:pPr>
      <w:r w:rsidRPr="003A67DF">
        <w:rPr>
          <w:rFonts w:ascii="Arial" w:eastAsiaTheme="minorHAnsi" w:hAnsi="Arial" w:cs="Arial"/>
          <w:i/>
          <w:sz w:val="24"/>
          <w:szCs w:val="24"/>
        </w:rPr>
        <w:t xml:space="preserve">Appear to </w:t>
      </w:r>
      <w:r w:rsidRPr="00DB2B0F">
        <w:rPr>
          <w:rFonts w:ascii="Arial" w:eastAsiaTheme="minorHAnsi" w:hAnsi="Arial" w:cs="Arial"/>
          <w:i/>
          <w:sz w:val="24"/>
          <w:szCs w:val="24"/>
        </w:rPr>
        <w:t xml:space="preserve">dehumanise </w:t>
      </w:r>
      <w:r w:rsidR="00817A3F" w:rsidRPr="00DB2B0F">
        <w:rPr>
          <w:rFonts w:ascii="Arial" w:eastAsiaTheme="minorHAnsi" w:hAnsi="Arial" w:cs="Arial"/>
          <w:i/>
          <w:sz w:val="24"/>
          <w:szCs w:val="24"/>
        </w:rPr>
        <w:t xml:space="preserve">or </w:t>
      </w:r>
      <w:r w:rsidRPr="00DB2B0F">
        <w:rPr>
          <w:rFonts w:ascii="Arial" w:eastAsiaTheme="minorHAnsi" w:hAnsi="Arial" w:cs="Arial"/>
          <w:i/>
          <w:sz w:val="24"/>
          <w:szCs w:val="24"/>
        </w:rPr>
        <w:t>diminish one group/community.</w:t>
      </w:r>
    </w:p>
    <w:p w14:paraId="2D2E31DE" w14:textId="77777777" w:rsidR="002947B7" w:rsidRPr="00DB2B0F" w:rsidRDefault="002947B7" w:rsidP="002947B7">
      <w:pPr>
        <w:numPr>
          <w:ilvl w:val="0"/>
          <w:numId w:val="28"/>
        </w:numPr>
        <w:spacing w:after="160" w:line="259" w:lineRule="auto"/>
        <w:ind w:left="1080"/>
        <w:contextualSpacing/>
        <w:rPr>
          <w:rFonts w:ascii="Arial" w:eastAsiaTheme="minorHAnsi" w:hAnsi="Arial" w:cs="Arial"/>
          <w:i/>
          <w:sz w:val="24"/>
          <w:szCs w:val="24"/>
        </w:rPr>
      </w:pPr>
      <w:r w:rsidRPr="00DB2B0F">
        <w:rPr>
          <w:rFonts w:ascii="Arial" w:eastAsiaTheme="minorHAnsi" w:hAnsi="Arial" w:cs="Arial"/>
          <w:i/>
          <w:sz w:val="24"/>
          <w:szCs w:val="24"/>
        </w:rPr>
        <w:t xml:space="preserve">Appear as an imposition of one group/community over another. </w:t>
      </w:r>
    </w:p>
    <w:p w14:paraId="603BCBDE" w14:textId="77777777" w:rsidR="002947B7" w:rsidRPr="00DB2B0F" w:rsidRDefault="002947B7" w:rsidP="002947B7">
      <w:pPr>
        <w:numPr>
          <w:ilvl w:val="0"/>
          <w:numId w:val="28"/>
        </w:numPr>
        <w:spacing w:after="160" w:line="259" w:lineRule="auto"/>
        <w:ind w:left="1080"/>
        <w:contextualSpacing/>
        <w:jc w:val="both"/>
        <w:rPr>
          <w:rFonts w:ascii="Arial" w:eastAsiaTheme="minorHAnsi" w:hAnsi="Arial" w:cs="Arial"/>
          <w:i/>
          <w:sz w:val="24"/>
          <w:szCs w:val="24"/>
        </w:rPr>
      </w:pPr>
      <w:r w:rsidRPr="00DB2B0F">
        <w:rPr>
          <w:rFonts w:ascii="Arial" w:eastAsiaTheme="minorHAnsi" w:hAnsi="Arial" w:cs="Arial"/>
          <w:i/>
          <w:sz w:val="24"/>
          <w:szCs w:val="24"/>
        </w:rPr>
        <w:t>Erode the confidence of one group/community.</w:t>
      </w:r>
    </w:p>
    <w:p w14:paraId="7108E2A8" w14:textId="77777777" w:rsidR="002947B7" w:rsidRPr="00DB2B0F" w:rsidRDefault="002947B7" w:rsidP="002947B7">
      <w:pPr>
        <w:numPr>
          <w:ilvl w:val="0"/>
          <w:numId w:val="28"/>
        </w:numPr>
        <w:spacing w:after="160" w:line="259" w:lineRule="auto"/>
        <w:ind w:left="1080"/>
        <w:contextualSpacing/>
        <w:jc w:val="both"/>
        <w:rPr>
          <w:rFonts w:ascii="Arial" w:eastAsiaTheme="minorHAnsi" w:hAnsi="Arial" w:cs="Arial"/>
          <w:i/>
          <w:sz w:val="24"/>
          <w:szCs w:val="24"/>
        </w:rPr>
      </w:pPr>
      <w:r w:rsidRPr="00DB2B0F">
        <w:rPr>
          <w:rFonts w:ascii="Arial" w:eastAsiaTheme="minorHAnsi" w:hAnsi="Arial" w:cs="Arial"/>
          <w:i/>
          <w:sz w:val="24"/>
          <w:szCs w:val="24"/>
        </w:rPr>
        <w:t>Appear to undermine identity through negation of culture, language, and expression.</w:t>
      </w:r>
    </w:p>
    <w:p w14:paraId="7CEC2D28" w14:textId="77777777" w:rsidR="002947B7" w:rsidRPr="00DB2B0F" w:rsidRDefault="002947B7" w:rsidP="002947B7">
      <w:pPr>
        <w:numPr>
          <w:ilvl w:val="0"/>
          <w:numId w:val="28"/>
        </w:numPr>
        <w:spacing w:after="160" w:line="259" w:lineRule="auto"/>
        <w:ind w:left="1080"/>
        <w:contextualSpacing/>
        <w:jc w:val="both"/>
        <w:rPr>
          <w:rFonts w:ascii="Arial" w:eastAsiaTheme="minorHAnsi" w:hAnsi="Arial" w:cs="Arial"/>
          <w:i/>
          <w:sz w:val="24"/>
          <w:szCs w:val="24"/>
        </w:rPr>
      </w:pPr>
      <w:r w:rsidRPr="00DB2B0F">
        <w:rPr>
          <w:rFonts w:ascii="Arial" w:eastAsiaTheme="minorHAnsi" w:hAnsi="Arial" w:cs="Arial"/>
          <w:i/>
          <w:sz w:val="24"/>
          <w:szCs w:val="24"/>
        </w:rPr>
        <w:t>Negatively impact or affect any member of the public.</w:t>
      </w:r>
    </w:p>
    <w:p w14:paraId="0B8D478D" w14:textId="77777777" w:rsidR="004C428C" w:rsidRPr="00B35C5D" w:rsidRDefault="00817A3F" w:rsidP="002947B7">
      <w:pPr>
        <w:numPr>
          <w:ilvl w:val="0"/>
          <w:numId w:val="28"/>
        </w:numPr>
        <w:spacing w:after="160" w:line="259" w:lineRule="auto"/>
        <w:ind w:left="1080"/>
        <w:contextualSpacing/>
        <w:jc w:val="both"/>
        <w:rPr>
          <w:rFonts w:ascii="Arial" w:eastAsiaTheme="minorHAnsi" w:hAnsi="Arial" w:cs="Arial"/>
          <w:i/>
          <w:iCs/>
          <w:sz w:val="24"/>
          <w:szCs w:val="24"/>
        </w:rPr>
      </w:pPr>
      <w:r w:rsidRPr="00DB2B0F">
        <w:rPr>
          <w:rFonts w:ascii="Arial" w:hAnsi="Arial" w:cs="Arial"/>
          <w:i/>
          <w:iCs/>
          <w:sz w:val="24"/>
          <w:szCs w:val="24"/>
        </w:rPr>
        <w:t xml:space="preserve">Serve </w:t>
      </w:r>
      <w:r w:rsidR="004C428C" w:rsidRPr="00DB2B0F">
        <w:rPr>
          <w:rFonts w:ascii="Arial" w:hAnsi="Arial" w:cs="Arial"/>
          <w:i/>
          <w:iCs/>
          <w:sz w:val="24"/>
          <w:szCs w:val="24"/>
        </w:rPr>
        <w:t>to promote</w:t>
      </w:r>
      <w:r w:rsidR="004C428C" w:rsidRPr="00B35C5D">
        <w:rPr>
          <w:rFonts w:ascii="Arial" w:hAnsi="Arial" w:cs="Arial"/>
          <w:i/>
          <w:iCs/>
          <w:sz w:val="24"/>
          <w:szCs w:val="24"/>
        </w:rPr>
        <w:t xml:space="preserve"> the values and rights of one group</w:t>
      </w:r>
      <w:r w:rsidR="00154318">
        <w:rPr>
          <w:rFonts w:ascii="Arial" w:hAnsi="Arial" w:cs="Arial"/>
          <w:i/>
          <w:iCs/>
          <w:sz w:val="24"/>
          <w:szCs w:val="24"/>
        </w:rPr>
        <w:t>/community</w:t>
      </w:r>
      <w:r w:rsidR="004C428C" w:rsidRPr="00B35C5D">
        <w:rPr>
          <w:rFonts w:ascii="Arial" w:hAnsi="Arial" w:cs="Arial"/>
          <w:i/>
          <w:iCs/>
          <w:sz w:val="24"/>
          <w:szCs w:val="24"/>
        </w:rPr>
        <w:t xml:space="preserve"> over another.</w:t>
      </w:r>
    </w:p>
    <w:p w14:paraId="5771C2F8" w14:textId="77777777" w:rsidR="00FF3ADD" w:rsidRDefault="00FF3ADD" w:rsidP="005C7B53">
      <w:pPr>
        <w:spacing w:after="160" w:line="259" w:lineRule="auto"/>
        <w:ind w:left="720"/>
        <w:contextualSpacing/>
        <w:jc w:val="both"/>
        <w:rPr>
          <w:rFonts w:ascii="Arial" w:eastAsiaTheme="minorHAnsi" w:hAnsi="Arial" w:cs="Arial"/>
          <w:i/>
          <w:sz w:val="24"/>
          <w:szCs w:val="24"/>
        </w:rPr>
      </w:pPr>
    </w:p>
    <w:p w14:paraId="4251905E" w14:textId="77777777" w:rsidR="003A4791" w:rsidRDefault="006C6C10" w:rsidP="006C6C10">
      <w:pPr>
        <w:spacing w:after="160" w:line="259" w:lineRule="auto"/>
        <w:ind w:left="720"/>
        <w:contextualSpacing/>
        <w:jc w:val="both"/>
        <w:rPr>
          <w:rFonts w:ascii="Arial" w:eastAsiaTheme="minorHAnsi" w:hAnsi="Arial" w:cs="Arial"/>
          <w:iCs/>
          <w:sz w:val="24"/>
          <w:szCs w:val="24"/>
        </w:rPr>
      </w:pPr>
      <w:r>
        <w:rPr>
          <w:rFonts w:ascii="Arial" w:eastAsiaTheme="minorHAnsi" w:hAnsi="Arial" w:cs="Arial"/>
          <w:iCs/>
          <w:sz w:val="24"/>
          <w:szCs w:val="24"/>
        </w:rPr>
        <w:t xml:space="preserve">Further to Council’s statutory obligations under Section 75 of the NI Act 1998, each decision will be screened to identify potential adverse impacts and, where appropriate, an EQIA will be carried out. </w:t>
      </w:r>
      <w:r w:rsidR="002947B7">
        <w:rPr>
          <w:rFonts w:ascii="Arial" w:eastAsiaTheme="minorHAnsi" w:hAnsi="Arial" w:cs="Arial"/>
          <w:iCs/>
          <w:sz w:val="24"/>
          <w:szCs w:val="24"/>
        </w:rPr>
        <w:t xml:space="preserve">Discretion will rest with Council as to what </w:t>
      </w:r>
      <w:proofErr w:type="gramStart"/>
      <w:r w:rsidR="002947B7">
        <w:rPr>
          <w:rFonts w:ascii="Arial" w:eastAsiaTheme="minorHAnsi" w:hAnsi="Arial" w:cs="Arial"/>
          <w:iCs/>
          <w:sz w:val="24"/>
          <w:szCs w:val="24"/>
        </w:rPr>
        <w:t>is considered to be</w:t>
      </w:r>
      <w:proofErr w:type="gramEnd"/>
      <w:r w:rsidR="002947B7">
        <w:rPr>
          <w:rFonts w:ascii="Arial" w:eastAsiaTheme="minorHAnsi" w:hAnsi="Arial" w:cs="Arial"/>
          <w:iCs/>
          <w:sz w:val="24"/>
          <w:szCs w:val="24"/>
        </w:rPr>
        <w:t xml:space="preserve"> contentious and will follow due process in reaching a reasonable, transparent and proportionate decision. </w:t>
      </w:r>
    </w:p>
    <w:p w14:paraId="77797B25" w14:textId="77777777" w:rsidR="00E239BE" w:rsidRDefault="00E239BE" w:rsidP="008B1CD9">
      <w:pPr>
        <w:spacing w:after="160" w:line="259" w:lineRule="auto"/>
        <w:contextualSpacing/>
        <w:jc w:val="both"/>
        <w:rPr>
          <w:rFonts w:ascii="Arial" w:eastAsiaTheme="minorHAnsi" w:hAnsi="Arial" w:cs="Arial"/>
          <w:iCs/>
          <w:sz w:val="24"/>
          <w:szCs w:val="24"/>
        </w:rPr>
      </w:pPr>
    </w:p>
    <w:p w14:paraId="441F434E" w14:textId="77777777" w:rsidR="00536C3B" w:rsidRDefault="00536C3B" w:rsidP="001C00D2">
      <w:pPr>
        <w:ind w:left="720"/>
        <w:contextualSpacing/>
        <w:jc w:val="both"/>
        <w:rPr>
          <w:rFonts w:ascii="Arial" w:hAnsi="Arial" w:cs="Arial"/>
          <w:b/>
          <w:bCs/>
          <w:sz w:val="24"/>
          <w:szCs w:val="24"/>
        </w:rPr>
      </w:pPr>
    </w:p>
    <w:p w14:paraId="2D49F37D" w14:textId="77777777" w:rsidR="00450F95" w:rsidRDefault="00D15242" w:rsidP="001C00D2">
      <w:pPr>
        <w:ind w:left="720"/>
        <w:contextualSpacing/>
        <w:jc w:val="both"/>
        <w:rPr>
          <w:rFonts w:ascii="Arial" w:hAnsi="Arial" w:cs="Arial"/>
          <w:b/>
          <w:bCs/>
          <w:sz w:val="24"/>
          <w:szCs w:val="24"/>
        </w:rPr>
      </w:pPr>
      <w:r w:rsidRPr="000D521A">
        <w:rPr>
          <w:rFonts w:ascii="Arial" w:hAnsi="Arial" w:cs="Arial"/>
          <w:b/>
          <w:bCs/>
          <w:sz w:val="24"/>
          <w:szCs w:val="24"/>
        </w:rPr>
        <w:lastRenderedPageBreak/>
        <w:t>Decommissioning</w:t>
      </w:r>
      <w:r w:rsidR="00DC78F7" w:rsidRPr="000D521A">
        <w:rPr>
          <w:rFonts w:ascii="Arial" w:hAnsi="Arial" w:cs="Arial"/>
          <w:b/>
          <w:bCs/>
          <w:sz w:val="24"/>
          <w:szCs w:val="24"/>
        </w:rPr>
        <w:t>/</w:t>
      </w:r>
      <w:r w:rsidRPr="000D521A">
        <w:rPr>
          <w:rFonts w:ascii="Arial" w:hAnsi="Arial" w:cs="Arial"/>
          <w:b/>
          <w:bCs/>
          <w:sz w:val="24"/>
          <w:szCs w:val="24"/>
        </w:rPr>
        <w:t>Removal of memorials</w:t>
      </w:r>
      <w:r w:rsidR="001C00D2">
        <w:rPr>
          <w:rFonts w:ascii="Arial" w:hAnsi="Arial" w:cs="Arial"/>
          <w:b/>
          <w:bCs/>
          <w:sz w:val="24"/>
          <w:szCs w:val="24"/>
        </w:rPr>
        <w:t xml:space="preserve">: </w:t>
      </w:r>
    </w:p>
    <w:p w14:paraId="1A77B12D" w14:textId="77777777" w:rsidR="00450F95" w:rsidRDefault="00450F95" w:rsidP="001C00D2">
      <w:pPr>
        <w:ind w:left="720"/>
        <w:contextualSpacing/>
        <w:jc w:val="both"/>
        <w:rPr>
          <w:rFonts w:ascii="Arial" w:hAnsi="Arial" w:cs="Arial"/>
          <w:b/>
          <w:bCs/>
          <w:sz w:val="24"/>
          <w:szCs w:val="24"/>
        </w:rPr>
      </w:pPr>
    </w:p>
    <w:p w14:paraId="03390A75" w14:textId="0EA022C0" w:rsidR="00DC78F7" w:rsidRPr="001C00D2" w:rsidRDefault="00D15242" w:rsidP="001C00D2">
      <w:pPr>
        <w:ind w:left="720"/>
        <w:contextualSpacing/>
        <w:jc w:val="both"/>
        <w:rPr>
          <w:rFonts w:ascii="Arial" w:hAnsi="Arial" w:cs="Arial"/>
          <w:b/>
          <w:bCs/>
          <w:sz w:val="24"/>
          <w:szCs w:val="24"/>
        </w:rPr>
      </w:pPr>
      <w:r w:rsidRPr="00D15242">
        <w:rPr>
          <w:rFonts w:ascii="Arial" w:hAnsi="Arial" w:cs="Arial"/>
          <w:sz w:val="24"/>
          <w:szCs w:val="24"/>
        </w:rPr>
        <w:t xml:space="preserve">Council reserves the right to remove a memorial after 10 years or at a point at </w:t>
      </w:r>
      <w:r w:rsidRPr="00DB2B0F">
        <w:rPr>
          <w:rFonts w:ascii="Arial" w:hAnsi="Arial" w:cs="Arial"/>
          <w:sz w:val="24"/>
          <w:szCs w:val="24"/>
        </w:rPr>
        <w:t xml:space="preserve">which </w:t>
      </w:r>
      <w:r w:rsidR="00817A3F" w:rsidRPr="00DB2B0F">
        <w:rPr>
          <w:rFonts w:ascii="Arial" w:hAnsi="Arial" w:cs="Arial"/>
          <w:sz w:val="24"/>
          <w:szCs w:val="24"/>
        </w:rPr>
        <w:t>it has fallen</w:t>
      </w:r>
      <w:r w:rsidR="00817A3F">
        <w:rPr>
          <w:rFonts w:ascii="Arial" w:hAnsi="Arial" w:cs="Arial"/>
          <w:sz w:val="24"/>
          <w:szCs w:val="24"/>
        </w:rPr>
        <w:t xml:space="preserve"> </w:t>
      </w:r>
      <w:r w:rsidR="00007843">
        <w:rPr>
          <w:rFonts w:ascii="Arial" w:hAnsi="Arial" w:cs="Arial"/>
          <w:sz w:val="24"/>
          <w:szCs w:val="24"/>
        </w:rPr>
        <w:t>into a state of disrepair or shabbiness</w:t>
      </w:r>
      <w:r w:rsidR="00244E0A">
        <w:rPr>
          <w:rFonts w:ascii="Arial" w:hAnsi="Arial" w:cs="Arial"/>
          <w:sz w:val="24"/>
          <w:szCs w:val="24"/>
        </w:rPr>
        <w:t xml:space="preserve"> or for health and safety reasons.</w:t>
      </w:r>
      <w:r w:rsidR="00F608E9">
        <w:rPr>
          <w:rFonts w:ascii="Arial" w:hAnsi="Arial" w:cs="Arial"/>
          <w:sz w:val="24"/>
          <w:szCs w:val="24"/>
        </w:rPr>
        <w:t xml:space="preserve"> </w:t>
      </w:r>
    </w:p>
    <w:p w14:paraId="3E52D7FC" w14:textId="77777777" w:rsidR="00DC78F7" w:rsidRDefault="00DC78F7" w:rsidP="005857E9">
      <w:pPr>
        <w:ind w:left="720"/>
        <w:contextualSpacing/>
        <w:jc w:val="both"/>
        <w:rPr>
          <w:rFonts w:ascii="Arial" w:hAnsi="Arial" w:cs="Arial"/>
          <w:sz w:val="24"/>
          <w:szCs w:val="24"/>
        </w:rPr>
      </w:pPr>
    </w:p>
    <w:p w14:paraId="0B34C235" w14:textId="77777777" w:rsidR="00D15242" w:rsidRPr="00D15242" w:rsidRDefault="00D15242" w:rsidP="005857E9">
      <w:pPr>
        <w:ind w:left="720"/>
        <w:contextualSpacing/>
        <w:jc w:val="both"/>
        <w:rPr>
          <w:rFonts w:ascii="Arial" w:eastAsiaTheme="minorHAnsi" w:hAnsi="Arial" w:cs="Arial"/>
          <w:iCs/>
          <w:sz w:val="24"/>
          <w:szCs w:val="24"/>
        </w:rPr>
      </w:pPr>
      <w:r w:rsidRPr="00D15242">
        <w:rPr>
          <w:rFonts w:ascii="Arial" w:hAnsi="Arial" w:cs="Arial"/>
          <w:sz w:val="24"/>
          <w:szCs w:val="24"/>
        </w:rPr>
        <w:t>The Council reserves the right to remove</w:t>
      </w:r>
      <w:r w:rsidR="000D521A">
        <w:rPr>
          <w:rFonts w:ascii="Arial" w:hAnsi="Arial" w:cs="Arial"/>
          <w:sz w:val="24"/>
          <w:szCs w:val="24"/>
        </w:rPr>
        <w:t xml:space="preserve"> or to relocate</w:t>
      </w:r>
      <w:r w:rsidRPr="00D15242">
        <w:rPr>
          <w:rFonts w:ascii="Arial" w:hAnsi="Arial" w:cs="Arial"/>
          <w:sz w:val="24"/>
          <w:szCs w:val="24"/>
        </w:rPr>
        <w:t xml:space="preserve"> </w:t>
      </w:r>
      <w:r w:rsidR="008807A7">
        <w:rPr>
          <w:rFonts w:ascii="Arial" w:hAnsi="Arial" w:cs="Arial"/>
          <w:sz w:val="24"/>
          <w:szCs w:val="24"/>
        </w:rPr>
        <w:t>a</w:t>
      </w:r>
      <w:r w:rsidRPr="00D15242">
        <w:rPr>
          <w:rFonts w:ascii="Arial" w:hAnsi="Arial" w:cs="Arial"/>
          <w:sz w:val="24"/>
          <w:szCs w:val="24"/>
        </w:rPr>
        <w:t xml:space="preserve"> memorial should this be required by any future development scheme</w:t>
      </w:r>
      <w:r w:rsidR="000D521A">
        <w:rPr>
          <w:rFonts w:ascii="Arial" w:hAnsi="Arial" w:cs="Arial"/>
          <w:sz w:val="24"/>
          <w:szCs w:val="24"/>
        </w:rPr>
        <w:t xml:space="preserve">/s that are considered a priority for the </w:t>
      </w:r>
      <w:r w:rsidR="00463A49">
        <w:rPr>
          <w:rFonts w:ascii="Arial" w:hAnsi="Arial" w:cs="Arial"/>
          <w:sz w:val="24"/>
          <w:szCs w:val="24"/>
        </w:rPr>
        <w:t xml:space="preserve">Council and/or </w:t>
      </w:r>
      <w:r w:rsidR="000D521A">
        <w:rPr>
          <w:rFonts w:ascii="Arial" w:hAnsi="Arial" w:cs="Arial"/>
          <w:sz w:val="24"/>
          <w:szCs w:val="24"/>
        </w:rPr>
        <w:t>area.</w:t>
      </w:r>
    </w:p>
    <w:p w14:paraId="020B25B4" w14:textId="77777777" w:rsidR="00981FBD" w:rsidRPr="00DC6D40" w:rsidRDefault="00981FBD" w:rsidP="005857E9">
      <w:pPr>
        <w:ind w:left="720"/>
        <w:contextualSpacing/>
        <w:jc w:val="both"/>
        <w:rPr>
          <w:rFonts w:ascii="Arial" w:eastAsiaTheme="minorHAnsi" w:hAnsi="Arial" w:cs="Arial"/>
          <w:iCs/>
          <w:sz w:val="24"/>
          <w:szCs w:val="24"/>
        </w:rPr>
      </w:pPr>
    </w:p>
    <w:p w14:paraId="00B21195" w14:textId="77777777" w:rsidR="000C00CC" w:rsidRPr="00DB2B0F" w:rsidRDefault="00DC6D40" w:rsidP="00DB2B0F">
      <w:pPr>
        <w:spacing w:after="160" w:line="259" w:lineRule="auto"/>
        <w:rPr>
          <w:rFonts w:ascii="Arial" w:hAnsi="Arial" w:cs="Arial"/>
          <w:bCs/>
          <w:sz w:val="24"/>
          <w:szCs w:val="24"/>
        </w:rPr>
      </w:pPr>
      <w:r>
        <w:rPr>
          <w:rFonts w:ascii="Arial" w:hAnsi="Arial" w:cs="Arial"/>
          <w:bCs/>
          <w:sz w:val="24"/>
          <w:szCs w:val="24"/>
        </w:rPr>
        <w:t xml:space="preserve">6. </w:t>
      </w:r>
      <w:r w:rsidRPr="00EA28BF">
        <w:rPr>
          <w:rFonts w:ascii="Arial" w:hAnsi="Arial" w:cs="Arial"/>
          <w:bCs/>
          <w:sz w:val="24"/>
          <w:szCs w:val="24"/>
        </w:rPr>
        <w:t xml:space="preserve">       </w:t>
      </w:r>
      <w:r w:rsidR="0057543E">
        <w:rPr>
          <w:rFonts w:ascii="Arial" w:hAnsi="Arial" w:cs="Arial"/>
          <w:b/>
          <w:sz w:val="24"/>
          <w:szCs w:val="24"/>
        </w:rPr>
        <w:t>EVALUATION AND REVIEW OF THE POLICY</w:t>
      </w:r>
    </w:p>
    <w:p w14:paraId="4A593488" w14:textId="77777777" w:rsidR="000C00CC" w:rsidRDefault="00534687" w:rsidP="0057543E">
      <w:pPr>
        <w:ind w:left="720"/>
        <w:jc w:val="both"/>
        <w:rPr>
          <w:rFonts w:ascii="Arial" w:hAnsi="Arial" w:cs="Arial"/>
          <w:iCs/>
          <w:sz w:val="24"/>
          <w:szCs w:val="24"/>
        </w:rPr>
      </w:pPr>
      <w:r>
        <w:rPr>
          <w:rFonts w:ascii="Arial" w:hAnsi="Arial" w:cs="Arial"/>
          <w:iCs/>
          <w:sz w:val="24"/>
          <w:szCs w:val="24"/>
        </w:rPr>
        <w:t>This Memorialisation Policy Framework will be reviewed on an annual basis by the Senior Management Team and Corporate Policy and Resources Committee</w:t>
      </w:r>
      <w:r w:rsidR="00DD7DA9">
        <w:rPr>
          <w:rFonts w:ascii="Arial" w:hAnsi="Arial" w:cs="Arial"/>
          <w:iCs/>
          <w:sz w:val="24"/>
          <w:szCs w:val="24"/>
        </w:rPr>
        <w:t xml:space="preserve"> and, as part of this review, an evaluation will be conducted on the effectiveness of the policy and procedures in relation to receivin</w:t>
      </w:r>
      <w:r w:rsidR="00181A99">
        <w:rPr>
          <w:rFonts w:ascii="Arial" w:hAnsi="Arial" w:cs="Arial"/>
          <w:iCs/>
          <w:sz w:val="24"/>
          <w:szCs w:val="24"/>
        </w:rPr>
        <w:t>g and assessing requests from applicants.</w:t>
      </w:r>
    </w:p>
    <w:p w14:paraId="5B41271B" w14:textId="77777777" w:rsidR="00181A99" w:rsidRDefault="00181A99" w:rsidP="0057543E">
      <w:pPr>
        <w:ind w:left="720"/>
        <w:jc w:val="both"/>
        <w:rPr>
          <w:rFonts w:ascii="Arial" w:hAnsi="Arial" w:cs="Arial"/>
          <w:iCs/>
          <w:sz w:val="24"/>
          <w:szCs w:val="24"/>
        </w:rPr>
      </w:pPr>
    </w:p>
    <w:p w14:paraId="4D4D4A0D" w14:textId="3061DD0B" w:rsidR="0057543E" w:rsidRDefault="00667DD9" w:rsidP="00EF0385">
      <w:pPr>
        <w:ind w:left="720"/>
        <w:jc w:val="both"/>
        <w:rPr>
          <w:rFonts w:ascii="Arial" w:hAnsi="Arial" w:cs="Arial"/>
          <w:iCs/>
          <w:sz w:val="24"/>
          <w:szCs w:val="24"/>
        </w:rPr>
      </w:pPr>
      <w:r>
        <w:rPr>
          <w:rFonts w:ascii="Arial" w:hAnsi="Arial" w:cs="Arial"/>
          <w:iCs/>
          <w:sz w:val="24"/>
          <w:szCs w:val="24"/>
        </w:rPr>
        <w:t xml:space="preserve">This Memorialisation Policy Framework will </w:t>
      </w:r>
      <w:r w:rsidR="004C7E32">
        <w:rPr>
          <w:rFonts w:ascii="Arial" w:hAnsi="Arial" w:cs="Arial"/>
          <w:iCs/>
          <w:sz w:val="24"/>
          <w:szCs w:val="24"/>
        </w:rPr>
        <w:t xml:space="preserve">also </w:t>
      </w:r>
      <w:r>
        <w:rPr>
          <w:rFonts w:ascii="Arial" w:hAnsi="Arial" w:cs="Arial"/>
          <w:iCs/>
          <w:sz w:val="24"/>
          <w:szCs w:val="24"/>
        </w:rPr>
        <w:t xml:space="preserve">be reviewed </w:t>
      </w:r>
      <w:proofErr w:type="gramStart"/>
      <w:r w:rsidR="00D952B9">
        <w:rPr>
          <w:rFonts w:ascii="Arial" w:hAnsi="Arial" w:cs="Arial"/>
          <w:iCs/>
          <w:sz w:val="24"/>
          <w:szCs w:val="24"/>
        </w:rPr>
        <w:t>in light of</w:t>
      </w:r>
      <w:proofErr w:type="gramEnd"/>
      <w:r w:rsidR="00D952B9">
        <w:rPr>
          <w:rFonts w:ascii="Arial" w:hAnsi="Arial" w:cs="Arial"/>
          <w:iCs/>
          <w:sz w:val="24"/>
          <w:szCs w:val="24"/>
        </w:rPr>
        <w:t xml:space="preserve"> any guidance that may be </w:t>
      </w:r>
      <w:r w:rsidR="00BE1B16">
        <w:rPr>
          <w:rFonts w:ascii="Arial" w:hAnsi="Arial" w:cs="Arial"/>
          <w:iCs/>
          <w:sz w:val="24"/>
          <w:szCs w:val="24"/>
        </w:rPr>
        <w:t>forthcoming</w:t>
      </w:r>
      <w:r w:rsidR="00D952B9">
        <w:rPr>
          <w:rFonts w:ascii="Arial" w:hAnsi="Arial" w:cs="Arial"/>
          <w:iCs/>
          <w:sz w:val="24"/>
          <w:szCs w:val="24"/>
        </w:rPr>
        <w:t xml:space="preserve"> </w:t>
      </w:r>
      <w:r w:rsidR="00BE1B16">
        <w:rPr>
          <w:rFonts w:ascii="Arial" w:hAnsi="Arial" w:cs="Arial"/>
          <w:iCs/>
          <w:sz w:val="24"/>
          <w:szCs w:val="24"/>
        </w:rPr>
        <w:t xml:space="preserve">from </w:t>
      </w:r>
      <w:r w:rsidR="00D952B9">
        <w:rPr>
          <w:rFonts w:ascii="Arial" w:hAnsi="Arial" w:cs="Arial"/>
          <w:iCs/>
          <w:sz w:val="24"/>
          <w:szCs w:val="24"/>
        </w:rPr>
        <w:t>the</w:t>
      </w:r>
      <w:r w:rsidR="00D96524">
        <w:rPr>
          <w:rFonts w:ascii="Arial" w:hAnsi="Arial" w:cs="Arial"/>
          <w:iCs/>
          <w:sz w:val="24"/>
          <w:szCs w:val="24"/>
        </w:rPr>
        <w:t xml:space="preserve"> Northern Ireland Executive </w:t>
      </w:r>
      <w:r w:rsidR="00D952B9">
        <w:rPr>
          <w:rFonts w:ascii="Arial" w:hAnsi="Arial" w:cs="Arial"/>
          <w:iCs/>
          <w:sz w:val="24"/>
          <w:szCs w:val="24"/>
        </w:rPr>
        <w:t xml:space="preserve">as </w:t>
      </w:r>
      <w:r w:rsidR="00D96524">
        <w:rPr>
          <w:rFonts w:ascii="Arial" w:hAnsi="Arial" w:cs="Arial"/>
          <w:iCs/>
          <w:sz w:val="24"/>
          <w:szCs w:val="24"/>
        </w:rPr>
        <w:t>to the management of memorials and commemorations</w:t>
      </w:r>
      <w:r w:rsidR="00EF0385">
        <w:rPr>
          <w:rFonts w:ascii="Arial" w:hAnsi="Arial" w:cs="Arial"/>
          <w:iCs/>
          <w:sz w:val="24"/>
          <w:szCs w:val="24"/>
        </w:rPr>
        <w:t>.</w:t>
      </w:r>
    </w:p>
    <w:p w14:paraId="3569B8CD" w14:textId="77777777" w:rsidR="002F051E" w:rsidRPr="00EF0385" w:rsidRDefault="002F051E" w:rsidP="00EF0385">
      <w:pPr>
        <w:ind w:left="720"/>
        <w:jc w:val="both"/>
        <w:rPr>
          <w:rFonts w:ascii="Arial" w:hAnsi="Arial" w:cs="Arial"/>
          <w:iCs/>
          <w:sz w:val="24"/>
          <w:szCs w:val="24"/>
        </w:rPr>
      </w:pPr>
    </w:p>
    <w:p w14:paraId="291EB30F" w14:textId="77777777" w:rsidR="0057543E" w:rsidRDefault="0057543E" w:rsidP="0057543E">
      <w:pPr>
        <w:jc w:val="both"/>
        <w:rPr>
          <w:rFonts w:ascii="Arial" w:hAnsi="Arial" w:cs="Arial"/>
          <w:b/>
          <w:sz w:val="24"/>
          <w:szCs w:val="24"/>
        </w:rPr>
      </w:pPr>
      <w:r>
        <w:rPr>
          <w:rFonts w:ascii="Arial" w:hAnsi="Arial" w:cs="Arial"/>
          <w:b/>
          <w:sz w:val="24"/>
          <w:szCs w:val="24"/>
        </w:rPr>
        <w:t>7.</w:t>
      </w:r>
      <w:r>
        <w:rPr>
          <w:rFonts w:ascii="Arial" w:hAnsi="Arial" w:cs="Arial"/>
          <w:b/>
          <w:sz w:val="24"/>
          <w:szCs w:val="24"/>
        </w:rPr>
        <w:tab/>
        <w:t>SECTION 75 EQUALITY AND GOOD RELATIONS</w:t>
      </w:r>
    </w:p>
    <w:p w14:paraId="19C8143A" w14:textId="77777777" w:rsidR="0057543E" w:rsidRDefault="0057543E" w:rsidP="0057543E">
      <w:pPr>
        <w:jc w:val="both"/>
        <w:rPr>
          <w:rFonts w:ascii="Arial" w:hAnsi="Arial" w:cs="Arial"/>
          <w:sz w:val="24"/>
          <w:szCs w:val="24"/>
        </w:rPr>
      </w:pPr>
    </w:p>
    <w:p w14:paraId="2BBCBD61" w14:textId="77777777" w:rsidR="0057543E" w:rsidRDefault="001C6FC9" w:rsidP="00B82FBA">
      <w:pPr>
        <w:ind w:left="720"/>
        <w:jc w:val="both"/>
        <w:rPr>
          <w:rFonts w:ascii="Arial" w:hAnsi="Arial" w:cs="Arial"/>
          <w:sz w:val="24"/>
          <w:szCs w:val="24"/>
        </w:rPr>
      </w:pPr>
      <w:r>
        <w:rPr>
          <w:rFonts w:ascii="Arial" w:hAnsi="Arial" w:cs="Arial"/>
          <w:sz w:val="24"/>
          <w:szCs w:val="24"/>
        </w:rPr>
        <w:t>Causeway Coast and Glens</w:t>
      </w:r>
      <w:r w:rsidR="0057543E">
        <w:rPr>
          <w:rFonts w:ascii="Arial" w:hAnsi="Arial" w:cs="Arial"/>
          <w:sz w:val="24"/>
          <w:szCs w:val="24"/>
        </w:rPr>
        <w:t xml:space="preserve"> </w:t>
      </w:r>
      <w:r w:rsidR="000127FF">
        <w:rPr>
          <w:rFonts w:ascii="Arial" w:hAnsi="Arial" w:cs="Arial"/>
          <w:sz w:val="24"/>
          <w:szCs w:val="24"/>
        </w:rPr>
        <w:t xml:space="preserve">Borough </w:t>
      </w:r>
      <w:r w:rsidR="0057543E">
        <w:rPr>
          <w:rFonts w:ascii="Arial" w:hAnsi="Arial" w:cs="Arial"/>
          <w:sz w:val="24"/>
          <w:szCs w:val="24"/>
        </w:rPr>
        <w:t xml:space="preserve">Council is fully committed to meeting its obligations in relation to Equality and Good Relations under Section 75 of the Northern Ireland Act.  In this regard this policy will be screened using Section 75 guidelines and will be subject to an Equality Impact Assessment if found necessary </w:t>
      </w:r>
      <w:proofErr w:type="gramStart"/>
      <w:r w:rsidR="0057543E">
        <w:rPr>
          <w:rFonts w:ascii="Arial" w:hAnsi="Arial" w:cs="Arial"/>
          <w:sz w:val="24"/>
          <w:szCs w:val="24"/>
        </w:rPr>
        <w:t>as a result of</w:t>
      </w:r>
      <w:proofErr w:type="gramEnd"/>
      <w:r w:rsidR="0057543E">
        <w:rPr>
          <w:rFonts w:ascii="Arial" w:hAnsi="Arial" w:cs="Arial"/>
          <w:sz w:val="24"/>
          <w:szCs w:val="24"/>
        </w:rPr>
        <w:t xml:space="preserve"> the screening process.</w:t>
      </w:r>
    </w:p>
    <w:p w14:paraId="02B9F095" w14:textId="77777777" w:rsidR="0057543E" w:rsidRDefault="0057543E" w:rsidP="0057543E">
      <w:pPr>
        <w:jc w:val="both"/>
        <w:rPr>
          <w:rFonts w:ascii="Arial" w:hAnsi="Arial" w:cs="Arial"/>
          <w:sz w:val="24"/>
          <w:szCs w:val="24"/>
        </w:rPr>
      </w:pPr>
    </w:p>
    <w:p w14:paraId="324F3C67" w14:textId="77777777" w:rsidR="0057543E" w:rsidRDefault="0057543E" w:rsidP="0057543E">
      <w:pPr>
        <w:jc w:val="both"/>
        <w:rPr>
          <w:rFonts w:ascii="Arial" w:hAnsi="Arial" w:cs="Arial"/>
          <w:b/>
          <w:sz w:val="24"/>
          <w:szCs w:val="24"/>
        </w:rPr>
      </w:pPr>
      <w:r>
        <w:rPr>
          <w:rFonts w:ascii="Arial" w:hAnsi="Arial" w:cs="Arial"/>
          <w:b/>
          <w:sz w:val="24"/>
          <w:szCs w:val="24"/>
        </w:rPr>
        <w:t>8.</w:t>
      </w:r>
      <w:r>
        <w:rPr>
          <w:rFonts w:ascii="Arial" w:hAnsi="Arial" w:cs="Arial"/>
          <w:b/>
          <w:sz w:val="24"/>
          <w:szCs w:val="24"/>
        </w:rPr>
        <w:tab/>
        <w:t>CONTACT DETAILS</w:t>
      </w:r>
    </w:p>
    <w:p w14:paraId="24CCFEB5" w14:textId="77777777" w:rsidR="0057543E" w:rsidRDefault="0057543E" w:rsidP="0057543E">
      <w:pPr>
        <w:jc w:val="both"/>
        <w:rPr>
          <w:rFonts w:ascii="Arial" w:hAnsi="Arial" w:cs="Arial"/>
          <w:sz w:val="24"/>
          <w:szCs w:val="24"/>
        </w:rPr>
      </w:pPr>
    </w:p>
    <w:p w14:paraId="67543494" w14:textId="77777777" w:rsidR="0057543E" w:rsidRDefault="0057543E" w:rsidP="0057543E">
      <w:pPr>
        <w:ind w:left="720"/>
        <w:jc w:val="both"/>
        <w:rPr>
          <w:rFonts w:ascii="Arial" w:hAnsi="Arial" w:cs="Arial"/>
          <w:sz w:val="24"/>
          <w:szCs w:val="24"/>
        </w:rPr>
      </w:pPr>
      <w:r>
        <w:rPr>
          <w:rFonts w:ascii="Arial" w:hAnsi="Arial" w:cs="Arial"/>
          <w:sz w:val="24"/>
          <w:szCs w:val="24"/>
        </w:rPr>
        <w:t>Any issues or queries relating to this policy should be addressed to:</w:t>
      </w:r>
    </w:p>
    <w:p w14:paraId="2471EEE7" w14:textId="77777777" w:rsidR="0057543E" w:rsidRDefault="0057543E" w:rsidP="0057543E">
      <w:pPr>
        <w:ind w:left="720"/>
        <w:jc w:val="both"/>
        <w:rPr>
          <w:rFonts w:ascii="Arial" w:hAnsi="Arial" w:cs="Arial"/>
          <w:sz w:val="24"/>
          <w:szCs w:val="24"/>
        </w:rPr>
      </w:pPr>
    </w:p>
    <w:p w14:paraId="51F72BC3" w14:textId="77777777" w:rsidR="0057543E" w:rsidRPr="00536C3B" w:rsidRDefault="0057543E" w:rsidP="0057543E">
      <w:pPr>
        <w:jc w:val="both"/>
        <w:rPr>
          <w:rFonts w:ascii="Arial" w:hAnsi="Arial" w:cs="Arial"/>
          <w:sz w:val="24"/>
          <w:szCs w:val="24"/>
        </w:rPr>
      </w:pPr>
    </w:p>
    <w:p w14:paraId="1256B68D" w14:textId="77777777" w:rsidR="0057543E" w:rsidRDefault="0057543E" w:rsidP="0057543E">
      <w:pPr>
        <w:jc w:val="both"/>
        <w:rPr>
          <w:rFonts w:ascii="Arial" w:hAnsi="Arial" w:cs="Arial"/>
          <w:sz w:val="24"/>
          <w:szCs w:val="24"/>
        </w:rPr>
      </w:pPr>
    </w:p>
    <w:p w14:paraId="23A6097B" w14:textId="5C9AE891" w:rsidR="0057543E" w:rsidRDefault="0057543E" w:rsidP="0057543E">
      <w:pPr>
        <w:jc w:val="both"/>
        <w:rPr>
          <w:rFonts w:ascii="Arial" w:hAnsi="Arial" w:cs="Arial"/>
          <w:sz w:val="24"/>
          <w:szCs w:val="24"/>
        </w:rPr>
      </w:pPr>
    </w:p>
    <w:p w14:paraId="3DD8F624" w14:textId="47679965" w:rsidR="00871207" w:rsidRDefault="00871207" w:rsidP="0057543E">
      <w:pPr>
        <w:jc w:val="both"/>
        <w:rPr>
          <w:rFonts w:ascii="Arial" w:hAnsi="Arial" w:cs="Arial"/>
          <w:sz w:val="24"/>
          <w:szCs w:val="24"/>
        </w:rPr>
      </w:pPr>
    </w:p>
    <w:p w14:paraId="6C749B1E" w14:textId="506FCF86" w:rsidR="00871207" w:rsidRDefault="00871207" w:rsidP="0057543E">
      <w:pPr>
        <w:jc w:val="both"/>
        <w:rPr>
          <w:rFonts w:ascii="Arial" w:hAnsi="Arial" w:cs="Arial"/>
          <w:sz w:val="24"/>
          <w:szCs w:val="24"/>
        </w:rPr>
      </w:pPr>
    </w:p>
    <w:p w14:paraId="6C792ACF" w14:textId="7F6C2CF3" w:rsidR="00871207" w:rsidRDefault="00871207" w:rsidP="0057543E">
      <w:pPr>
        <w:jc w:val="both"/>
        <w:rPr>
          <w:rFonts w:ascii="Arial" w:hAnsi="Arial" w:cs="Arial"/>
          <w:sz w:val="24"/>
          <w:szCs w:val="24"/>
        </w:rPr>
      </w:pPr>
    </w:p>
    <w:p w14:paraId="740559E4" w14:textId="0C566429" w:rsidR="00871207" w:rsidRDefault="00871207" w:rsidP="0057543E">
      <w:pPr>
        <w:jc w:val="both"/>
        <w:rPr>
          <w:rFonts w:ascii="Arial" w:hAnsi="Arial" w:cs="Arial"/>
          <w:sz w:val="24"/>
          <w:szCs w:val="24"/>
        </w:rPr>
      </w:pPr>
    </w:p>
    <w:p w14:paraId="694D34C3" w14:textId="51EDFBB3" w:rsidR="00871207" w:rsidRDefault="00871207" w:rsidP="0057543E">
      <w:pPr>
        <w:jc w:val="both"/>
        <w:rPr>
          <w:rFonts w:ascii="Arial" w:hAnsi="Arial" w:cs="Arial"/>
          <w:sz w:val="24"/>
          <w:szCs w:val="24"/>
        </w:rPr>
      </w:pPr>
    </w:p>
    <w:p w14:paraId="31DDDA38" w14:textId="2709682B" w:rsidR="00871207" w:rsidRDefault="00871207" w:rsidP="0057543E">
      <w:pPr>
        <w:jc w:val="both"/>
        <w:rPr>
          <w:rFonts w:ascii="Arial" w:hAnsi="Arial" w:cs="Arial"/>
          <w:sz w:val="24"/>
          <w:szCs w:val="24"/>
        </w:rPr>
      </w:pPr>
    </w:p>
    <w:p w14:paraId="2EEDFA96" w14:textId="7AB31279" w:rsidR="00871207" w:rsidRDefault="00871207" w:rsidP="0057543E">
      <w:pPr>
        <w:jc w:val="both"/>
        <w:rPr>
          <w:rFonts w:ascii="Arial" w:hAnsi="Arial" w:cs="Arial"/>
          <w:sz w:val="24"/>
          <w:szCs w:val="24"/>
        </w:rPr>
      </w:pPr>
    </w:p>
    <w:p w14:paraId="42D89ED2" w14:textId="0B51C9AA" w:rsidR="00871207" w:rsidRDefault="00871207" w:rsidP="0057543E">
      <w:pPr>
        <w:jc w:val="both"/>
        <w:rPr>
          <w:rFonts w:ascii="Arial" w:hAnsi="Arial" w:cs="Arial"/>
          <w:sz w:val="24"/>
          <w:szCs w:val="24"/>
        </w:rPr>
      </w:pPr>
    </w:p>
    <w:p w14:paraId="5BB23D66" w14:textId="5FEA4633" w:rsidR="00871207" w:rsidRDefault="00871207" w:rsidP="0057543E">
      <w:pPr>
        <w:jc w:val="both"/>
        <w:rPr>
          <w:rFonts w:ascii="Arial" w:hAnsi="Arial" w:cs="Arial"/>
          <w:sz w:val="24"/>
          <w:szCs w:val="24"/>
        </w:rPr>
      </w:pPr>
    </w:p>
    <w:p w14:paraId="3993EBB1" w14:textId="7AC5C4FB" w:rsidR="00871207" w:rsidRDefault="00871207" w:rsidP="0057543E">
      <w:pPr>
        <w:jc w:val="both"/>
        <w:rPr>
          <w:rFonts w:ascii="Arial" w:hAnsi="Arial" w:cs="Arial"/>
          <w:sz w:val="24"/>
          <w:szCs w:val="24"/>
        </w:rPr>
      </w:pPr>
    </w:p>
    <w:p w14:paraId="1022CFAA" w14:textId="2285779D" w:rsidR="00871207" w:rsidRDefault="00871207" w:rsidP="0057543E">
      <w:pPr>
        <w:jc w:val="both"/>
        <w:rPr>
          <w:rFonts w:ascii="Arial" w:hAnsi="Arial" w:cs="Arial"/>
          <w:sz w:val="24"/>
          <w:szCs w:val="24"/>
        </w:rPr>
      </w:pPr>
    </w:p>
    <w:p w14:paraId="754A871E" w14:textId="472E75DF" w:rsidR="00871207" w:rsidRDefault="00871207" w:rsidP="0057543E">
      <w:pPr>
        <w:jc w:val="both"/>
        <w:rPr>
          <w:rFonts w:ascii="Arial" w:hAnsi="Arial" w:cs="Arial"/>
          <w:sz w:val="24"/>
          <w:szCs w:val="24"/>
        </w:rPr>
      </w:pPr>
    </w:p>
    <w:p w14:paraId="70E69360" w14:textId="44CF520D" w:rsidR="00A729DF" w:rsidRDefault="00A729DF" w:rsidP="00DB2B0F">
      <w:pPr>
        <w:rPr>
          <w:rFonts w:ascii="Arial" w:hAnsi="Arial" w:cs="Arial"/>
          <w:b/>
          <w:sz w:val="24"/>
          <w:szCs w:val="24"/>
          <w:u w:val="single"/>
        </w:rPr>
      </w:pPr>
    </w:p>
    <w:p w14:paraId="608B9FB4" w14:textId="77777777" w:rsidR="00654EF9" w:rsidRDefault="00654EF9" w:rsidP="00DB2B0F">
      <w:pPr>
        <w:rPr>
          <w:rFonts w:ascii="Arial" w:hAnsi="Arial" w:cs="Arial"/>
          <w:b/>
          <w:sz w:val="24"/>
          <w:szCs w:val="24"/>
          <w:u w:val="single"/>
        </w:rPr>
      </w:pPr>
    </w:p>
    <w:p w14:paraId="58B0CE0C" w14:textId="77777777" w:rsidR="00A729DF" w:rsidRDefault="00A729DF" w:rsidP="00DB2B0F">
      <w:pPr>
        <w:rPr>
          <w:rFonts w:ascii="Arial" w:hAnsi="Arial" w:cs="Arial"/>
          <w:b/>
          <w:sz w:val="24"/>
          <w:szCs w:val="24"/>
          <w:u w:val="single"/>
        </w:rPr>
      </w:pPr>
    </w:p>
    <w:p w14:paraId="2874D7D9" w14:textId="25896A50" w:rsidR="00263BB8" w:rsidRDefault="00263BB8" w:rsidP="00DB2B0F">
      <w:pPr>
        <w:rPr>
          <w:rFonts w:ascii="Arial" w:hAnsi="Arial" w:cs="Arial"/>
          <w:b/>
          <w:sz w:val="24"/>
          <w:szCs w:val="24"/>
          <w:u w:val="single"/>
        </w:rPr>
      </w:pPr>
    </w:p>
    <w:p w14:paraId="45589B2A" w14:textId="77777777" w:rsidR="00DB2B0F" w:rsidRDefault="00DB2B0F" w:rsidP="00DB2B0F">
      <w:pPr>
        <w:rPr>
          <w:rFonts w:ascii="Arial" w:hAnsi="Arial" w:cs="Arial"/>
          <w:b/>
          <w:sz w:val="24"/>
          <w:szCs w:val="24"/>
          <w:u w:val="single"/>
        </w:rPr>
      </w:pPr>
    </w:p>
    <w:p w14:paraId="7345863A" w14:textId="77777777" w:rsidR="0057543E" w:rsidRDefault="0057543E" w:rsidP="0057543E">
      <w:pPr>
        <w:jc w:val="center"/>
        <w:rPr>
          <w:rFonts w:ascii="Arial" w:hAnsi="Arial" w:cs="Arial"/>
          <w:b/>
          <w:sz w:val="24"/>
          <w:szCs w:val="24"/>
          <w:u w:val="single"/>
        </w:rPr>
      </w:pPr>
      <w:r>
        <w:rPr>
          <w:rFonts w:ascii="Arial" w:hAnsi="Arial" w:cs="Arial"/>
          <w:b/>
          <w:sz w:val="24"/>
          <w:szCs w:val="24"/>
          <w:u w:val="single"/>
        </w:rPr>
        <w:t>APPENDICES</w:t>
      </w:r>
    </w:p>
    <w:p w14:paraId="5969BD8E" w14:textId="7C900D6E" w:rsidR="00407329" w:rsidRPr="00E61F21" w:rsidRDefault="00407329" w:rsidP="0057543E">
      <w:pPr>
        <w:jc w:val="both"/>
        <w:rPr>
          <w:rFonts w:ascii="Arial" w:hAnsi="Arial" w:cs="Arial"/>
          <w:b/>
          <w:sz w:val="24"/>
          <w:szCs w:val="24"/>
        </w:rPr>
      </w:pPr>
    </w:p>
    <w:p w14:paraId="4899CB40" w14:textId="77777777" w:rsidR="0050771D" w:rsidRDefault="0050771D" w:rsidP="0057543E">
      <w:pPr>
        <w:jc w:val="both"/>
        <w:rPr>
          <w:rFonts w:ascii="Arial" w:hAnsi="Arial" w:cs="Arial"/>
          <w:b/>
          <w:sz w:val="24"/>
          <w:szCs w:val="24"/>
        </w:rPr>
      </w:pPr>
    </w:p>
    <w:p w14:paraId="4F1727D9" w14:textId="77777777" w:rsidR="0057543E" w:rsidRDefault="0057543E" w:rsidP="0057543E">
      <w:pPr>
        <w:jc w:val="both"/>
        <w:rPr>
          <w:rFonts w:ascii="Arial" w:hAnsi="Arial" w:cs="Arial"/>
          <w:sz w:val="24"/>
          <w:szCs w:val="24"/>
        </w:rPr>
      </w:pPr>
    </w:p>
    <w:p w14:paraId="7F71C9F5" w14:textId="466992F1" w:rsidR="0057543E" w:rsidRPr="00B470ED" w:rsidRDefault="00B470ED" w:rsidP="0057543E">
      <w:pPr>
        <w:jc w:val="both"/>
        <w:rPr>
          <w:rFonts w:ascii="Arial" w:hAnsi="Arial" w:cs="Arial"/>
          <w:b/>
          <w:bCs/>
          <w:sz w:val="24"/>
          <w:szCs w:val="24"/>
        </w:rPr>
      </w:pPr>
      <w:r w:rsidRPr="00B470ED">
        <w:rPr>
          <w:rFonts w:ascii="Arial" w:hAnsi="Arial" w:cs="Arial"/>
          <w:b/>
          <w:bCs/>
          <w:sz w:val="24"/>
          <w:szCs w:val="24"/>
        </w:rPr>
        <w:t>TITLE OF APPENDED DOCUMENT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APPENDICES</w:t>
      </w:r>
    </w:p>
    <w:p w14:paraId="4B5DADBF" w14:textId="77777777" w:rsidR="009D4AE6" w:rsidRDefault="009D4AE6" w:rsidP="0057543E">
      <w:pPr>
        <w:jc w:val="both"/>
        <w:rPr>
          <w:rFonts w:ascii="Arial" w:hAnsi="Arial" w:cs="Arial"/>
          <w:sz w:val="24"/>
          <w:szCs w:val="24"/>
        </w:rPr>
      </w:pPr>
    </w:p>
    <w:p w14:paraId="07DB5E56" w14:textId="77777777" w:rsidR="0057543E" w:rsidRDefault="0057543E" w:rsidP="0057543E">
      <w:pPr>
        <w:ind w:left="720"/>
        <w:jc w:val="both"/>
        <w:rPr>
          <w:rFonts w:ascii="Arial" w:hAnsi="Arial" w:cs="Arial"/>
          <w:sz w:val="24"/>
          <w:szCs w:val="24"/>
        </w:rPr>
      </w:pPr>
      <w:bookmarkStart w:id="2" w:name="_Hlk80868900"/>
    </w:p>
    <w:bookmarkEnd w:id="2"/>
    <w:p w14:paraId="11C7B1B4" w14:textId="5E22AA91" w:rsidR="00B6313C" w:rsidRPr="001C535E" w:rsidRDefault="00B6313C" w:rsidP="00B6313C">
      <w:pPr>
        <w:rPr>
          <w:rFonts w:ascii="Arial" w:hAnsi="Arial" w:cs="Arial"/>
          <w:b/>
          <w:bCs/>
          <w:sz w:val="24"/>
          <w:szCs w:val="24"/>
        </w:rPr>
      </w:pPr>
      <w:r>
        <w:rPr>
          <w:rFonts w:ascii="Arial" w:hAnsi="Arial" w:cs="Arial"/>
          <w:b/>
          <w:bCs/>
          <w:sz w:val="24"/>
          <w:szCs w:val="24"/>
        </w:rPr>
        <w:t xml:space="preserve">Flowchart for </w:t>
      </w:r>
      <w:r w:rsidR="008D4DB5">
        <w:rPr>
          <w:rFonts w:ascii="Arial" w:hAnsi="Arial" w:cs="Arial"/>
          <w:b/>
          <w:bCs/>
          <w:sz w:val="24"/>
          <w:szCs w:val="24"/>
        </w:rPr>
        <w:t xml:space="preserve">Applicants for </w:t>
      </w:r>
      <w:r>
        <w:rPr>
          <w:rFonts w:ascii="Arial" w:hAnsi="Arial" w:cs="Arial"/>
          <w:b/>
          <w:bCs/>
          <w:sz w:val="24"/>
          <w:szCs w:val="24"/>
        </w:rPr>
        <w:t>Structural Public Memorials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D87E18">
        <w:rPr>
          <w:rFonts w:ascii="Arial" w:hAnsi="Arial" w:cs="Arial"/>
          <w:b/>
          <w:bCs/>
          <w:sz w:val="24"/>
          <w:szCs w:val="24"/>
        </w:rPr>
        <w:t>I</w:t>
      </w:r>
    </w:p>
    <w:p w14:paraId="34F8F5A2" w14:textId="77777777" w:rsidR="00B6313C" w:rsidRDefault="00B6313C" w:rsidP="00B6313C">
      <w:pPr>
        <w:jc w:val="both"/>
        <w:rPr>
          <w:rFonts w:ascii="Arial" w:hAnsi="Arial" w:cs="Arial"/>
          <w:sz w:val="24"/>
          <w:szCs w:val="24"/>
        </w:rPr>
      </w:pPr>
    </w:p>
    <w:p w14:paraId="4DF422A0" w14:textId="77777777" w:rsidR="00B6313C" w:rsidRDefault="00B6313C" w:rsidP="00B6313C">
      <w:pPr>
        <w:rPr>
          <w:rFonts w:ascii="Arial" w:hAnsi="Arial" w:cs="Arial"/>
          <w:b/>
          <w:bCs/>
          <w:sz w:val="24"/>
          <w:szCs w:val="24"/>
        </w:rPr>
      </w:pPr>
      <w:r w:rsidRPr="00C73574">
        <w:rPr>
          <w:rFonts w:ascii="Arial" w:hAnsi="Arial" w:cs="Arial"/>
          <w:b/>
          <w:bCs/>
          <w:sz w:val="24"/>
          <w:szCs w:val="24"/>
        </w:rPr>
        <w:t>A</w:t>
      </w:r>
      <w:r>
        <w:rPr>
          <w:rFonts w:ascii="Arial" w:hAnsi="Arial" w:cs="Arial"/>
          <w:b/>
          <w:bCs/>
          <w:sz w:val="24"/>
          <w:szCs w:val="24"/>
        </w:rPr>
        <w:t>pplication Form</w:t>
      </w:r>
      <w:r w:rsidRPr="00C73574">
        <w:rPr>
          <w:rFonts w:ascii="Arial" w:hAnsi="Arial" w:cs="Arial"/>
          <w:b/>
          <w:bCs/>
          <w:sz w:val="24"/>
          <w:szCs w:val="24"/>
        </w:rPr>
        <w:t xml:space="preserve"> </w:t>
      </w:r>
      <w:r>
        <w:rPr>
          <w:rFonts w:ascii="Arial" w:hAnsi="Arial" w:cs="Arial"/>
          <w:b/>
          <w:bCs/>
          <w:sz w:val="24"/>
          <w:szCs w:val="24"/>
        </w:rPr>
        <w:t>for Structural Public Memorials                                  II</w:t>
      </w:r>
    </w:p>
    <w:p w14:paraId="29E1435C" w14:textId="77777777" w:rsidR="00B6313C" w:rsidRDefault="00B6313C" w:rsidP="00B6313C">
      <w:pPr>
        <w:rPr>
          <w:rFonts w:ascii="Arial" w:hAnsi="Arial" w:cs="Arial"/>
          <w:b/>
          <w:bCs/>
          <w:sz w:val="24"/>
          <w:szCs w:val="24"/>
        </w:rPr>
      </w:pPr>
    </w:p>
    <w:p w14:paraId="41E1D984" w14:textId="77777777" w:rsidR="00B6313C" w:rsidRDefault="00B6313C" w:rsidP="00B6313C">
      <w:pPr>
        <w:rPr>
          <w:rFonts w:ascii="Arial" w:hAnsi="Arial" w:cs="Arial"/>
          <w:b/>
          <w:bCs/>
          <w:sz w:val="24"/>
          <w:szCs w:val="24"/>
        </w:rPr>
      </w:pPr>
      <w:r>
        <w:rPr>
          <w:rFonts w:ascii="Arial" w:hAnsi="Arial" w:cs="Arial"/>
          <w:b/>
          <w:bCs/>
          <w:sz w:val="24"/>
          <w:szCs w:val="24"/>
        </w:rPr>
        <w:t>Scoring Matrix for Structural Public Memorials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III</w:t>
      </w:r>
    </w:p>
    <w:p w14:paraId="10628688" w14:textId="77777777" w:rsidR="00B6313C" w:rsidRDefault="00B6313C" w:rsidP="00B6313C">
      <w:pPr>
        <w:rPr>
          <w:rFonts w:ascii="Arial" w:hAnsi="Arial" w:cs="Arial"/>
          <w:b/>
          <w:bCs/>
          <w:sz w:val="24"/>
          <w:szCs w:val="24"/>
        </w:rPr>
      </w:pPr>
    </w:p>
    <w:p w14:paraId="2ECFC043" w14:textId="6F5BDE3D" w:rsidR="00B6313C" w:rsidRDefault="00B6313C" w:rsidP="00B6313C">
      <w:pPr>
        <w:rPr>
          <w:rFonts w:ascii="Arial" w:hAnsi="Arial" w:cs="Arial"/>
          <w:b/>
          <w:bCs/>
          <w:sz w:val="24"/>
          <w:szCs w:val="24"/>
        </w:rPr>
      </w:pPr>
      <w:r>
        <w:rPr>
          <w:rFonts w:ascii="Arial" w:hAnsi="Arial" w:cs="Arial"/>
          <w:b/>
          <w:bCs/>
          <w:sz w:val="24"/>
          <w:szCs w:val="24"/>
        </w:rPr>
        <w:t xml:space="preserve">Application Form for a Public Commemorative </w:t>
      </w:r>
      <w:r w:rsidR="008D4DB5">
        <w:rPr>
          <w:rFonts w:ascii="Arial" w:hAnsi="Arial" w:cs="Arial"/>
          <w:b/>
          <w:bCs/>
          <w:sz w:val="24"/>
          <w:szCs w:val="24"/>
        </w:rPr>
        <w:t>N</w:t>
      </w:r>
      <w:r>
        <w:rPr>
          <w:rFonts w:ascii="Arial" w:hAnsi="Arial" w:cs="Arial"/>
          <w:b/>
          <w:bCs/>
          <w:sz w:val="24"/>
          <w:szCs w:val="24"/>
        </w:rPr>
        <w:t>a</w:t>
      </w:r>
      <w:r w:rsidR="008D4DB5">
        <w:rPr>
          <w:rFonts w:ascii="Arial" w:hAnsi="Arial" w:cs="Arial"/>
          <w:b/>
          <w:bCs/>
          <w:sz w:val="24"/>
          <w:szCs w:val="24"/>
        </w:rPr>
        <w:t>me</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lV</w:t>
      </w:r>
      <w:proofErr w:type="spellEnd"/>
    </w:p>
    <w:p w14:paraId="730F8E4C" w14:textId="77777777" w:rsidR="00B6313C" w:rsidRDefault="00B6313C" w:rsidP="00B6313C">
      <w:pPr>
        <w:rPr>
          <w:rFonts w:ascii="Arial" w:hAnsi="Arial" w:cs="Arial"/>
          <w:sz w:val="24"/>
          <w:szCs w:val="24"/>
        </w:rPr>
      </w:pPr>
      <w:r>
        <w:rPr>
          <w:rFonts w:ascii="Arial" w:hAnsi="Arial" w:cs="Arial"/>
          <w:b/>
          <w:bCs/>
          <w:sz w:val="24"/>
          <w:szCs w:val="24"/>
        </w:rPr>
        <w:t>(</w:t>
      </w:r>
      <w:r w:rsidRPr="00DD50F1">
        <w:rPr>
          <w:rFonts w:ascii="Arial" w:hAnsi="Arial" w:cs="Arial"/>
          <w:sz w:val="24"/>
          <w:szCs w:val="24"/>
        </w:rPr>
        <w:t xml:space="preserve">premises, buildings, rooms, council owned halls </w:t>
      </w:r>
      <w:r>
        <w:rPr>
          <w:rFonts w:ascii="Arial" w:hAnsi="Arial" w:cs="Arial"/>
          <w:sz w:val="24"/>
          <w:szCs w:val="24"/>
        </w:rPr>
        <w:t xml:space="preserve">or centres).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6D2F026" w14:textId="60453A4D" w:rsidR="00B6313C" w:rsidRDefault="00B6313C" w:rsidP="00B6313C">
      <w:pPr>
        <w:rPr>
          <w:rFonts w:ascii="Arial" w:hAnsi="Arial" w:cs="Arial"/>
          <w:b/>
          <w:bCs/>
          <w:sz w:val="24"/>
          <w:szCs w:val="24"/>
        </w:rPr>
      </w:pPr>
      <w:r w:rsidRPr="00AB4173">
        <w:rPr>
          <w:rFonts w:ascii="Arial" w:hAnsi="Arial" w:cs="Arial"/>
          <w:b/>
          <w:bCs/>
          <w:sz w:val="24"/>
          <w:szCs w:val="24"/>
        </w:rPr>
        <w:t>Scoring Matrix for a Public</w:t>
      </w:r>
      <w:r>
        <w:rPr>
          <w:rFonts w:ascii="Arial" w:hAnsi="Arial" w:cs="Arial"/>
          <w:b/>
          <w:bCs/>
          <w:sz w:val="24"/>
          <w:szCs w:val="24"/>
        </w:rPr>
        <w:t xml:space="preserve"> Commemorative Nam</w:t>
      </w:r>
      <w:r w:rsidR="008D4DB5">
        <w:rPr>
          <w:rFonts w:ascii="Arial" w:hAnsi="Arial" w:cs="Arial"/>
          <w:b/>
          <w:bCs/>
          <w:sz w:val="24"/>
          <w:szCs w:val="24"/>
        </w:rPr>
        <w:t>e</w:t>
      </w:r>
      <w:r w:rsidR="008D4DB5">
        <w:rPr>
          <w:rFonts w:ascii="Arial" w:hAnsi="Arial" w:cs="Arial"/>
          <w:b/>
          <w:bCs/>
          <w:sz w:val="24"/>
          <w:szCs w:val="24"/>
        </w:rPr>
        <w:tab/>
      </w:r>
      <w:r>
        <w:rPr>
          <w:rFonts w:ascii="Arial" w:hAnsi="Arial" w:cs="Arial"/>
          <w:b/>
          <w:bCs/>
          <w:sz w:val="24"/>
          <w:szCs w:val="24"/>
        </w:rPr>
        <w:tab/>
        <w:t xml:space="preserve">                   V</w:t>
      </w:r>
    </w:p>
    <w:p w14:paraId="5553A311" w14:textId="77777777" w:rsidR="00B6313C" w:rsidRDefault="00B6313C" w:rsidP="00B6313C">
      <w:pPr>
        <w:rPr>
          <w:rFonts w:ascii="Arial" w:hAnsi="Arial" w:cs="Arial"/>
          <w:b/>
          <w:bCs/>
          <w:sz w:val="24"/>
          <w:szCs w:val="24"/>
        </w:rPr>
      </w:pPr>
    </w:p>
    <w:p w14:paraId="084BBD0D" w14:textId="77777777" w:rsidR="005F4C9C" w:rsidRDefault="00B6313C" w:rsidP="00B6313C">
      <w:pPr>
        <w:rPr>
          <w:rFonts w:ascii="Arial" w:hAnsi="Arial" w:cs="Arial"/>
          <w:b/>
          <w:bCs/>
          <w:sz w:val="24"/>
          <w:szCs w:val="24"/>
        </w:rPr>
      </w:pPr>
      <w:r>
        <w:rPr>
          <w:rFonts w:ascii="Arial" w:hAnsi="Arial" w:cs="Arial"/>
          <w:b/>
          <w:bCs/>
          <w:sz w:val="24"/>
          <w:szCs w:val="24"/>
        </w:rPr>
        <w:t xml:space="preserve">Flowchart for </w:t>
      </w:r>
      <w:r w:rsidR="001A0072">
        <w:rPr>
          <w:rFonts w:ascii="Arial" w:hAnsi="Arial" w:cs="Arial"/>
          <w:b/>
          <w:bCs/>
          <w:sz w:val="24"/>
          <w:szCs w:val="24"/>
        </w:rPr>
        <w:t>S</w:t>
      </w:r>
      <w:r w:rsidR="00D87E18">
        <w:rPr>
          <w:rFonts w:ascii="Arial" w:hAnsi="Arial" w:cs="Arial"/>
          <w:b/>
          <w:bCs/>
          <w:sz w:val="24"/>
          <w:szCs w:val="24"/>
        </w:rPr>
        <w:t xml:space="preserve">taff </w:t>
      </w:r>
      <w:r w:rsidR="00D65883">
        <w:rPr>
          <w:rFonts w:ascii="Arial" w:hAnsi="Arial" w:cs="Arial"/>
          <w:b/>
          <w:bCs/>
          <w:sz w:val="24"/>
          <w:szCs w:val="24"/>
        </w:rPr>
        <w:t>Memorial</w:t>
      </w:r>
      <w:r w:rsidR="001A0072">
        <w:rPr>
          <w:rFonts w:ascii="Arial" w:hAnsi="Arial" w:cs="Arial"/>
          <w:b/>
          <w:bCs/>
          <w:sz w:val="24"/>
          <w:szCs w:val="24"/>
        </w:rPr>
        <w:t>s/Commemorative Name</w:t>
      </w:r>
      <w:r w:rsidR="00103F83">
        <w:rPr>
          <w:rFonts w:ascii="Arial" w:hAnsi="Arial" w:cs="Arial"/>
          <w:b/>
          <w:bCs/>
          <w:sz w:val="24"/>
          <w:szCs w:val="24"/>
        </w:rPr>
        <w:t>/</w:t>
      </w:r>
    </w:p>
    <w:p w14:paraId="12B68441" w14:textId="495074A6" w:rsidR="00EF0385" w:rsidRDefault="005F4C9C" w:rsidP="00B6313C">
      <w:pPr>
        <w:rPr>
          <w:rFonts w:ascii="Arial" w:hAnsi="Arial" w:cs="Arial"/>
          <w:b/>
          <w:bCs/>
          <w:sz w:val="24"/>
          <w:szCs w:val="24"/>
        </w:rPr>
      </w:pPr>
      <w:r>
        <w:rPr>
          <w:rFonts w:ascii="Arial" w:hAnsi="Arial" w:cs="Arial"/>
          <w:b/>
          <w:bCs/>
          <w:sz w:val="24"/>
          <w:szCs w:val="24"/>
        </w:rPr>
        <w:t>Private Memorial Tree</w:t>
      </w:r>
      <w:r w:rsidR="001A0072">
        <w:rPr>
          <w:rFonts w:ascii="Arial" w:hAnsi="Arial" w:cs="Arial"/>
          <w:b/>
          <w:bCs/>
          <w:sz w:val="24"/>
          <w:szCs w:val="24"/>
        </w:rPr>
        <w:tab/>
      </w:r>
      <w:r w:rsidR="001A0072">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1A0072">
        <w:rPr>
          <w:rFonts w:ascii="Arial" w:hAnsi="Arial" w:cs="Arial"/>
          <w:b/>
          <w:bCs/>
          <w:sz w:val="24"/>
          <w:szCs w:val="24"/>
        </w:rPr>
        <w:t>VI</w:t>
      </w:r>
    </w:p>
    <w:p w14:paraId="3337DB1B" w14:textId="77777777" w:rsidR="00EF0385" w:rsidRDefault="00EF0385" w:rsidP="00B6313C">
      <w:pPr>
        <w:rPr>
          <w:rFonts w:ascii="Arial" w:hAnsi="Arial" w:cs="Arial"/>
          <w:b/>
          <w:bCs/>
          <w:sz w:val="24"/>
          <w:szCs w:val="24"/>
        </w:rPr>
      </w:pPr>
    </w:p>
    <w:p w14:paraId="753CE718" w14:textId="77777777" w:rsidR="00657F63" w:rsidRPr="00A729DF" w:rsidRDefault="00657F63" w:rsidP="00B6313C">
      <w:pPr>
        <w:rPr>
          <w:rFonts w:ascii="Arial" w:hAnsi="Arial" w:cs="Arial"/>
          <w:b/>
          <w:bCs/>
          <w:sz w:val="24"/>
          <w:szCs w:val="24"/>
        </w:rPr>
      </w:pPr>
      <w:bookmarkStart w:id="3" w:name="_Hlk144459787"/>
      <w:r w:rsidRPr="00A729DF">
        <w:rPr>
          <w:rFonts w:ascii="Arial" w:hAnsi="Arial" w:cs="Arial"/>
          <w:b/>
          <w:bCs/>
          <w:sz w:val="24"/>
          <w:szCs w:val="24"/>
        </w:rPr>
        <w:t>Application Form for a Private Memorial Tree (including</w:t>
      </w:r>
    </w:p>
    <w:p w14:paraId="14FF064A" w14:textId="52E078BA" w:rsidR="00B6313C" w:rsidRDefault="00AD1852" w:rsidP="00B6313C">
      <w:pPr>
        <w:rPr>
          <w:rFonts w:ascii="Arial" w:hAnsi="Arial" w:cs="Arial"/>
          <w:b/>
          <w:bCs/>
          <w:sz w:val="24"/>
          <w:szCs w:val="24"/>
        </w:rPr>
      </w:pPr>
      <w:r w:rsidRPr="00A729DF">
        <w:rPr>
          <w:rFonts w:ascii="Arial" w:hAnsi="Arial" w:cs="Arial"/>
          <w:b/>
          <w:bCs/>
          <w:sz w:val="24"/>
          <w:szCs w:val="24"/>
        </w:rPr>
        <w:t>Guidelines and Procedure for same)</w:t>
      </w:r>
      <w:r>
        <w:rPr>
          <w:rFonts w:ascii="Arial" w:hAnsi="Arial" w:cs="Arial"/>
          <w:b/>
          <w:bCs/>
          <w:sz w:val="24"/>
          <w:szCs w:val="24"/>
        </w:rPr>
        <w:tab/>
      </w:r>
      <w:bookmarkEnd w:id="3"/>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C46092">
        <w:rPr>
          <w:rFonts w:ascii="Arial" w:hAnsi="Arial" w:cs="Arial"/>
          <w:b/>
          <w:bCs/>
          <w:sz w:val="24"/>
          <w:szCs w:val="24"/>
        </w:rPr>
        <w:t>VII</w:t>
      </w:r>
      <w:r w:rsidR="00651E7F">
        <w:rPr>
          <w:rFonts w:ascii="Arial" w:hAnsi="Arial" w:cs="Arial"/>
          <w:b/>
          <w:bCs/>
          <w:sz w:val="24"/>
          <w:szCs w:val="24"/>
        </w:rPr>
        <w:tab/>
      </w:r>
      <w:r w:rsidR="00651E7F">
        <w:rPr>
          <w:rFonts w:ascii="Arial" w:hAnsi="Arial" w:cs="Arial"/>
          <w:b/>
          <w:bCs/>
          <w:sz w:val="24"/>
          <w:szCs w:val="24"/>
        </w:rPr>
        <w:tab/>
      </w:r>
      <w:r w:rsidR="00651E7F">
        <w:rPr>
          <w:rFonts w:ascii="Arial" w:hAnsi="Arial" w:cs="Arial"/>
          <w:b/>
          <w:bCs/>
          <w:sz w:val="24"/>
          <w:szCs w:val="24"/>
        </w:rPr>
        <w:tab/>
      </w:r>
      <w:r w:rsidR="00651E7F">
        <w:rPr>
          <w:rFonts w:ascii="Arial" w:hAnsi="Arial" w:cs="Arial"/>
          <w:b/>
          <w:bCs/>
          <w:sz w:val="24"/>
          <w:szCs w:val="24"/>
        </w:rPr>
        <w:tab/>
      </w:r>
      <w:r w:rsidR="00651E7F">
        <w:rPr>
          <w:rFonts w:ascii="Arial" w:hAnsi="Arial" w:cs="Arial"/>
          <w:b/>
          <w:bCs/>
          <w:sz w:val="24"/>
          <w:szCs w:val="24"/>
        </w:rPr>
        <w:tab/>
      </w:r>
      <w:r w:rsidR="00D87E18">
        <w:rPr>
          <w:rFonts w:ascii="Arial" w:hAnsi="Arial" w:cs="Arial"/>
          <w:b/>
          <w:bCs/>
          <w:sz w:val="24"/>
          <w:szCs w:val="24"/>
        </w:rPr>
        <w:tab/>
      </w:r>
      <w:r w:rsidR="00D87E18">
        <w:rPr>
          <w:rFonts w:ascii="Arial" w:hAnsi="Arial" w:cs="Arial"/>
          <w:b/>
          <w:bCs/>
          <w:sz w:val="24"/>
          <w:szCs w:val="24"/>
        </w:rPr>
        <w:tab/>
        <w:t xml:space="preserve">        </w:t>
      </w:r>
      <w:r w:rsidR="00B6313C">
        <w:rPr>
          <w:rFonts w:ascii="Arial" w:hAnsi="Arial" w:cs="Arial"/>
          <w:b/>
          <w:bCs/>
          <w:sz w:val="24"/>
          <w:szCs w:val="24"/>
        </w:rPr>
        <w:t xml:space="preserve">                                                                      </w:t>
      </w:r>
    </w:p>
    <w:p w14:paraId="16A10B51" w14:textId="77777777" w:rsidR="00B6313C" w:rsidRDefault="00B6313C" w:rsidP="00B6313C">
      <w:pPr>
        <w:rPr>
          <w:rFonts w:ascii="Arial" w:hAnsi="Arial" w:cs="Arial"/>
          <w:b/>
          <w:bCs/>
          <w:sz w:val="24"/>
          <w:szCs w:val="24"/>
        </w:rPr>
      </w:pPr>
    </w:p>
    <w:p w14:paraId="3B3BF260" w14:textId="77777777" w:rsidR="00B6313C" w:rsidRDefault="00B6313C" w:rsidP="00B6313C">
      <w:pPr>
        <w:rPr>
          <w:rFonts w:ascii="Arial" w:hAnsi="Arial" w:cs="Arial"/>
          <w:b/>
          <w:bCs/>
          <w:sz w:val="24"/>
          <w:szCs w:val="24"/>
        </w:rPr>
      </w:pPr>
    </w:p>
    <w:p w14:paraId="05CE1F73" w14:textId="77777777" w:rsidR="00B6313C" w:rsidRPr="00C46092" w:rsidRDefault="00B6313C" w:rsidP="00B6313C">
      <w:pPr>
        <w:rPr>
          <w:rFonts w:ascii="Arial" w:hAnsi="Arial" w:cs="Arial"/>
          <w:i/>
          <w:iCs/>
          <w:sz w:val="24"/>
          <w:szCs w:val="24"/>
        </w:rPr>
      </w:pPr>
      <w:r w:rsidRPr="00C46092">
        <w:rPr>
          <w:rFonts w:ascii="Arial" w:hAnsi="Arial" w:cs="Arial"/>
          <w:i/>
          <w:iCs/>
          <w:sz w:val="24"/>
          <w:szCs w:val="24"/>
        </w:rPr>
        <w:t>On request, the research used to develop this policy is available by contacting a member of the Good Relations Team.</w:t>
      </w:r>
    </w:p>
    <w:p w14:paraId="0AEE9294" w14:textId="6EBF9DC7" w:rsidR="00886997" w:rsidRDefault="00886997">
      <w:pPr>
        <w:rPr>
          <w:rFonts w:ascii="Arial" w:hAnsi="Arial" w:cs="Arial"/>
          <w:b/>
          <w:bCs/>
          <w:sz w:val="24"/>
          <w:szCs w:val="24"/>
        </w:rPr>
      </w:pPr>
    </w:p>
    <w:p w14:paraId="4814CA56" w14:textId="4E5BE372" w:rsidR="00886997" w:rsidRDefault="00886997">
      <w:pPr>
        <w:rPr>
          <w:rFonts w:ascii="Arial" w:hAnsi="Arial" w:cs="Arial"/>
          <w:b/>
          <w:bCs/>
          <w:sz w:val="24"/>
          <w:szCs w:val="24"/>
        </w:rPr>
      </w:pPr>
    </w:p>
    <w:p w14:paraId="36317B75" w14:textId="235A18B0" w:rsidR="00EE6062" w:rsidRDefault="00EE6062">
      <w:pPr>
        <w:rPr>
          <w:rFonts w:ascii="Arial" w:hAnsi="Arial" w:cs="Arial"/>
          <w:b/>
          <w:bCs/>
          <w:sz w:val="24"/>
          <w:szCs w:val="24"/>
        </w:rPr>
      </w:pPr>
    </w:p>
    <w:p w14:paraId="5271E1F7" w14:textId="75F6AC40" w:rsidR="00EE6062" w:rsidRDefault="00EE6062">
      <w:pPr>
        <w:rPr>
          <w:rFonts w:ascii="Arial" w:hAnsi="Arial" w:cs="Arial"/>
          <w:b/>
          <w:bCs/>
          <w:sz w:val="24"/>
          <w:szCs w:val="24"/>
        </w:rPr>
      </w:pPr>
    </w:p>
    <w:p w14:paraId="133B0631" w14:textId="5A6951DA" w:rsidR="00EE6062" w:rsidRDefault="00EE6062">
      <w:pPr>
        <w:rPr>
          <w:rFonts w:ascii="Arial" w:hAnsi="Arial" w:cs="Arial"/>
          <w:b/>
          <w:bCs/>
          <w:sz w:val="24"/>
          <w:szCs w:val="24"/>
        </w:rPr>
      </w:pPr>
    </w:p>
    <w:p w14:paraId="1576000D" w14:textId="6AEC9CC1" w:rsidR="00EE6062" w:rsidRDefault="00EE6062">
      <w:pPr>
        <w:rPr>
          <w:rFonts w:ascii="Arial" w:hAnsi="Arial" w:cs="Arial"/>
          <w:b/>
          <w:bCs/>
          <w:sz w:val="24"/>
          <w:szCs w:val="24"/>
        </w:rPr>
      </w:pPr>
    </w:p>
    <w:p w14:paraId="1246947F" w14:textId="38BB93B2" w:rsidR="00EE6062" w:rsidRDefault="00EE6062">
      <w:pPr>
        <w:rPr>
          <w:rFonts w:ascii="Arial" w:hAnsi="Arial" w:cs="Arial"/>
          <w:b/>
          <w:bCs/>
          <w:sz w:val="24"/>
          <w:szCs w:val="24"/>
        </w:rPr>
      </w:pPr>
    </w:p>
    <w:p w14:paraId="0F1DD90D" w14:textId="071C82D8" w:rsidR="00EE6062" w:rsidRDefault="00EE6062">
      <w:pPr>
        <w:rPr>
          <w:rFonts w:ascii="Arial" w:hAnsi="Arial" w:cs="Arial"/>
          <w:b/>
          <w:bCs/>
          <w:sz w:val="24"/>
          <w:szCs w:val="24"/>
        </w:rPr>
      </w:pPr>
    </w:p>
    <w:p w14:paraId="6BD45801" w14:textId="4C411FC4" w:rsidR="00EE6062" w:rsidRDefault="00EE6062">
      <w:pPr>
        <w:rPr>
          <w:rFonts w:ascii="Arial" w:hAnsi="Arial" w:cs="Arial"/>
          <w:b/>
          <w:bCs/>
          <w:sz w:val="24"/>
          <w:szCs w:val="24"/>
        </w:rPr>
      </w:pPr>
    </w:p>
    <w:p w14:paraId="796C705A" w14:textId="501F17D8" w:rsidR="00EE6062" w:rsidRDefault="00EE6062">
      <w:pPr>
        <w:rPr>
          <w:rFonts w:ascii="Arial" w:hAnsi="Arial" w:cs="Arial"/>
          <w:b/>
          <w:bCs/>
          <w:sz w:val="24"/>
          <w:szCs w:val="24"/>
        </w:rPr>
      </w:pPr>
    </w:p>
    <w:p w14:paraId="53E289B7" w14:textId="34CA1FED" w:rsidR="00EE6062" w:rsidRDefault="00EE6062">
      <w:pPr>
        <w:rPr>
          <w:rFonts w:ascii="Arial" w:hAnsi="Arial" w:cs="Arial"/>
          <w:b/>
          <w:bCs/>
          <w:sz w:val="24"/>
          <w:szCs w:val="24"/>
        </w:rPr>
      </w:pPr>
    </w:p>
    <w:p w14:paraId="493796E5" w14:textId="74A4BA30" w:rsidR="00EE6062" w:rsidRDefault="00EE6062">
      <w:pPr>
        <w:rPr>
          <w:rFonts w:ascii="Arial" w:hAnsi="Arial" w:cs="Arial"/>
          <w:b/>
          <w:bCs/>
          <w:sz w:val="24"/>
          <w:szCs w:val="24"/>
        </w:rPr>
      </w:pPr>
    </w:p>
    <w:p w14:paraId="6E87ABF6" w14:textId="65DCE531" w:rsidR="00EE6062" w:rsidRDefault="00EE6062">
      <w:pPr>
        <w:rPr>
          <w:rFonts w:ascii="Arial" w:hAnsi="Arial" w:cs="Arial"/>
          <w:b/>
          <w:bCs/>
          <w:sz w:val="24"/>
          <w:szCs w:val="24"/>
        </w:rPr>
      </w:pPr>
    </w:p>
    <w:p w14:paraId="66516722" w14:textId="5BEE777D" w:rsidR="00EE6062" w:rsidRDefault="00EE6062">
      <w:pPr>
        <w:rPr>
          <w:rFonts w:ascii="Arial" w:hAnsi="Arial" w:cs="Arial"/>
          <w:b/>
          <w:bCs/>
          <w:sz w:val="24"/>
          <w:szCs w:val="24"/>
        </w:rPr>
      </w:pPr>
    </w:p>
    <w:p w14:paraId="666AE514" w14:textId="2DE314F8" w:rsidR="00EE6062" w:rsidRDefault="00EE6062">
      <w:pPr>
        <w:rPr>
          <w:rFonts w:ascii="Arial" w:hAnsi="Arial" w:cs="Arial"/>
          <w:b/>
          <w:bCs/>
          <w:sz w:val="24"/>
          <w:szCs w:val="24"/>
        </w:rPr>
      </w:pPr>
    </w:p>
    <w:p w14:paraId="7BA84CBA" w14:textId="02946539" w:rsidR="00EE6062" w:rsidRDefault="00EE6062">
      <w:pPr>
        <w:rPr>
          <w:rFonts w:ascii="Arial" w:hAnsi="Arial" w:cs="Arial"/>
          <w:b/>
          <w:bCs/>
          <w:sz w:val="24"/>
          <w:szCs w:val="24"/>
        </w:rPr>
      </w:pPr>
    </w:p>
    <w:p w14:paraId="11FBF3AE" w14:textId="09C027FE" w:rsidR="00EE6062" w:rsidRDefault="00EE6062">
      <w:pPr>
        <w:rPr>
          <w:rFonts w:ascii="Arial" w:hAnsi="Arial" w:cs="Arial"/>
          <w:b/>
          <w:bCs/>
          <w:sz w:val="24"/>
          <w:szCs w:val="24"/>
        </w:rPr>
      </w:pPr>
    </w:p>
    <w:p w14:paraId="2BCAF438" w14:textId="2407E3FC" w:rsidR="00EE6062" w:rsidRDefault="00EE6062">
      <w:pPr>
        <w:rPr>
          <w:rFonts w:ascii="Arial" w:hAnsi="Arial" w:cs="Arial"/>
          <w:b/>
          <w:bCs/>
          <w:sz w:val="24"/>
          <w:szCs w:val="24"/>
        </w:rPr>
      </w:pPr>
    </w:p>
    <w:p w14:paraId="5DC1F3A4" w14:textId="74ACC426" w:rsidR="00EE6062" w:rsidRDefault="00EE6062">
      <w:pPr>
        <w:rPr>
          <w:rFonts w:ascii="Arial" w:hAnsi="Arial" w:cs="Arial"/>
          <w:b/>
          <w:bCs/>
          <w:sz w:val="24"/>
          <w:szCs w:val="24"/>
        </w:rPr>
      </w:pPr>
    </w:p>
    <w:p w14:paraId="06598822" w14:textId="5EB050E1" w:rsidR="00EE6062" w:rsidRDefault="00FA437D">
      <w:pPr>
        <w:rPr>
          <w:rFonts w:ascii="Arial" w:hAnsi="Arial" w:cs="Arial"/>
          <w:b/>
          <w:bCs/>
          <w:sz w:val="24"/>
          <w:szCs w:val="24"/>
        </w:rPr>
      </w:pPr>
      <w:r w:rsidRPr="00FA437D">
        <w:rPr>
          <w:noProof/>
        </w:rPr>
        <w:lastRenderedPageBreak/>
        <w:drawing>
          <wp:inline distT="0" distB="0" distL="0" distR="0" wp14:anchorId="71701380" wp14:editId="39B48DCA">
            <wp:extent cx="5140325" cy="8863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0325" cy="8863330"/>
                    </a:xfrm>
                    <a:prstGeom prst="rect">
                      <a:avLst/>
                    </a:prstGeom>
                    <a:noFill/>
                    <a:ln>
                      <a:noFill/>
                    </a:ln>
                  </pic:spPr>
                </pic:pic>
              </a:graphicData>
            </a:graphic>
          </wp:inline>
        </w:drawing>
      </w:r>
    </w:p>
    <w:p w14:paraId="4A6329A1" w14:textId="68471D9A" w:rsidR="00EE6062" w:rsidRDefault="00FA437D">
      <w:pPr>
        <w:rPr>
          <w:rFonts w:ascii="Arial" w:hAnsi="Arial" w:cs="Arial"/>
          <w:b/>
          <w:bCs/>
          <w:sz w:val="24"/>
          <w:szCs w:val="24"/>
        </w:rPr>
      </w:pPr>
      <w:r w:rsidRPr="00FA437D">
        <w:rPr>
          <w:noProof/>
        </w:rPr>
        <w:lastRenderedPageBreak/>
        <w:drawing>
          <wp:inline distT="0" distB="0" distL="0" distR="0" wp14:anchorId="07AAD319" wp14:editId="7FFEA427">
            <wp:extent cx="5731510" cy="8606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8606790"/>
                    </a:xfrm>
                    <a:prstGeom prst="rect">
                      <a:avLst/>
                    </a:prstGeom>
                    <a:noFill/>
                    <a:ln>
                      <a:noFill/>
                    </a:ln>
                  </pic:spPr>
                </pic:pic>
              </a:graphicData>
            </a:graphic>
          </wp:inline>
        </w:drawing>
      </w:r>
    </w:p>
    <w:p w14:paraId="2293222B" w14:textId="77777777" w:rsidR="00EE6062" w:rsidRDefault="00EE6062">
      <w:pPr>
        <w:rPr>
          <w:rFonts w:ascii="Arial" w:hAnsi="Arial" w:cs="Arial"/>
          <w:b/>
          <w:bCs/>
          <w:sz w:val="24"/>
          <w:szCs w:val="24"/>
        </w:rPr>
      </w:pPr>
    </w:p>
    <w:p w14:paraId="7EE62B3C" w14:textId="77777777" w:rsidR="008B7F74" w:rsidRDefault="008B7F74" w:rsidP="008B7F74">
      <w:pPr>
        <w:jc w:val="center"/>
        <w:rPr>
          <w:rFonts w:ascii="Arial" w:hAnsi="Arial" w:cs="Arial"/>
          <w:b/>
          <w:bCs/>
          <w:sz w:val="24"/>
          <w:szCs w:val="24"/>
        </w:rPr>
      </w:pPr>
      <w:r>
        <w:rPr>
          <w:rFonts w:ascii="Arial" w:hAnsi="Arial" w:cs="Arial"/>
          <w:b/>
          <w:bCs/>
          <w:sz w:val="24"/>
          <w:szCs w:val="24"/>
        </w:rPr>
        <w:lastRenderedPageBreak/>
        <w:t xml:space="preserve">APPENDIX III - </w:t>
      </w:r>
      <w:r w:rsidRPr="0098712E">
        <w:rPr>
          <w:rFonts w:ascii="Arial" w:hAnsi="Arial" w:cs="Arial"/>
          <w:b/>
          <w:bCs/>
          <w:sz w:val="24"/>
          <w:szCs w:val="24"/>
        </w:rPr>
        <w:t>PUBLIC MEMORIALS: SCORING MATRI</w:t>
      </w:r>
      <w:r>
        <w:rPr>
          <w:rFonts w:ascii="Arial" w:hAnsi="Arial" w:cs="Arial"/>
          <w:b/>
          <w:bCs/>
          <w:sz w:val="24"/>
          <w:szCs w:val="24"/>
        </w:rPr>
        <w:t>X</w:t>
      </w:r>
    </w:p>
    <w:p w14:paraId="0D8D2785" w14:textId="77777777" w:rsidR="008B7F74" w:rsidRDefault="008B7F74" w:rsidP="008B7F74">
      <w:pPr>
        <w:jc w:val="center"/>
        <w:rPr>
          <w:rFonts w:ascii="Arial" w:hAnsi="Arial" w:cs="Arial"/>
          <w:b/>
          <w:bCs/>
          <w:sz w:val="24"/>
          <w:szCs w:val="24"/>
        </w:rPr>
      </w:pPr>
    </w:p>
    <w:tbl>
      <w:tblPr>
        <w:tblStyle w:val="TableGrid"/>
        <w:tblW w:w="0" w:type="auto"/>
        <w:tblInd w:w="-289" w:type="dxa"/>
        <w:tblLook w:val="04A0" w:firstRow="1" w:lastRow="0" w:firstColumn="1" w:lastColumn="0" w:noHBand="0" w:noVBand="1"/>
      </w:tblPr>
      <w:tblGrid>
        <w:gridCol w:w="2731"/>
        <w:gridCol w:w="1350"/>
        <w:gridCol w:w="2379"/>
        <w:gridCol w:w="2845"/>
      </w:tblGrid>
      <w:tr w:rsidR="008B7F74" w14:paraId="2BDE4435" w14:textId="77777777" w:rsidTr="008B7F74">
        <w:tc>
          <w:tcPr>
            <w:tcW w:w="2957" w:type="dxa"/>
          </w:tcPr>
          <w:p w14:paraId="5F158C70" w14:textId="77777777" w:rsidR="008B7F74" w:rsidRDefault="008B7F74" w:rsidP="007223AD">
            <w:pPr>
              <w:rPr>
                <w:rFonts w:ascii="Arial" w:hAnsi="Arial" w:cs="Arial"/>
                <w:b/>
                <w:bCs/>
                <w:sz w:val="24"/>
                <w:szCs w:val="24"/>
              </w:rPr>
            </w:pPr>
          </w:p>
          <w:p w14:paraId="58B99767" w14:textId="77777777" w:rsidR="008B7F74" w:rsidRDefault="008B7F74" w:rsidP="007223AD">
            <w:pPr>
              <w:jc w:val="center"/>
              <w:rPr>
                <w:rFonts w:ascii="Arial" w:hAnsi="Arial" w:cs="Arial"/>
                <w:b/>
                <w:bCs/>
                <w:sz w:val="24"/>
                <w:szCs w:val="24"/>
              </w:rPr>
            </w:pPr>
            <w:r>
              <w:rPr>
                <w:rFonts w:ascii="Arial" w:hAnsi="Arial" w:cs="Arial"/>
                <w:b/>
                <w:bCs/>
                <w:sz w:val="24"/>
                <w:szCs w:val="24"/>
              </w:rPr>
              <w:t>CRITERIA</w:t>
            </w:r>
          </w:p>
        </w:tc>
        <w:tc>
          <w:tcPr>
            <w:tcW w:w="1350" w:type="dxa"/>
          </w:tcPr>
          <w:p w14:paraId="62F227C7" w14:textId="77777777" w:rsidR="008B7F74" w:rsidRDefault="008B7F74" w:rsidP="007223AD">
            <w:pPr>
              <w:jc w:val="center"/>
              <w:rPr>
                <w:rFonts w:ascii="Arial" w:hAnsi="Arial" w:cs="Arial"/>
                <w:b/>
                <w:bCs/>
                <w:sz w:val="24"/>
                <w:szCs w:val="24"/>
              </w:rPr>
            </w:pPr>
          </w:p>
          <w:p w14:paraId="7EECE391" w14:textId="77777777" w:rsidR="008B7F74" w:rsidRDefault="008B7F74" w:rsidP="007223AD">
            <w:pPr>
              <w:jc w:val="center"/>
              <w:rPr>
                <w:rFonts w:ascii="Arial" w:hAnsi="Arial" w:cs="Arial"/>
                <w:b/>
                <w:bCs/>
                <w:sz w:val="24"/>
                <w:szCs w:val="24"/>
              </w:rPr>
            </w:pPr>
            <w:r>
              <w:rPr>
                <w:rFonts w:ascii="Arial" w:hAnsi="Arial" w:cs="Arial"/>
                <w:b/>
                <w:bCs/>
                <w:sz w:val="24"/>
                <w:szCs w:val="24"/>
              </w:rPr>
              <w:t>MEETS CRITERIA YES/NO</w:t>
            </w:r>
          </w:p>
          <w:p w14:paraId="60E32F8E" w14:textId="77777777" w:rsidR="008B7F74" w:rsidRDefault="008B7F74" w:rsidP="007223AD">
            <w:pPr>
              <w:jc w:val="center"/>
              <w:rPr>
                <w:rFonts w:ascii="Arial" w:hAnsi="Arial" w:cs="Arial"/>
                <w:b/>
                <w:bCs/>
                <w:sz w:val="24"/>
                <w:szCs w:val="24"/>
              </w:rPr>
            </w:pPr>
          </w:p>
        </w:tc>
        <w:tc>
          <w:tcPr>
            <w:tcW w:w="2781" w:type="dxa"/>
          </w:tcPr>
          <w:p w14:paraId="06A43A6C" w14:textId="77777777" w:rsidR="008B7F74" w:rsidRDefault="008B7F74" w:rsidP="007223AD">
            <w:pPr>
              <w:jc w:val="center"/>
              <w:rPr>
                <w:rFonts w:ascii="Arial" w:hAnsi="Arial" w:cs="Arial"/>
                <w:b/>
                <w:bCs/>
                <w:sz w:val="24"/>
                <w:szCs w:val="24"/>
              </w:rPr>
            </w:pPr>
          </w:p>
          <w:p w14:paraId="656200EC" w14:textId="77777777" w:rsidR="008B7F74" w:rsidRDefault="008B7F74" w:rsidP="007223AD">
            <w:pPr>
              <w:jc w:val="center"/>
              <w:rPr>
                <w:rFonts w:ascii="Arial" w:hAnsi="Arial" w:cs="Arial"/>
                <w:b/>
                <w:bCs/>
                <w:sz w:val="24"/>
                <w:szCs w:val="24"/>
              </w:rPr>
            </w:pPr>
            <w:r>
              <w:rPr>
                <w:rFonts w:ascii="Arial" w:hAnsi="Arial" w:cs="Arial"/>
                <w:b/>
                <w:bCs/>
                <w:sz w:val="24"/>
                <w:szCs w:val="24"/>
              </w:rPr>
              <w:t>FURTHER CLARIFICATION / INFORMATION NEEDED</w:t>
            </w:r>
          </w:p>
        </w:tc>
        <w:tc>
          <w:tcPr>
            <w:tcW w:w="2217" w:type="dxa"/>
          </w:tcPr>
          <w:p w14:paraId="7BCA46B5" w14:textId="77777777" w:rsidR="008B7F74" w:rsidRDefault="008B7F74" w:rsidP="007223AD">
            <w:pPr>
              <w:jc w:val="center"/>
              <w:rPr>
                <w:rFonts w:ascii="Arial" w:hAnsi="Arial" w:cs="Arial"/>
                <w:b/>
                <w:bCs/>
                <w:sz w:val="24"/>
                <w:szCs w:val="24"/>
              </w:rPr>
            </w:pPr>
          </w:p>
          <w:p w14:paraId="1A0779F4" w14:textId="77777777" w:rsidR="008B7F74" w:rsidRDefault="008B7F74" w:rsidP="007223AD">
            <w:pPr>
              <w:jc w:val="center"/>
              <w:rPr>
                <w:rFonts w:ascii="Arial" w:hAnsi="Arial" w:cs="Arial"/>
                <w:b/>
                <w:bCs/>
                <w:sz w:val="24"/>
                <w:szCs w:val="24"/>
              </w:rPr>
            </w:pPr>
            <w:r>
              <w:rPr>
                <w:rFonts w:ascii="Arial" w:hAnsi="Arial" w:cs="Arial"/>
                <w:b/>
                <w:bCs/>
                <w:sz w:val="24"/>
                <w:szCs w:val="24"/>
              </w:rPr>
              <w:t>COMMENTS</w:t>
            </w:r>
          </w:p>
        </w:tc>
      </w:tr>
      <w:tr w:rsidR="008B7F74" w14:paraId="778B8BEE" w14:textId="77777777" w:rsidTr="008B7F74">
        <w:tc>
          <w:tcPr>
            <w:tcW w:w="2957" w:type="dxa"/>
          </w:tcPr>
          <w:p w14:paraId="08EB726F" w14:textId="77777777" w:rsidR="008B7F74" w:rsidRPr="000878FE" w:rsidRDefault="008B7F74" w:rsidP="008B7F74">
            <w:pPr>
              <w:pStyle w:val="ListParagraph"/>
              <w:numPr>
                <w:ilvl w:val="0"/>
                <w:numId w:val="43"/>
              </w:numPr>
              <w:rPr>
                <w:rFonts w:ascii="Arial" w:hAnsi="Arial" w:cs="Arial"/>
                <w:sz w:val="24"/>
                <w:szCs w:val="24"/>
              </w:rPr>
            </w:pPr>
            <w:r>
              <w:rPr>
                <w:rFonts w:ascii="Arial" w:hAnsi="Arial" w:cs="Arial"/>
                <w:sz w:val="24"/>
                <w:szCs w:val="24"/>
              </w:rPr>
              <w:t xml:space="preserve">Is there a strong connection between proposed site and person, </w:t>
            </w:r>
            <w:proofErr w:type="gramStart"/>
            <w:r>
              <w:rPr>
                <w:rFonts w:ascii="Arial" w:hAnsi="Arial" w:cs="Arial"/>
                <w:sz w:val="24"/>
                <w:szCs w:val="24"/>
              </w:rPr>
              <w:t>group</w:t>
            </w:r>
            <w:proofErr w:type="gramEnd"/>
            <w:r>
              <w:rPr>
                <w:rFonts w:ascii="Arial" w:hAnsi="Arial" w:cs="Arial"/>
                <w:sz w:val="24"/>
                <w:szCs w:val="24"/>
              </w:rPr>
              <w:t xml:space="preserve"> or event which the memorial is seeking to commemorate?</w:t>
            </w:r>
          </w:p>
        </w:tc>
        <w:tc>
          <w:tcPr>
            <w:tcW w:w="1350" w:type="dxa"/>
          </w:tcPr>
          <w:p w14:paraId="4B91C33F" w14:textId="77777777" w:rsidR="008B7F74" w:rsidRDefault="008B7F74" w:rsidP="007223AD">
            <w:pPr>
              <w:rPr>
                <w:rFonts w:ascii="Arial" w:hAnsi="Arial" w:cs="Arial"/>
                <w:b/>
                <w:bCs/>
                <w:sz w:val="24"/>
                <w:szCs w:val="24"/>
              </w:rPr>
            </w:pPr>
          </w:p>
        </w:tc>
        <w:tc>
          <w:tcPr>
            <w:tcW w:w="2781" w:type="dxa"/>
          </w:tcPr>
          <w:p w14:paraId="31FC2732" w14:textId="77777777" w:rsidR="008B7F74" w:rsidRDefault="008B7F74" w:rsidP="007223AD">
            <w:pPr>
              <w:rPr>
                <w:rFonts w:ascii="Arial" w:hAnsi="Arial" w:cs="Arial"/>
                <w:b/>
                <w:bCs/>
                <w:sz w:val="24"/>
                <w:szCs w:val="24"/>
              </w:rPr>
            </w:pPr>
          </w:p>
        </w:tc>
        <w:tc>
          <w:tcPr>
            <w:tcW w:w="2217" w:type="dxa"/>
          </w:tcPr>
          <w:p w14:paraId="317884CD" w14:textId="77777777" w:rsidR="008B7F74" w:rsidRDefault="008B7F74" w:rsidP="007223AD">
            <w:pPr>
              <w:rPr>
                <w:rFonts w:ascii="Arial" w:hAnsi="Arial" w:cs="Arial"/>
                <w:b/>
                <w:bCs/>
                <w:sz w:val="24"/>
                <w:szCs w:val="24"/>
              </w:rPr>
            </w:pPr>
          </w:p>
        </w:tc>
      </w:tr>
      <w:tr w:rsidR="008B7F74" w14:paraId="53CBF741" w14:textId="77777777" w:rsidTr="008B7F74">
        <w:tc>
          <w:tcPr>
            <w:tcW w:w="2957" w:type="dxa"/>
          </w:tcPr>
          <w:p w14:paraId="3F841309" w14:textId="77777777" w:rsidR="008B7F74" w:rsidRPr="003174A3" w:rsidRDefault="008B7F74" w:rsidP="008B7F74">
            <w:pPr>
              <w:pStyle w:val="ListParagraph"/>
              <w:numPr>
                <w:ilvl w:val="0"/>
                <w:numId w:val="43"/>
              </w:numPr>
              <w:rPr>
                <w:rFonts w:ascii="Arial" w:hAnsi="Arial" w:cs="Arial"/>
                <w:sz w:val="24"/>
                <w:szCs w:val="24"/>
              </w:rPr>
            </w:pPr>
            <w:r>
              <w:rPr>
                <w:rFonts w:ascii="Arial" w:hAnsi="Arial" w:cs="Arial"/>
                <w:sz w:val="24"/>
                <w:szCs w:val="24"/>
              </w:rPr>
              <w:t>Is there clear justification that a memorial is the most appropriate way to remember the connection between location and person or event?</w:t>
            </w:r>
          </w:p>
        </w:tc>
        <w:tc>
          <w:tcPr>
            <w:tcW w:w="1350" w:type="dxa"/>
          </w:tcPr>
          <w:p w14:paraId="48DB1790" w14:textId="77777777" w:rsidR="008B7F74" w:rsidRDefault="008B7F74" w:rsidP="007223AD">
            <w:pPr>
              <w:rPr>
                <w:rFonts w:ascii="Arial" w:hAnsi="Arial" w:cs="Arial"/>
                <w:b/>
                <w:bCs/>
                <w:sz w:val="24"/>
                <w:szCs w:val="24"/>
              </w:rPr>
            </w:pPr>
          </w:p>
        </w:tc>
        <w:tc>
          <w:tcPr>
            <w:tcW w:w="2781" w:type="dxa"/>
          </w:tcPr>
          <w:p w14:paraId="1823BA3E" w14:textId="77777777" w:rsidR="008B7F74" w:rsidRDefault="008B7F74" w:rsidP="007223AD">
            <w:pPr>
              <w:rPr>
                <w:rFonts w:ascii="Arial" w:hAnsi="Arial" w:cs="Arial"/>
                <w:b/>
                <w:bCs/>
                <w:sz w:val="24"/>
                <w:szCs w:val="24"/>
              </w:rPr>
            </w:pPr>
          </w:p>
        </w:tc>
        <w:tc>
          <w:tcPr>
            <w:tcW w:w="2217" w:type="dxa"/>
          </w:tcPr>
          <w:p w14:paraId="2DACA894" w14:textId="77777777" w:rsidR="008B7F74" w:rsidRDefault="008B7F74" w:rsidP="007223AD">
            <w:pPr>
              <w:rPr>
                <w:rFonts w:ascii="Arial" w:hAnsi="Arial" w:cs="Arial"/>
                <w:b/>
                <w:bCs/>
                <w:sz w:val="24"/>
                <w:szCs w:val="24"/>
              </w:rPr>
            </w:pPr>
          </w:p>
        </w:tc>
      </w:tr>
      <w:tr w:rsidR="008B7F74" w14:paraId="59462AC7" w14:textId="77777777" w:rsidTr="008B7F74">
        <w:tc>
          <w:tcPr>
            <w:tcW w:w="2957" w:type="dxa"/>
          </w:tcPr>
          <w:p w14:paraId="52D94903" w14:textId="77777777" w:rsidR="008B7F74" w:rsidRPr="000878FE" w:rsidRDefault="008B7F74" w:rsidP="008B7F74">
            <w:pPr>
              <w:pStyle w:val="ListParagraph"/>
              <w:numPr>
                <w:ilvl w:val="0"/>
                <w:numId w:val="43"/>
              </w:numPr>
              <w:rPr>
                <w:rFonts w:ascii="Arial" w:hAnsi="Arial" w:cs="Arial"/>
                <w:sz w:val="24"/>
                <w:szCs w:val="24"/>
              </w:rPr>
            </w:pPr>
            <w:r>
              <w:rPr>
                <w:rFonts w:ascii="Arial" w:hAnsi="Arial" w:cs="Arial"/>
                <w:sz w:val="24"/>
                <w:szCs w:val="24"/>
              </w:rPr>
              <w:t>A period of at least 10(?) Years has elapsed since death of person or specified event?</w:t>
            </w:r>
          </w:p>
        </w:tc>
        <w:tc>
          <w:tcPr>
            <w:tcW w:w="1350" w:type="dxa"/>
          </w:tcPr>
          <w:p w14:paraId="74D2CE1B" w14:textId="77777777" w:rsidR="008B7F74" w:rsidRDefault="008B7F74" w:rsidP="007223AD">
            <w:pPr>
              <w:rPr>
                <w:rFonts w:ascii="Arial" w:hAnsi="Arial" w:cs="Arial"/>
                <w:b/>
                <w:bCs/>
                <w:sz w:val="24"/>
                <w:szCs w:val="24"/>
              </w:rPr>
            </w:pPr>
          </w:p>
        </w:tc>
        <w:tc>
          <w:tcPr>
            <w:tcW w:w="2781" w:type="dxa"/>
          </w:tcPr>
          <w:p w14:paraId="5639CFBA" w14:textId="77777777" w:rsidR="008B7F74" w:rsidRDefault="008B7F74" w:rsidP="007223AD">
            <w:pPr>
              <w:rPr>
                <w:rFonts w:ascii="Arial" w:hAnsi="Arial" w:cs="Arial"/>
                <w:b/>
                <w:bCs/>
                <w:sz w:val="24"/>
                <w:szCs w:val="24"/>
              </w:rPr>
            </w:pPr>
          </w:p>
        </w:tc>
        <w:tc>
          <w:tcPr>
            <w:tcW w:w="2217" w:type="dxa"/>
          </w:tcPr>
          <w:p w14:paraId="02E2FE65" w14:textId="77777777" w:rsidR="008B7F74" w:rsidRDefault="008B7F74" w:rsidP="007223AD">
            <w:pPr>
              <w:rPr>
                <w:rFonts w:ascii="Arial" w:hAnsi="Arial" w:cs="Arial"/>
                <w:b/>
                <w:bCs/>
                <w:sz w:val="24"/>
                <w:szCs w:val="24"/>
              </w:rPr>
            </w:pPr>
          </w:p>
        </w:tc>
      </w:tr>
      <w:tr w:rsidR="008B7F74" w14:paraId="4E158D96" w14:textId="77777777" w:rsidTr="008B7F74">
        <w:tc>
          <w:tcPr>
            <w:tcW w:w="2957" w:type="dxa"/>
          </w:tcPr>
          <w:p w14:paraId="73E3F613" w14:textId="77777777" w:rsidR="008B7F74" w:rsidRDefault="008B7F74" w:rsidP="008B7F74">
            <w:pPr>
              <w:pStyle w:val="ListParagraph"/>
              <w:numPr>
                <w:ilvl w:val="0"/>
                <w:numId w:val="43"/>
              </w:numPr>
              <w:rPr>
                <w:rFonts w:ascii="Arial" w:hAnsi="Arial" w:cs="Arial"/>
                <w:sz w:val="24"/>
                <w:szCs w:val="24"/>
              </w:rPr>
            </w:pPr>
            <w:r>
              <w:rPr>
                <w:rFonts w:ascii="Arial" w:hAnsi="Arial" w:cs="Arial"/>
                <w:sz w:val="24"/>
                <w:szCs w:val="24"/>
              </w:rPr>
              <w:t>a) Will the memorial enhance the proposed site?</w:t>
            </w:r>
          </w:p>
          <w:p w14:paraId="0B642952" w14:textId="77777777" w:rsidR="008B7F74" w:rsidRDefault="008B7F74" w:rsidP="007223AD">
            <w:pPr>
              <w:pStyle w:val="ListParagraph"/>
              <w:ind w:left="360"/>
              <w:rPr>
                <w:rFonts w:ascii="Arial" w:hAnsi="Arial" w:cs="Arial"/>
                <w:sz w:val="24"/>
                <w:szCs w:val="24"/>
              </w:rPr>
            </w:pPr>
            <w:r>
              <w:rPr>
                <w:rFonts w:ascii="Arial" w:hAnsi="Arial" w:cs="Arial"/>
                <w:sz w:val="24"/>
                <w:szCs w:val="24"/>
              </w:rPr>
              <w:t>b) Is the scale, design, aesthetics appropriate to the site?</w:t>
            </w:r>
          </w:p>
          <w:p w14:paraId="1C91F05B" w14:textId="77777777" w:rsidR="008B7F74" w:rsidRPr="00F9723A" w:rsidRDefault="008B7F74" w:rsidP="007223AD">
            <w:pPr>
              <w:pStyle w:val="ListParagraph"/>
              <w:ind w:left="360"/>
              <w:rPr>
                <w:rFonts w:ascii="Arial" w:hAnsi="Arial" w:cs="Arial"/>
                <w:sz w:val="24"/>
                <w:szCs w:val="24"/>
              </w:rPr>
            </w:pPr>
            <w:r>
              <w:rPr>
                <w:rFonts w:ascii="Arial" w:hAnsi="Arial" w:cs="Arial"/>
                <w:sz w:val="24"/>
                <w:szCs w:val="24"/>
              </w:rPr>
              <w:t>c) Are the materials and technical requirements appropriate?</w:t>
            </w:r>
          </w:p>
        </w:tc>
        <w:tc>
          <w:tcPr>
            <w:tcW w:w="1350" w:type="dxa"/>
          </w:tcPr>
          <w:p w14:paraId="25BE8410" w14:textId="77777777" w:rsidR="008B7F74" w:rsidRDefault="008B7F74" w:rsidP="007223AD">
            <w:pPr>
              <w:rPr>
                <w:rFonts w:ascii="Arial" w:hAnsi="Arial" w:cs="Arial"/>
                <w:b/>
                <w:bCs/>
                <w:sz w:val="24"/>
                <w:szCs w:val="24"/>
              </w:rPr>
            </w:pPr>
          </w:p>
        </w:tc>
        <w:tc>
          <w:tcPr>
            <w:tcW w:w="2781" w:type="dxa"/>
          </w:tcPr>
          <w:p w14:paraId="18DD2BB6" w14:textId="77777777" w:rsidR="008B7F74" w:rsidRPr="00B56C7D" w:rsidRDefault="008B7F74" w:rsidP="007223AD">
            <w:pPr>
              <w:rPr>
                <w:rFonts w:ascii="Arial" w:hAnsi="Arial" w:cs="Arial"/>
                <w:sz w:val="24"/>
                <w:szCs w:val="24"/>
              </w:rPr>
            </w:pPr>
            <w:r w:rsidRPr="00B56C7D">
              <w:rPr>
                <w:rFonts w:ascii="Arial" w:hAnsi="Arial" w:cs="Arial"/>
                <w:sz w:val="24"/>
                <w:szCs w:val="24"/>
              </w:rPr>
              <w:t>Site visit may be required</w:t>
            </w:r>
            <w:r>
              <w:rPr>
                <w:rFonts w:ascii="Arial" w:hAnsi="Arial" w:cs="Arial"/>
                <w:sz w:val="24"/>
                <w:szCs w:val="24"/>
              </w:rPr>
              <w:t xml:space="preserve"> and further exploration of proposed memorial.</w:t>
            </w:r>
          </w:p>
        </w:tc>
        <w:tc>
          <w:tcPr>
            <w:tcW w:w="2217" w:type="dxa"/>
          </w:tcPr>
          <w:p w14:paraId="77E2AD0C" w14:textId="77777777" w:rsidR="008B7F74" w:rsidRPr="00B56C7D" w:rsidRDefault="008B7F74" w:rsidP="007223AD">
            <w:pPr>
              <w:rPr>
                <w:rFonts w:ascii="Arial" w:hAnsi="Arial" w:cs="Arial"/>
                <w:sz w:val="24"/>
                <w:szCs w:val="24"/>
              </w:rPr>
            </w:pPr>
            <w:r>
              <w:rPr>
                <w:rFonts w:ascii="Arial" w:hAnsi="Arial" w:cs="Arial"/>
                <w:sz w:val="24"/>
                <w:szCs w:val="24"/>
              </w:rPr>
              <w:t>If necessary, Council to seek expert advice and agree any changes with applicant.</w:t>
            </w:r>
          </w:p>
        </w:tc>
      </w:tr>
      <w:tr w:rsidR="008B7F74" w14:paraId="2BA930A0" w14:textId="77777777" w:rsidTr="008B7F74">
        <w:tc>
          <w:tcPr>
            <w:tcW w:w="2957" w:type="dxa"/>
          </w:tcPr>
          <w:p w14:paraId="2BE58072" w14:textId="77777777" w:rsidR="008B7F74" w:rsidRPr="000878FE" w:rsidRDefault="008B7F74" w:rsidP="008B7F74">
            <w:pPr>
              <w:pStyle w:val="ListParagraph"/>
              <w:numPr>
                <w:ilvl w:val="0"/>
                <w:numId w:val="43"/>
              </w:numPr>
              <w:rPr>
                <w:rFonts w:ascii="Arial" w:hAnsi="Arial" w:cs="Arial"/>
                <w:sz w:val="24"/>
                <w:szCs w:val="24"/>
              </w:rPr>
            </w:pPr>
            <w:r>
              <w:rPr>
                <w:rFonts w:ascii="Arial" w:hAnsi="Arial" w:cs="Arial"/>
                <w:sz w:val="24"/>
                <w:szCs w:val="24"/>
              </w:rPr>
              <w:t>Will the memorial prove meaningful for lasting generations (see also 1 &amp; 2 above)?</w:t>
            </w:r>
          </w:p>
        </w:tc>
        <w:tc>
          <w:tcPr>
            <w:tcW w:w="1350" w:type="dxa"/>
          </w:tcPr>
          <w:p w14:paraId="1E7D5DCC" w14:textId="77777777" w:rsidR="008B7F74" w:rsidRDefault="008B7F74" w:rsidP="007223AD">
            <w:pPr>
              <w:rPr>
                <w:rFonts w:ascii="Arial" w:hAnsi="Arial" w:cs="Arial"/>
                <w:b/>
                <w:bCs/>
                <w:sz w:val="24"/>
                <w:szCs w:val="24"/>
              </w:rPr>
            </w:pPr>
          </w:p>
        </w:tc>
        <w:tc>
          <w:tcPr>
            <w:tcW w:w="2781" w:type="dxa"/>
          </w:tcPr>
          <w:p w14:paraId="4A84206B" w14:textId="77777777" w:rsidR="008B7F74" w:rsidRDefault="008B7F74" w:rsidP="007223AD">
            <w:pPr>
              <w:rPr>
                <w:rFonts w:ascii="Arial" w:hAnsi="Arial" w:cs="Arial"/>
                <w:b/>
                <w:bCs/>
                <w:sz w:val="24"/>
                <w:szCs w:val="24"/>
              </w:rPr>
            </w:pPr>
          </w:p>
        </w:tc>
        <w:tc>
          <w:tcPr>
            <w:tcW w:w="2217" w:type="dxa"/>
          </w:tcPr>
          <w:p w14:paraId="49DC8362" w14:textId="77777777" w:rsidR="008B7F74" w:rsidRDefault="008B7F74" w:rsidP="007223AD">
            <w:pPr>
              <w:rPr>
                <w:rFonts w:ascii="Arial" w:hAnsi="Arial" w:cs="Arial"/>
                <w:b/>
                <w:bCs/>
                <w:sz w:val="24"/>
                <w:szCs w:val="24"/>
              </w:rPr>
            </w:pPr>
          </w:p>
        </w:tc>
      </w:tr>
      <w:tr w:rsidR="008B7F74" w14:paraId="50D86D69" w14:textId="77777777" w:rsidTr="008B7F74">
        <w:tc>
          <w:tcPr>
            <w:tcW w:w="2957" w:type="dxa"/>
          </w:tcPr>
          <w:p w14:paraId="14BB44CB" w14:textId="77777777" w:rsidR="008B7F74" w:rsidRPr="003B2349" w:rsidRDefault="008B7F74" w:rsidP="008B7F74">
            <w:pPr>
              <w:pStyle w:val="ListParagraph"/>
              <w:numPr>
                <w:ilvl w:val="0"/>
                <w:numId w:val="43"/>
              </w:numPr>
              <w:rPr>
                <w:rFonts w:ascii="Arial" w:hAnsi="Arial" w:cs="Arial"/>
                <w:sz w:val="24"/>
                <w:szCs w:val="24"/>
              </w:rPr>
            </w:pPr>
            <w:r>
              <w:rPr>
                <w:rFonts w:ascii="Arial" w:hAnsi="Arial" w:cs="Arial"/>
                <w:sz w:val="24"/>
                <w:szCs w:val="24"/>
              </w:rPr>
              <w:t>Is there a funding proposal accompanying the application (see also 11 below)?</w:t>
            </w:r>
          </w:p>
        </w:tc>
        <w:tc>
          <w:tcPr>
            <w:tcW w:w="1350" w:type="dxa"/>
          </w:tcPr>
          <w:p w14:paraId="6F4ACAFA" w14:textId="77777777" w:rsidR="008B7F74" w:rsidRDefault="008B7F74" w:rsidP="007223AD">
            <w:pPr>
              <w:rPr>
                <w:rFonts w:ascii="Arial" w:hAnsi="Arial" w:cs="Arial"/>
                <w:b/>
                <w:bCs/>
                <w:sz w:val="24"/>
                <w:szCs w:val="24"/>
              </w:rPr>
            </w:pPr>
          </w:p>
        </w:tc>
        <w:tc>
          <w:tcPr>
            <w:tcW w:w="2781" w:type="dxa"/>
          </w:tcPr>
          <w:p w14:paraId="2359D19B" w14:textId="77777777" w:rsidR="008B7F74" w:rsidRDefault="008B7F74" w:rsidP="007223AD">
            <w:pPr>
              <w:rPr>
                <w:rFonts w:ascii="Arial" w:hAnsi="Arial" w:cs="Arial"/>
                <w:b/>
                <w:bCs/>
                <w:sz w:val="24"/>
                <w:szCs w:val="24"/>
              </w:rPr>
            </w:pPr>
          </w:p>
        </w:tc>
        <w:tc>
          <w:tcPr>
            <w:tcW w:w="2217" w:type="dxa"/>
          </w:tcPr>
          <w:p w14:paraId="47CAF9A8" w14:textId="77777777" w:rsidR="008B7F74" w:rsidRPr="00C86CBD" w:rsidRDefault="008B7F74" w:rsidP="007223AD">
            <w:pPr>
              <w:rPr>
                <w:rFonts w:ascii="Arial" w:hAnsi="Arial" w:cs="Arial"/>
                <w:sz w:val="24"/>
                <w:szCs w:val="24"/>
              </w:rPr>
            </w:pPr>
            <w:r w:rsidRPr="00C86CBD">
              <w:rPr>
                <w:rFonts w:ascii="Arial" w:hAnsi="Arial" w:cs="Arial"/>
                <w:sz w:val="24"/>
                <w:szCs w:val="24"/>
              </w:rPr>
              <w:t xml:space="preserve">A </w:t>
            </w:r>
            <w:r>
              <w:rPr>
                <w:rFonts w:ascii="Arial" w:hAnsi="Arial" w:cs="Arial"/>
                <w:sz w:val="24"/>
                <w:szCs w:val="24"/>
              </w:rPr>
              <w:t>funding/costings plan submitted with application.</w:t>
            </w:r>
          </w:p>
        </w:tc>
      </w:tr>
      <w:tr w:rsidR="008B7F74" w14:paraId="39D27337" w14:textId="77777777" w:rsidTr="008B7F74">
        <w:tc>
          <w:tcPr>
            <w:tcW w:w="2957" w:type="dxa"/>
          </w:tcPr>
          <w:p w14:paraId="19EA24A5" w14:textId="77777777" w:rsidR="008B7F74" w:rsidRDefault="008B7F74" w:rsidP="008B7F74">
            <w:pPr>
              <w:pStyle w:val="ListParagraph"/>
              <w:numPr>
                <w:ilvl w:val="0"/>
                <w:numId w:val="43"/>
              </w:numPr>
              <w:rPr>
                <w:rFonts w:ascii="Arial" w:hAnsi="Arial" w:cs="Arial"/>
                <w:sz w:val="24"/>
                <w:szCs w:val="24"/>
              </w:rPr>
            </w:pPr>
            <w:r>
              <w:rPr>
                <w:rFonts w:ascii="Arial" w:hAnsi="Arial" w:cs="Arial"/>
                <w:sz w:val="24"/>
                <w:szCs w:val="24"/>
              </w:rPr>
              <w:lastRenderedPageBreak/>
              <w:t>Has a contractor been approached or appointed?</w:t>
            </w:r>
          </w:p>
          <w:p w14:paraId="468C9D11" w14:textId="77777777" w:rsidR="008B7F74" w:rsidRPr="003B2349" w:rsidRDefault="008B7F74" w:rsidP="007223AD">
            <w:pPr>
              <w:pStyle w:val="ListParagraph"/>
              <w:ind w:left="360"/>
              <w:rPr>
                <w:rFonts w:ascii="Arial" w:hAnsi="Arial" w:cs="Arial"/>
                <w:sz w:val="24"/>
                <w:szCs w:val="24"/>
              </w:rPr>
            </w:pPr>
            <w:r>
              <w:rPr>
                <w:rFonts w:ascii="Arial" w:hAnsi="Arial" w:cs="Arial"/>
                <w:sz w:val="24"/>
                <w:szCs w:val="24"/>
              </w:rPr>
              <w:t xml:space="preserve"> </w:t>
            </w:r>
          </w:p>
        </w:tc>
        <w:tc>
          <w:tcPr>
            <w:tcW w:w="1350" w:type="dxa"/>
          </w:tcPr>
          <w:p w14:paraId="1B7267D3" w14:textId="77777777" w:rsidR="008B7F74" w:rsidRDefault="008B7F74" w:rsidP="007223AD">
            <w:pPr>
              <w:rPr>
                <w:rFonts w:ascii="Arial" w:hAnsi="Arial" w:cs="Arial"/>
                <w:b/>
                <w:bCs/>
                <w:sz w:val="24"/>
                <w:szCs w:val="24"/>
              </w:rPr>
            </w:pPr>
          </w:p>
        </w:tc>
        <w:tc>
          <w:tcPr>
            <w:tcW w:w="2781" w:type="dxa"/>
          </w:tcPr>
          <w:p w14:paraId="0F05CA8B" w14:textId="77777777" w:rsidR="008B7F74" w:rsidRPr="003B2349" w:rsidRDefault="008B7F74" w:rsidP="007223AD">
            <w:pPr>
              <w:rPr>
                <w:rFonts w:ascii="Arial" w:hAnsi="Arial" w:cs="Arial"/>
                <w:sz w:val="24"/>
                <w:szCs w:val="24"/>
              </w:rPr>
            </w:pPr>
            <w:r w:rsidRPr="003B2349">
              <w:rPr>
                <w:rFonts w:ascii="Arial" w:hAnsi="Arial" w:cs="Arial"/>
                <w:sz w:val="24"/>
                <w:szCs w:val="24"/>
              </w:rPr>
              <w:t>Is contractor approved by Council?</w:t>
            </w:r>
          </w:p>
        </w:tc>
        <w:tc>
          <w:tcPr>
            <w:tcW w:w="2217" w:type="dxa"/>
          </w:tcPr>
          <w:p w14:paraId="6C37F582" w14:textId="77777777" w:rsidR="008B7F74" w:rsidRPr="003B2349" w:rsidRDefault="008B7F74" w:rsidP="007223AD">
            <w:pPr>
              <w:rPr>
                <w:rFonts w:ascii="Arial" w:hAnsi="Arial" w:cs="Arial"/>
                <w:sz w:val="24"/>
                <w:szCs w:val="24"/>
              </w:rPr>
            </w:pPr>
            <w:r>
              <w:rPr>
                <w:rFonts w:ascii="Arial" w:hAnsi="Arial" w:cs="Arial"/>
                <w:sz w:val="24"/>
                <w:szCs w:val="24"/>
              </w:rPr>
              <w:t>Council to agree with applicant on appointment of suitable contractor.</w:t>
            </w:r>
          </w:p>
        </w:tc>
      </w:tr>
      <w:tr w:rsidR="008B7F74" w14:paraId="303BC95A" w14:textId="77777777" w:rsidTr="008B7F74">
        <w:tc>
          <w:tcPr>
            <w:tcW w:w="2957" w:type="dxa"/>
          </w:tcPr>
          <w:p w14:paraId="599AC98A" w14:textId="77777777" w:rsidR="008B7F74" w:rsidRPr="003B2349" w:rsidRDefault="008B7F74" w:rsidP="008B7F74">
            <w:pPr>
              <w:pStyle w:val="ListParagraph"/>
              <w:numPr>
                <w:ilvl w:val="0"/>
                <w:numId w:val="43"/>
              </w:numPr>
              <w:rPr>
                <w:rFonts w:ascii="Arial" w:hAnsi="Arial" w:cs="Arial"/>
                <w:sz w:val="24"/>
                <w:szCs w:val="24"/>
              </w:rPr>
            </w:pPr>
            <w:r>
              <w:rPr>
                <w:rFonts w:ascii="Arial" w:hAnsi="Arial" w:cs="Arial"/>
                <w:sz w:val="24"/>
                <w:szCs w:val="24"/>
              </w:rPr>
              <w:t>Has an artist/architect been appointed?</w:t>
            </w:r>
          </w:p>
        </w:tc>
        <w:tc>
          <w:tcPr>
            <w:tcW w:w="1350" w:type="dxa"/>
          </w:tcPr>
          <w:p w14:paraId="223294B1" w14:textId="77777777" w:rsidR="008B7F74" w:rsidRDefault="008B7F74" w:rsidP="007223AD">
            <w:pPr>
              <w:rPr>
                <w:rFonts w:ascii="Arial" w:hAnsi="Arial" w:cs="Arial"/>
                <w:b/>
                <w:bCs/>
                <w:sz w:val="24"/>
                <w:szCs w:val="24"/>
              </w:rPr>
            </w:pPr>
          </w:p>
        </w:tc>
        <w:tc>
          <w:tcPr>
            <w:tcW w:w="2781" w:type="dxa"/>
          </w:tcPr>
          <w:p w14:paraId="097F10D0" w14:textId="77777777" w:rsidR="008B7F74" w:rsidRPr="003B2349" w:rsidRDefault="008B7F74" w:rsidP="007223AD">
            <w:pPr>
              <w:rPr>
                <w:rFonts w:ascii="Arial" w:hAnsi="Arial" w:cs="Arial"/>
                <w:sz w:val="24"/>
                <w:szCs w:val="24"/>
              </w:rPr>
            </w:pPr>
            <w:r>
              <w:rPr>
                <w:rFonts w:ascii="Arial" w:hAnsi="Arial" w:cs="Arial"/>
                <w:sz w:val="24"/>
                <w:szCs w:val="24"/>
              </w:rPr>
              <w:t>Is artist/architect approved by Council?</w:t>
            </w:r>
          </w:p>
        </w:tc>
        <w:tc>
          <w:tcPr>
            <w:tcW w:w="2217" w:type="dxa"/>
          </w:tcPr>
          <w:p w14:paraId="6AB4AC1D" w14:textId="77777777" w:rsidR="008B7F74" w:rsidRPr="003B2349" w:rsidRDefault="008B7F74" w:rsidP="007223AD">
            <w:pPr>
              <w:rPr>
                <w:rFonts w:ascii="Arial" w:hAnsi="Arial" w:cs="Arial"/>
                <w:sz w:val="24"/>
                <w:szCs w:val="24"/>
              </w:rPr>
            </w:pPr>
            <w:r>
              <w:rPr>
                <w:rFonts w:ascii="Arial" w:hAnsi="Arial" w:cs="Arial"/>
                <w:sz w:val="24"/>
                <w:szCs w:val="24"/>
              </w:rPr>
              <w:t>Council to agree with applicant on appointment of suitable artist or architect.</w:t>
            </w:r>
          </w:p>
        </w:tc>
      </w:tr>
      <w:tr w:rsidR="008B7F74" w14:paraId="0F70C66A" w14:textId="77777777" w:rsidTr="008B7F74">
        <w:tc>
          <w:tcPr>
            <w:tcW w:w="2957" w:type="dxa"/>
          </w:tcPr>
          <w:p w14:paraId="00A83BFE" w14:textId="77777777" w:rsidR="008B7F74" w:rsidRPr="003B2349" w:rsidRDefault="008B7F74" w:rsidP="008B7F74">
            <w:pPr>
              <w:pStyle w:val="ListParagraph"/>
              <w:numPr>
                <w:ilvl w:val="0"/>
                <w:numId w:val="43"/>
              </w:numPr>
              <w:rPr>
                <w:rFonts w:ascii="Arial" w:hAnsi="Arial" w:cs="Arial"/>
                <w:sz w:val="24"/>
                <w:szCs w:val="24"/>
              </w:rPr>
            </w:pPr>
            <w:r>
              <w:rPr>
                <w:rFonts w:ascii="Arial" w:hAnsi="Arial" w:cs="Arial"/>
                <w:sz w:val="24"/>
                <w:szCs w:val="24"/>
              </w:rPr>
              <w:t>Has applicant considered who is the owner / custodian for the memorial?</w:t>
            </w:r>
          </w:p>
        </w:tc>
        <w:tc>
          <w:tcPr>
            <w:tcW w:w="1350" w:type="dxa"/>
          </w:tcPr>
          <w:p w14:paraId="51123EE3" w14:textId="77777777" w:rsidR="008B7F74" w:rsidRDefault="008B7F74" w:rsidP="007223AD">
            <w:pPr>
              <w:rPr>
                <w:rFonts w:ascii="Arial" w:hAnsi="Arial" w:cs="Arial"/>
                <w:b/>
                <w:bCs/>
                <w:sz w:val="24"/>
                <w:szCs w:val="24"/>
              </w:rPr>
            </w:pPr>
          </w:p>
        </w:tc>
        <w:tc>
          <w:tcPr>
            <w:tcW w:w="2781" w:type="dxa"/>
          </w:tcPr>
          <w:p w14:paraId="44036C79" w14:textId="77777777" w:rsidR="008B7F74" w:rsidRDefault="008B7F74" w:rsidP="007223AD">
            <w:pPr>
              <w:rPr>
                <w:rFonts w:ascii="Arial" w:hAnsi="Arial" w:cs="Arial"/>
                <w:b/>
                <w:bCs/>
                <w:sz w:val="24"/>
                <w:szCs w:val="24"/>
              </w:rPr>
            </w:pPr>
          </w:p>
        </w:tc>
        <w:tc>
          <w:tcPr>
            <w:tcW w:w="2217" w:type="dxa"/>
          </w:tcPr>
          <w:p w14:paraId="52653360" w14:textId="77777777" w:rsidR="008B7F74" w:rsidRPr="003B2349" w:rsidRDefault="008B7F74" w:rsidP="007223AD">
            <w:pPr>
              <w:rPr>
                <w:rFonts w:ascii="Arial" w:hAnsi="Arial" w:cs="Arial"/>
                <w:sz w:val="24"/>
                <w:szCs w:val="24"/>
              </w:rPr>
            </w:pPr>
            <w:r w:rsidRPr="003B2349">
              <w:rPr>
                <w:rFonts w:ascii="Arial" w:hAnsi="Arial" w:cs="Arial"/>
                <w:sz w:val="24"/>
                <w:szCs w:val="24"/>
              </w:rPr>
              <w:t>Council</w:t>
            </w:r>
            <w:r>
              <w:rPr>
                <w:rFonts w:ascii="Arial" w:hAnsi="Arial" w:cs="Arial"/>
                <w:sz w:val="24"/>
                <w:szCs w:val="24"/>
              </w:rPr>
              <w:t xml:space="preserve"> to agree with applicant on ownership/custodianship of the memorial.</w:t>
            </w:r>
          </w:p>
        </w:tc>
      </w:tr>
      <w:tr w:rsidR="008B7F74" w14:paraId="12855BF3" w14:textId="77777777" w:rsidTr="008B7F74">
        <w:tc>
          <w:tcPr>
            <w:tcW w:w="2957" w:type="dxa"/>
          </w:tcPr>
          <w:p w14:paraId="7478907E" w14:textId="77777777" w:rsidR="008B7F74" w:rsidRPr="003B2349" w:rsidRDefault="008B7F74" w:rsidP="008B7F74">
            <w:pPr>
              <w:pStyle w:val="ListParagraph"/>
              <w:numPr>
                <w:ilvl w:val="0"/>
                <w:numId w:val="43"/>
              </w:numPr>
              <w:rPr>
                <w:rFonts w:ascii="Arial" w:hAnsi="Arial" w:cs="Arial"/>
                <w:sz w:val="24"/>
                <w:szCs w:val="24"/>
              </w:rPr>
            </w:pPr>
            <w:r>
              <w:rPr>
                <w:rFonts w:ascii="Arial" w:hAnsi="Arial" w:cs="Arial"/>
                <w:sz w:val="24"/>
                <w:szCs w:val="24"/>
              </w:rPr>
              <w:t>Has members of family, estate or group been involved or consented to memorial?</w:t>
            </w:r>
          </w:p>
        </w:tc>
        <w:tc>
          <w:tcPr>
            <w:tcW w:w="1350" w:type="dxa"/>
          </w:tcPr>
          <w:p w14:paraId="504C369F" w14:textId="77777777" w:rsidR="008B7F74" w:rsidRDefault="008B7F74" w:rsidP="007223AD">
            <w:pPr>
              <w:rPr>
                <w:rFonts w:ascii="Arial" w:hAnsi="Arial" w:cs="Arial"/>
                <w:b/>
                <w:bCs/>
                <w:sz w:val="24"/>
                <w:szCs w:val="24"/>
              </w:rPr>
            </w:pPr>
          </w:p>
        </w:tc>
        <w:tc>
          <w:tcPr>
            <w:tcW w:w="2781" w:type="dxa"/>
          </w:tcPr>
          <w:p w14:paraId="16D84D8D" w14:textId="77777777" w:rsidR="008B7F74" w:rsidRDefault="008B7F74" w:rsidP="007223AD">
            <w:pPr>
              <w:rPr>
                <w:rFonts w:ascii="Arial" w:hAnsi="Arial" w:cs="Arial"/>
                <w:b/>
                <w:bCs/>
                <w:sz w:val="24"/>
                <w:szCs w:val="24"/>
              </w:rPr>
            </w:pPr>
          </w:p>
        </w:tc>
        <w:tc>
          <w:tcPr>
            <w:tcW w:w="2217" w:type="dxa"/>
          </w:tcPr>
          <w:p w14:paraId="0323E142" w14:textId="77777777" w:rsidR="008B7F74" w:rsidRPr="003B2349" w:rsidRDefault="008B7F74" w:rsidP="007223AD">
            <w:pPr>
              <w:rPr>
                <w:rFonts w:ascii="Arial" w:hAnsi="Arial" w:cs="Arial"/>
                <w:sz w:val="24"/>
                <w:szCs w:val="24"/>
              </w:rPr>
            </w:pPr>
            <w:r w:rsidRPr="003B2349">
              <w:rPr>
                <w:rFonts w:ascii="Arial" w:hAnsi="Arial" w:cs="Arial"/>
                <w:sz w:val="24"/>
                <w:szCs w:val="24"/>
              </w:rPr>
              <w:t>Evi</w:t>
            </w:r>
            <w:r>
              <w:rPr>
                <w:rFonts w:ascii="Arial" w:hAnsi="Arial" w:cs="Arial"/>
                <w:sz w:val="24"/>
                <w:szCs w:val="24"/>
              </w:rPr>
              <w:t>dence in the form of writing submitted with application.</w:t>
            </w:r>
          </w:p>
        </w:tc>
      </w:tr>
      <w:tr w:rsidR="008B7F74" w14:paraId="041EA54B" w14:textId="77777777" w:rsidTr="008B7F74">
        <w:tc>
          <w:tcPr>
            <w:tcW w:w="2957" w:type="dxa"/>
          </w:tcPr>
          <w:p w14:paraId="21252AE2" w14:textId="77777777" w:rsidR="008B7F74" w:rsidRPr="003B2349" w:rsidRDefault="008B7F74" w:rsidP="008B7F74">
            <w:pPr>
              <w:pStyle w:val="ListParagraph"/>
              <w:numPr>
                <w:ilvl w:val="0"/>
                <w:numId w:val="43"/>
              </w:numPr>
              <w:rPr>
                <w:rFonts w:ascii="Arial" w:hAnsi="Arial" w:cs="Arial"/>
                <w:sz w:val="24"/>
                <w:szCs w:val="24"/>
              </w:rPr>
            </w:pPr>
            <w:r>
              <w:rPr>
                <w:rFonts w:ascii="Arial" w:hAnsi="Arial" w:cs="Arial"/>
                <w:sz w:val="24"/>
                <w:szCs w:val="24"/>
              </w:rPr>
              <w:t>Are the necessary funds in place to ensure future preservation of the memorial?</w:t>
            </w:r>
          </w:p>
        </w:tc>
        <w:tc>
          <w:tcPr>
            <w:tcW w:w="1350" w:type="dxa"/>
          </w:tcPr>
          <w:p w14:paraId="29EAF406" w14:textId="77777777" w:rsidR="008B7F74" w:rsidRDefault="008B7F74" w:rsidP="007223AD">
            <w:pPr>
              <w:rPr>
                <w:rFonts w:ascii="Arial" w:hAnsi="Arial" w:cs="Arial"/>
                <w:b/>
                <w:bCs/>
                <w:sz w:val="24"/>
                <w:szCs w:val="24"/>
              </w:rPr>
            </w:pPr>
          </w:p>
        </w:tc>
        <w:tc>
          <w:tcPr>
            <w:tcW w:w="2781" w:type="dxa"/>
          </w:tcPr>
          <w:p w14:paraId="35A04E71" w14:textId="77777777" w:rsidR="008B7F74" w:rsidRDefault="008B7F74" w:rsidP="007223AD">
            <w:pPr>
              <w:rPr>
                <w:rFonts w:ascii="Arial" w:hAnsi="Arial" w:cs="Arial"/>
                <w:b/>
                <w:bCs/>
                <w:sz w:val="24"/>
                <w:szCs w:val="24"/>
              </w:rPr>
            </w:pPr>
          </w:p>
        </w:tc>
        <w:tc>
          <w:tcPr>
            <w:tcW w:w="2217" w:type="dxa"/>
          </w:tcPr>
          <w:p w14:paraId="61EE0ABB" w14:textId="77777777" w:rsidR="008B7F74" w:rsidRPr="003B2349" w:rsidRDefault="008B7F74" w:rsidP="007223AD">
            <w:pPr>
              <w:rPr>
                <w:rFonts w:ascii="Arial" w:hAnsi="Arial" w:cs="Arial"/>
                <w:sz w:val="24"/>
                <w:szCs w:val="24"/>
              </w:rPr>
            </w:pPr>
            <w:r>
              <w:rPr>
                <w:rFonts w:ascii="Arial" w:hAnsi="Arial" w:cs="Arial"/>
                <w:sz w:val="24"/>
                <w:szCs w:val="24"/>
              </w:rPr>
              <w:t>A funding/costings plan submitted with application.</w:t>
            </w:r>
          </w:p>
        </w:tc>
      </w:tr>
      <w:tr w:rsidR="008B7F74" w14:paraId="1CD922B5" w14:textId="77777777" w:rsidTr="008B7F74">
        <w:tc>
          <w:tcPr>
            <w:tcW w:w="2957" w:type="dxa"/>
          </w:tcPr>
          <w:p w14:paraId="26B7DD4E" w14:textId="77777777" w:rsidR="008B7F74" w:rsidRPr="009B055A" w:rsidRDefault="008B7F74" w:rsidP="008B7F74">
            <w:pPr>
              <w:pStyle w:val="ListParagraph"/>
              <w:numPr>
                <w:ilvl w:val="0"/>
                <w:numId w:val="43"/>
              </w:numPr>
              <w:rPr>
                <w:rFonts w:ascii="Arial" w:hAnsi="Arial" w:cs="Arial"/>
                <w:sz w:val="24"/>
                <w:szCs w:val="24"/>
              </w:rPr>
            </w:pPr>
            <w:r>
              <w:rPr>
                <w:rFonts w:ascii="Arial" w:hAnsi="Arial" w:cs="Arial"/>
                <w:sz w:val="24"/>
                <w:szCs w:val="24"/>
              </w:rPr>
              <w:t>Has the application included site plan, maps/photographs as necessary of the memorial or site?</w:t>
            </w:r>
          </w:p>
        </w:tc>
        <w:tc>
          <w:tcPr>
            <w:tcW w:w="1350" w:type="dxa"/>
          </w:tcPr>
          <w:p w14:paraId="76B1AF82" w14:textId="77777777" w:rsidR="008B7F74" w:rsidRDefault="008B7F74" w:rsidP="007223AD">
            <w:pPr>
              <w:rPr>
                <w:rFonts w:ascii="Arial" w:hAnsi="Arial" w:cs="Arial"/>
                <w:b/>
                <w:bCs/>
                <w:sz w:val="24"/>
                <w:szCs w:val="24"/>
              </w:rPr>
            </w:pPr>
          </w:p>
        </w:tc>
        <w:tc>
          <w:tcPr>
            <w:tcW w:w="2781" w:type="dxa"/>
          </w:tcPr>
          <w:p w14:paraId="19A6F495" w14:textId="77777777" w:rsidR="008B7F74" w:rsidRPr="009B055A" w:rsidRDefault="008B7F74" w:rsidP="007223AD">
            <w:pPr>
              <w:rPr>
                <w:rFonts w:ascii="Arial" w:hAnsi="Arial" w:cs="Arial"/>
                <w:sz w:val="24"/>
                <w:szCs w:val="24"/>
              </w:rPr>
            </w:pPr>
            <w:r>
              <w:rPr>
                <w:rFonts w:ascii="Arial" w:hAnsi="Arial" w:cs="Arial"/>
                <w:sz w:val="24"/>
                <w:szCs w:val="24"/>
              </w:rPr>
              <w:t>A site visit may be necessary.</w:t>
            </w:r>
          </w:p>
        </w:tc>
        <w:tc>
          <w:tcPr>
            <w:tcW w:w="2217" w:type="dxa"/>
          </w:tcPr>
          <w:p w14:paraId="3501B067" w14:textId="77777777" w:rsidR="008B7F74" w:rsidRPr="009B055A" w:rsidRDefault="008B7F74" w:rsidP="007223AD">
            <w:pPr>
              <w:rPr>
                <w:rFonts w:ascii="Arial" w:hAnsi="Arial" w:cs="Arial"/>
                <w:sz w:val="24"/>
                <w:szCs w:val="24"/>
              </w:rPr>
            </w:pPr>
            <w:r w:rsidRPr="009B055A">
              <w:rPr>
                <w:rFonts w:ascii="Arial" w:hAnsi="Arial" w:cs="Arial"/>
                <w:sz w:val="24"/>
                <w:szCs w:val="24"/>
              </w:rPr>
              <w:t>Documents</w:t>
            </w:r>
            <w:r>
              <w:rPr>
                <w:rFonts w:ascii="Arial" w:hAnsi="Arial" w:cs="Arial"/>
                <w:sz w:val="24"/>
                <w:szCs w:val="24"/>
              </w:rPr>
              <w:t xml:space="preserve"> submitted with application.</w:t>
            </w:r>
          </w:p>
        </w:tc>
      </w:tr>
      <w:tr w:rsidR="008B7F74" w14:paraId="2521C445" w14:textId="77777777" w:rsidTr="008B7F74">
        <w:tc>
          <w:tcPr>
            <w:tcW w:w="2957" w:type="dxa"/>
          </w:tcPr>
          <w:p w14:paraId="51153193" w14:textId="77777777" w:rsidR="008B7F74" w:rsidRPr="009B055A" w:rsidRDefault="008B7F74" w:rsidP="008B7F74">
            <w:pPr>
              <w:pStyle w:val="ListParagraph"/>
              <w:numPr>
                <w:ilvl w:val="0"/>
                <w:numId w:val="43"/>
              </w:numPr>
              <w:rPr>
                <w:rFonts w:ascii="Arial" w:hAnsi="Arial" w:cs="Arial"/>
                <w:sz w:val="24"/>
                <w:szCs w:val="24"/>
              </w:rPr>
            </w:pPr>
            <w:r>
              <w:rPr>
                <w:rFonts w:ascii="Arial" w:hAnsi="Arial" w:cs="Arial"/>
                <w:sz w:val="24"/>
                <w:szCs w:val="24"/>
              </w:rPr>
              <w:t>If text is part of the memorial, is this included with photographs?</w:t>
            </w:r>
          </w:p>
        </w:tc>
        <w:tc>
          <w:tcPr>
            <w:tcW w:w="1350" w:type="dxa"/>
          </w:tcPr>
          <w:p w14:paraId="351BBA9B" w14:textId="77777777" w:rsidR="008B7F74" w:rsidRDefault="008B7F74" w:rsidP="007223AD">
            <w:pPr>
              <w:rPr>
                <w:rFonts w:ascii="Arial" w:hAnsi="Arial" w:cs="Arial"/>
                <w:b/>
                <w:bCs/>
                <w:sz w:val="24"/>
                <w:szCs w:val="24"/>
              </w:rPr>
            </w:pPr>
          </w:p>
        </w:tc>
        <w:tc>
          <w:tcPr>
            <w:tcW w:w="2781" w:type="dxa"/>
          </w:tcPr>
          <w:p w14:paraId="03D29CDC" w14:textId="77777777" w:rsidR="008B7F74" w:rsidRPr="009B055A" w:rsidRDefault="008B7F74" w:rsidP="007223AD">
            <w:pPr>
              <w:rPr>
                <w:rFonts w:ascii="Arial" w:hAnsi="Arial" w:cs="Arial"/>
                <w:sz w:val="24"/>
                <w:szCs w:val="24"/>
              </w:rPr>
            </w:pPr>
          </w:p>
        </w:tc>
        <w:tc>
          <w:tcPr>
            <w:tcW w:w="2217" w:type="dxa"/>
          </w:tcPr>
          <w:p w14:paraId="41D86183" w14:textId="77777777" w:rsidR="008B7F74" w:rsidRPr="009B055A" w:rsidRDefault="008B7F74" w:rsidP="007223AD">
            <w:pPr>
              <w:rPr>
                <w:rFonts w:ascii="Arial" w:hAnsi="Arial" w:cs="Arial"/>
                <w:sz w:val="24"/>
                <w:szCs w:val="24"/>
              </w:rPr>
            </w:pPr>
            <w:r>
              <w:rPr>
                <w:rFonts w:ascii="Arial" w:hAnsi="Arial" w:cs="Arial"/>
                <w:sz w:val="24"/>
                <w:szCs w:val="24"/>
              </w:rPr>
              <w:t>Any t</w:t>
            </w:r>
            <w:r w:rsidRPr="009B055A">
              <w:rPr>
                <w:rFonts w:ascii="Arial" w:hAnsi="Arial" w:cs="Arial"/>
                <w:sz w:val="24"/>
                <w:szCs w:val="24"/>
              </w:rPr>
              <w:t>ext must be agreed</w:t>
            </w:r>
            <w:r>
              <w:rPr>
                <w:rFonts w:ascii="Arial" w:hAnsi="Arial" w:cs="Arial"/>
                <w:sz w:val="24"/>
                <w:szCs w:val="24"/>
              </w:rPr>
              <w:t xml:space="preserve"> and approved</w:t>
            </w:r>
            <w:r w:rsidRPr="009B055A">
              <w:rPr>
                <w:rFonts w:ascii="Arial" w:hAnsi="Arial" w:cs="Arial"/>
                <w:sz w:val="24"/>
                <w:szCs w:val="24"/>
              </w:rPr>
              <w:t xml:space="preserve"> by Council.</w:t>
            </w:r>
          </w:p>
        </w:tc>
      </w:tr>
      <w:tr w:rsidR="008B7F74" w14:paraId="78E5C60E" w14:textId="77777777" w:rsidTr="008B7F74">
        <w:tc>
          <w:tcPr>
            <w:tcW w:w="2957" w:type="dxa"/>
          </w:tcPr>
          <w:p w14:paraId="1B735134" w14:textId="77777777" w:rsidR="008B7F74" w:rsidRPr="009B055A" w:rsidRDefault="008B7F74" w:rsidP="008B7F74">
            <w:pPr>
              <w:pStyle w:val="ListParagraph"/>
              <w:numPr>
                <w:ilvl w:val="0"/>
                <w:numId w:val="43"/>
              </w:numPr>
              <w:rPr>
                <w:rFonts w:ascii="Arial" w:hAnsi="Arial" w:cs="Arial"/>
                <w:sz w:val="24"/>
                <w:szCs w:val="24"/>
              </w:rPr>
            </w:pPr>
            <w:r>
              <w:rPr>
                <w:rFonts w:ascii="Arial" w:hAnsi="Arial" w:cs="Arial"/>
                <w:sz w:val="24"/>
                <w:szCs w:val="24"/>
              </w:rPr>
              <w:t xml:space="preserve">Is there documentation to prove the memorial, location and text is </w:t>
            </w:r>
            <w:proofErr w:type="gramStart"/>
            <w:r>
              <w:rPr>
                <w:rFonts w:ascii="Arial" w:hAnsi="Arial" w:cs="Arial"/>
                <w:sz w:val="24"/>
                <w:szCs w:val="24"/>
              </w:rPr>
              <w:t>factually</w:t>
            </w:r>
            <w:proofErr w:type="gramEnd"/>
            <w:r>
              <w:rPr>
                <w:rFonts w:ascii="Arial" w:hAnsi="Arial" w:cs="Arial"/>
                <w:sz w:val="24"/>
                <w:szCs w:val="24"/>
              </w:rPr>
              <w:t xml:space="preserve"> correct?</w:t>
            </w:r>
          </w:p>
        </w:tc>
        <w:tc>
          <w:tcPr>
            <w:tcW w:w="1350" w:type="dxa"/>
          </w:tcPr>
          <w:p w14:paraId="31FEEBF8" w14:textId="77777777" w:rsidR="008B7F74" w:rsidRDefault="008B7F74" w:rsidP="007223AD">
            <w:pPr>
              <w:rPr>
                <w:rFonts w:ascii="Arial" w:hAnsi="Arial" w:cs="Arial"/>
                <w:b/>
                <w:bCs/>
                <w:sz w:val="24"/>
                <w:szCs w:val="24"/>
              </w:rPr>
            </w:pPr>
          </w:p>
        </w:tc>
        <w:tc>
          <w:tcPr>
            <w:tcW w:w="2781" w:type="dxa"/>
          </w:tcPr>
          <w:p w14:paraId="1BAF45CA" w14:textId="77777777" w:rsidR="008B7F74" w:rsidRDefault="008B7F74" w:rsidP="007223AD">
            <w:pPr>
              <w:rPr>
                <w:rFonts w:ascii="Arial" w:hAnsi="Arial" w:cs="Arial"/>
                <w:b/>
                <w:bCs/>
                <w:sz w:val="24"/>
                <w:szCs w:val="24"/>
              </w:rPr>
            </w:pPr>
          </w:p>
        </w:tc>
        <w:tc>
          <w:tcPr>
            <w:tcW w:w="2217" w:type="dxa"/>
          </w:tcPr>
          <w:p w14:paraId="2E150ECE" w14:textId="77777777" w:rsidR="008B7F74" w:rsidRPr="009B055A" w:rsidRDefault="008B7F74" w:rsidP="007223AD">
            <w:pPr>
              <w:rPr>
                <w:rFonts w:ascii="Arial" w:hAnsi="Arial" w:cs="Arial"/>
                <w:sz w:val="24"/>
                <w:szCs w:val="24"/>
              </w:rPr>
            </w:pPr>
            <w:r w:rsidRPr="009B055A">
              <w:rPr>
                <w:rFonts w:ascii="Arial" w:hAnsi="Arial" w:cs="Arial"/>
                <w:sz w:val="24"/>
                <w:szCs w:val="24"/>
              </w:rPr>
              <w:t>Supporting material to be submitted with application.</w:t>
            </w:r>
          </w:p>
        </w:tc>
      </w:tr>
      <w:tr w:rsidR="008B7F74" w14:paraId="71DB58DE" w14:textId="77777777" w:rsidTr="008B7F74">
        <w:tc>
          <w:tcPr>
            <w:tcW w:w="2957" w:type="dxa"/>
          </w:tcPr>
          <w:p w14:paraId="21EC0365" w14:textId="77777777" w:rsidR="008B7F74" w:rsidRDefault="008B7F74" w:rsidP="008B7F74">
            <w:pPr>
              <w:pStyle w:val="ListParagraph"/>
              <w:numPr>
                <w:ilvl w:val="0"/>
                <w:numId w:val="43"/>
              </w:numPr>
              <w:rPr>
                <w:rFonts w:ascii="Arial" w:hAnsi="Arial" w:cs="Arial"/>
                <w:sz w:val="24"/>
                <w:szCs w:val="24"/>
              </w:rPr>
            </w:pPr>
            <w:r>
              <w:rPr>
                <w:rFonts w:ascii="Arial" w:hAnsi="Arial" w:cs="Arial"/>
                <w:sz w:val="24"/>
                <w:szCs w:val="24"/>
              </w:rPr>
              <w:t>Will the public memorial impact negatively on good relations - is it potentially contentious? Is there accompanying documentation on consultation with community?</w:t>
            </w:r>
          </w:p>
        </w:tc>
        <w:tc>
          <w:tcPr>
            <w:tcW w:w="1350" w:type="dxa"/>
          </w:tcPr>
          <w:p w14:paraId="764AFA5A" w14:textId="77777777" w:rsidR="008B7F74" w:rsidRDefault="008B7F74" w:rsidP="007223AD">
            <w:pPr>
              <w:rPr>
                <w:rFonts w:ascii="Arial" w:hAnsi="Arial" w:cs="Arial"/>
                <w:b/>
                <w:bCs/>
                <w:sz w:val="24"/>
                <w:szCs w:val="24"/>
              </w:rPr>
            </w:pPr>
          </w:p>
        </w:tc>
        <w:tc>
          <w:tcPr>
            <w:tcW w:w="2781" w:type="dxa"/>
          </w:tcPr>
          <w:p w14:paraId="35734588" w14:textId="77777777" w:rsidR="008B7F74" w:rsidRPr="000D4E4A" w:rsidRDefault="008B7F74" w:rsidP="007223AD">
            <w:pPr>
              <w:rPr>
                <w:rFonts w:ascii="Arial" w:hAnsi="Arial" w:cs="Arial"/>
                <w:sz w:val="24"/>
                <w:szCs w:val="24"/>
              </w:rPr>
            </w:pPr>
            <w:r w:rsidRPr="000D4E4A">
              <w:rPr>
                <w:rFonts w:ascii="Arial" w:hAnsi="Arial" w:cs="Arial"/>
                <w:sz w:val="24"/>
                <w:szCs w:val="24"/>
              </w:rPr>
              <w:t>Site/location</w:t>
            </w:r>
            <w:r>
              <w:rPr>
                <w:rFonts w:ascii="Arial" w:hAnsi="Arial" w:cs="Arial"/>
                <w:sz w:val="24"/>
                <w:szCs w:val="24"/>
              </w:rPr>
              <w:t xml:space="preserve"> may need further consideration.</w:t>
            </w:r>
          </w:p>
        </w:tc>
        <w:tc>
          <w:tcPr>
            <w:tcW w:w="2217" w:type="dxa"/>
          </w:tcPr>
          <w:p w14:paraId="223F4F8B" w14:textId="77777777" w:rsidR="008B7F74" w:rsidRPr="009B055A" w:rsidRDefault="008B7F74" w:rsidP="007223AD">
            <w:pPr>
              <w:rPr>
                <w:rFonts w:ascii="Arial" w:hAnsi="Arial" w:cs="Arial"/>
                <w:sz w:val="24"/>
                <w:szCs w:val="24"/>
              </w:rPr>
            </w:pPr>
            <w:r>
              <w:rPr>
                <w:rFonts w:ascii="Arial" w:hAnsi="Arial" w:cs="Arial"/>
                <w:sz w:val="24"/>
                <w:szCs w:val="24"/>
              </w:rPr>
              <w:t>Evidence submitted with application that the community to be directly impacted have been consulted and a level of support has been forthcoming.</w:t>
            </w:r>
          </w:p>
        </w:tc>
      </w:tr>
      <w:tr w:rsidR="008B7F74" w14:paraId="6D8D0165" w14:textId="77777777" w:rsidTr="008B7F74">
        <w:tc>
          <w:tcPr>
            <w:tcW w:w="2957" w:type="dxa"/>
          </w:tcPr>
          <w:p w14:paraId="06ED2088" w14:textId="77777777" w:rsidR="008B7F74" w:rsidRDefault="008B7F74" w:rsidP="008B7F74">
            <w:pPr>
              <w:pStyle w:val="ListParagraph"/>
              <w:numPr>
                <w:ilvl w:val="0"/>
                <w:numId w:val="43"/>
              </w:numPr>
              <w:rPr>
                <w:rFonts w:ascii="Arial" w:hAnsi="Arial" w:cs="Arial"/>
                <w:sz w:val="24"/>
                <w:szCs w:val="24"/>
              </w:rPr>
            </w:pPr>
            <w:r>
              <w:rPr>
                <w:rFonts w:ascii="Arial" w:hAnsi="Arial" w:cs="Arial"/>
                <w:sz w:val="24"/>
                <w:szCs w:val="24"/>
              </w:rPr>
              <w:lastRenderedPageBreak/>
              <w:t>Will the memorial impede on everyday life of the community (location for example).</w:t>
            </w:r>
          </w:p>
        </w:tc>
        <w:tc>
          <w:tcPr>
            <w:tcW w:w="1350" w:type="dxa"/>
          </w:tcPr>
          <w:p w14:paraId="5205B9D4" w14:textId="77777777" w:rsidR="008B7F74" w:rsidRDefault="008B7F74" w:rsidP="007223AD">
            <w:pPr>
              <w:rPr>
                <w:rFonts w:ascii="Arial" w:hAnsi="Arial" w:cs="Arial"/>
                <w:b/>
                <w:bCs/>
                <w:sz w:val="24"/>
                <w:szCs w:val="24"/>
              </w:rPr>
            </w:pPr>
          </w:p>
        </w:tc>
        <w:tc>
          <w:tcPr>
            <w:tcW w:w="2781" w:type="dxa"/>
          </w:tcPr>
          <w:p w14:paraId="40B6CB3D" w14:textId="77777777" w:rsidR="008B7F74" w:rsidRDefault="008B7F74" w:rsidP="007223AD">
            <w:pPr>
              <w:rPr>
                <w:rFonts w:ascii="Arial" w:hAnsi="Arial" w:cs="Arial"/>
                <w:b/>
                <w:bCs/>
                <w:sz w:val="24"/>
                <w:szCs w:val="24"/>
              </w:rPr>
            </w:pPr>
          </w:p>
        </w:tc>
        <w:tc>
          <w:tcPr>
            <w:tcW w:w="2217" w:type="dxa"/>
          </w:tcPr>
          <w:p w14:paraId="3F9FB91A" w14:textId="77777777" w:rsidR="008B7F74" w:rsidRPr="009B055A" w:rsidRDefault="008B7F74" w:rsidP="007223AD">
            <w:pPr>
              <w:rPr>
                <w:rFonts w:ascii="Arial" w:hAnsi="Arial" w:cs="Arial"/>
                <w:sz w:val="24"/>
                <w:szCs w:val="24"/>
              </w:rPr>
            </w:pPr>
            <w:r>
              <w:rPr>
                <w:rFonts w:ascii="Arial" w:hAnsi="Arial" w:cs="Arial"/>
                <w:sz w:val="24"/>
                <w:szCs w:val="24"/>
              </w:rPr>
              <w:t>Council to check health and safety considerations.</w:t>
            </w:r>
          </w:p>
        </w:tc>
      </w:tr>
      <w:tr w:rsidR="008B7F74" w14:paraId="6011C56A" w14:textId="77777777" w:rsidTr="008B7F74">
        <w:tc>
          <w:tcPr>
            <w:tcW w:w="2957" w:type="dxa"/>
          </w:tcPr>
          <w:p w14:paraId="557B6F8F" w14:textId="77777777" w:rsidR="008B7F74" w:rsidRDefault="008B7F74" w:rsidP="008B7F74">
            <w:pPr>
              <w:pStyle w:val="ListParagraph"/>
              <w:numPr>
                <w:ilvl w:val="0"/>
                <w:numId w:val="43"/>
              </w:numPr>
              <w:rPr>
                <w:rFonts w:ascii="Arial" w:hAnsi="Arial" w:cs="Arial"/>
                <w:sz w:val="24"/>
                <w:szCs w:val="24"/>
              </w:rPr>
            </w:pPr>
            <w:r>
              <w:rPr>
                <w:rFonts w:ascii="Arial" w:hAnsi="Arial" w:cs="Arial"/>
                <w:sz w:val="24"/>
                <w:szCs w:val="24"/>
              </w:rPr>
              <w:t xml:space="preserve">Have health and safety considerations been </w:t>
            </w:r>
            <w:proofErr w:type="gramStart"/>
            <w:r>
              <w:rPr>
                <w:rFonts w:ascii="Arial" w:hAnsi="Arial" w:cs="Arial"/>
                <w:sz w:val="24"/>
                <w:szCs w:val="24"/>
              </w:rPr>
              <w:t>taken into account</w:t>
            </w:r>
            <w:proofErr w:type="gramEnd"/>
            <w:r>
              <w:rPr>
                <w:rFonts w:ascii="Arial" w:hAnsi="Arial" w:cs="Arial"/>
                <w:sz w:val="24"/>
                <w:szCs w:val="24"/>
              </w:rPr>
              <w:t>?</w:t>
            </w:r>
          </w:p>
        </w:tc>
        <w:tc>
          <w:tcPr>
            <w:tcW w:w="1350" w:type="dxa"/>
          </w:tcPr>
          <w:p w14:paraId="7B73A221" w14:textId="77777777" w:rsidR="008B7F74" w:rsidRDefault="008B7F74" w:rsidP="007223AD">
            <w:pPr>
              <w:rPr>
                <w:rFonts w:ascii="Arial" w:hAnsi="Arial" w:cs="Arial"/>
                <w:b/>
                <w:bCs/>
                <w:sz w:val="24"/>
                <w:szCs w:val="24"/>
              </w:rPr>
            </w:pPr>
          </w:p>
        </w:tc>
        <w:tc>
          <w:tcPr>
            <w:tcW w:w="2781" w:type="dxa"/>
          </w:tcPr>
          <w:p w14:paraId="1E1FBC62" w14:textId="77777777" w:rsidR="008B7F74" w:rsidRPr="00ED2DEE" w:rsidRDefault="008B7F74" w:rsidP="007223AD">
            <w:pPr>
              <w:rPr>
                <w:rFonts w:ascii="Arial" w:hAnsi="Arial" w:cs="Arial"/>
                <w:sz w:val="24"/>
                <w:szCs w:val="24"/>
              </w:rPr>
            </w:pPr>
            <w:proofErr w:type="gramStart"/>
            <w:r w:rsidRPr="00ED2DEE">
              <w:rPr>
                <w:rFonts w:ascii="Arial" w:hAnsi="Arial" w:cs="Arial"/>
                <w:sz w:val="24"/>
                <w:szCs w:val="24"/>
              </w:rPr>
              <w:t>Structure</w:t>
            </w:r>
            <w:r>
              <w:rPr>
                <w:rFonts w:ascii="Arial" w:hAnsi="Arial" w:cs="Arial"/>
                <w:sz w:val="24"/>
                <w:szCs w:val="24"/>
              </w:rPr>
              <w:t>;</w:t>
            </w:r>
            <w:proofErr w:type="gramEnd"/>
            <w:r>
              <w:rPr>
                <w:rFonts w:ascii="Arial" w:hAnsi="Arial" w:cs="Arial"/>
                <w:sz w:val="24"/>
                <w:szCs w:val="24"/>
              </w:rPr>
              <w:t xml:space="preserve"> wear and tear and maintenance may need further exploration.</w:t>
            </w:r>
          </w:p>
        </w:tc>
        <w:tc>
          <w:tcPr>
            <w:tcW w:w="2217" w:type="dxa"/>
          </w:tcPr>
          <w:p w14:paraId="428AC0C3" w14:textId="77777777" w:rsidR="008B7F74" w:rsidRPr="009B055A" w:rsidRDefault="008B7F74" w:rsidP="007223AD">
            <w:pPr>
              <w:rPr>
                <w:rFonts w:ascii="Arial" w:hAnsi="Arial" w:cs="Arial"/>
                <w:sz w:val="24"/>
                <w:szCs w:val="24"/>
              </w:rPr>
            </w:pPr>
            <w:r>
              <w:rPr>
                <w:rFonts w:ascii="Arial" w:hAnsi="Arial" w:cs="Arial"/>
                <w:sz w:val="24"/>
                <w:szCs w:val="24"/>
              </w:rPr>
              <w:t>Council to check health and safety considerations.</w:t>
            </w:r>
          </w:p>
        </w:tc>
      </w:tr>
      <w:tr w:rsidR="008B7F74" w14:paraId="362385A7" w14:textId="77777777" w:rsidTr="008B7F74">
        <w:tc>
          <w:tcPr>
            <w:tcW w:w="2957" w:type="dxa"/>
          </w:tcPr>
          <w:p w14:paraId="24CF65C7" w14:textId="77777777" w:rsidR="008B7F74" w:rsidRPr="00D6778B" w:rsidRDefault="008B7F74" w:rsidP="008B7F74">
            <w:pPr>
              <w:pStyle w:val="ListParagraph"/>
              <w:numPr>
                <w:ilvl w:val="0"/>
                <w:numId w:val="43"/>
              </w:numPr>
              <w:rPr>
                <w:rFonts w:ascii="Arial" w:hAnsi="Arial" w:cs="Arial"/>
                <w:sz w:val="24"/>
                <w:szCs w:val="24"/>
              </w:rPr>
            </w:pPr>
            <w:r>
              <w:rPr>
                <w:rFonts w:ascii="Arial" w:hAnsi="Arial" w:cs="Arial"/>
                <w:sz w:val="24"/>
                <w:szCs w:val="24"/>
              </w:rPr>
              <w:t>Has the applicant considered insurance for the memorial?</w:t>
            </w:r>
          </w:p>
        </w:tc>
        <w:tc>
          <w:tcPr>
            <w:tcW w:w="1350" w:type="dxa"/>
          </w:tcPr>
          <w:p w14:paraId="438036D8" w14:textId="77777777" w:rsidR="008B7F74" w:rsidRDefault="008B7F74" w:rsidP="007223AD">
            <w:pPr>
              <w:rPr>
                <w:rFonts w:ascii="Arial" w:hAnsi="Arial" w:cs="Arial"/>
                <w:b/>
                <w:bCs/>
                <w:sz w:val="24"/>
                <w:szCs w:val="24"/>
              </w:rPr>
            </w:pPr>
          </w:p>
        </w:tc>
        <w:tc>
          <w:tcPr>
            <w:tcW w:w="2781" w:type="dxa"/>
          </w:tcPr>
          <w:p w14:paraId="28C4D51C" w14:textId="77777777" w:rsidR="008B7F74" w:rsidRPr="00AE48BC" w:rsidRDefault="008B7F74" w:rsidP="007223AD">
            <w:pPr>
              <w:rPr>
                <w:rFonts w:ascii="Arial" w:hAnsi="Arial" w:cs="Arial"/>
                <w:sz w:val="24"/>
                <w:szCs w:val="24"/>
              </w:rPr>
            </w:pPr>
            <w:r w:rsidRPr="00AE48BC">
              <w:rPr>
                <w:rFonts w:ascii="Arial" w:hAnsi="Arial" w:cs="Arial"/>
                <w:sz w:val="24"/>
                <w:szCs w:val="24"/>
              </w:rPr>
              <w:t>A consideration for the applicant</w:t>
            </w:r>
          </w:p>
        </w:tc>
        <w:tc>
          <w:tcPr>
            <w:tcW w:w="2217" w:type="dxa"/>
          </w:tcPr>
          <w:p w14:paraId="22306871" w14:textId="77777777" w:rsidR="008B7F74" w:rsidRPr="009B055A" w:rsidRDefault="008B7F74" w:rsidP="007223AD">
            <w:pPr>
              <w:rPr>
                <w:rFonts w:ascii="Arial" w:hAnsi="Arial" w:cs="Arial"/>
                <w:sz w:val="24"/>
                <w:szCs w:val="24"/>
              </w:rPr>
            </w:pPr>
            <w:r>
              <w:rPr>
                <w:rFonts w:ascii="Arial" w:hAnsi="Arial" w:cs="Arial"/>
                <w:sz w:val="24"/>
                <w:szCs w:val="24"/>
              </w:rPr>
              <w:t>Council will not be held responsible for insurance.</w:t>
            </w:r>
          </w:p>
        </w:tc>
      </w:tr>
      <w:tr w:rsidR="008B7F74" w14:paraId="0DBD541F" w14:textId="77777777" w:rsidTr="008B7F74">
        <w:tc>
          <w:tcPr>
            <w:tcW w:w="2957" w:type="dxa"/>
          </w:tcPr>
          <w:p w14:paraId="0BCB1FE7" w14:textId="77777777" w:rsidR="008B7F74" w:rsidRDefault="008B7F74" w:rsidP="008B7F74">
            <w:pPr>
              <w:pStyle w:val="ListParagraph"/>
              <w:numPr>
                <w:ilvl w:val="0"/>
                <w:numId w:val="43"/>
              </w:numPr>
              <w:rPr>
                <w:rFonts w:ascii="Arial" w:hAnsi="Arial" w:cs="Arial"/>
                <w:sz w:val="24"/>
                <w:szCs w:val="24"/>
              </w:rPr>
            </w:pPr>
            <w:r>
              <w:rPr>
                <w:rFonts w:ascii="Arial" w:hAnsi="Arial" w:cs="Arial"/>
                <w:sz w:val="24"/>
                <w:szCs w:val="24"/>
              </w:rPr>
              <w:t>Public education: What message is the memorial relaying to the wider public?</w:t>
            </w:r>
          </w:p>
        </w:tc>
        <w:tc>
          <w:tcPr>
            <w:tcW w:w="1350" w:type="dxa"/>
          </w:tcPr>
          <w:p w14:paraId="0A93984B" w14:textId="77777777" w:rsidR="008B7F74" w:rsidRDefault="008B7F74" w:rsidP="007223AD">
            <w:pPr>
              <w:rPr>
                <w:rFonts w:ascii="Arial" w:hAnsi="Arial" w:cs="Arial"/>
                <w:b/>
                <w:bCs/>
                <w:sz w:val="24"/>
                <w:szCs w:val="24"/>
              </w:rPr>
            </w:pPr>
          </w:p>
        </w:tc>
        <w:tc>
          <w:tcPr>
            <w:tcW w:w="2781" w:type="dxa"/>
          </w:tcPr>
          <w:p w14:paraId="5B4631A3" w14:textId="77777777" w:rsidR="008B7F74" w:rsidRPr="00AE48BC" w:rsidRDefault="008B7F74" w:rsidP="007223AD">
            <w:pPr>
              <w:rPr>
                <w:rFonts w:ascii="Arial" w:hAnsi="Arial" w:cs="Arial"/>
                <w:sz w:val="24"/>
                <w:szCs w:val="24"/>
              </w:rPr>
            </w:pPr>
            <w:r>
              <w:rPr>
                <w:rFonts w:ascii="Arial" w:hAnsi="Arial" w:cs="Arial"/>
                <w:sz w:val="24"/>
                <w:szCs w:val="24"/>
              </w:rPr>
              <w:t>Has the applicant considered promotion, information on the proposed memorial?</w:t>
            </w:r>
          </w:p>
        </w:tc>
        <w:tc>
          <w:tcPr>
            <w:tcW w:w="2217" w:type="dxa"/>
          </w:tcPr>
          <w:p w14:paraId="2EEB237E" w14:textId="77777777" w:rsidR="008B7F74" w:rsidRDefault="008B7F74" w:rsidP="007223AD">
            <w:pPr>
              <w:rPr>
                <w:rFonts w:ascii="Arial" w:hAnsi="Arial" w:cs="Arial"/>
                <w:sz w:val="24"/>
                <w:szCs w:val="24"/>
              </w:rPr>
            </w:pPr>
            <w:r>
              <w:rPr>
                <w:rFonts w:ascii="Arial" w:hAnsi="Arial" w:cs="Arial"/>
                <w:sz w:val="24"/>
                <w:szCs w:val="24"/>
              </w:rPr>
              <w:t>Agreement to be sought between Council and applicant.</w:t>
            </w:r>
          </w:p>
        </w:tc>
      </w:tr>
    </w:tbl>
    <w:p w14:paraId="3350D758" w14:textId="77777777" w:rsidR="008B7F74" w:rsidRDefault="008B7F74" w:rsidP="008B7F74">
      <w:pPr>
        <w:rPr>
          <w:rFonts w:ascii="Arial" w:hAnsi="Arial" w:cs="Arial"/>
          <w:b/>
          <w:bCs/>
          <w:sz w:val="24"/>
          <w:szCs w:val="24"/>
        </w:rPr>
      </w:pPr>
      <w:r>
        <w:rPr>
          <w:rFonts w:ascii="Arial" w:hAnsi="Arial" w:cs="Arial"/>
          <w:b/>
          <w:bCs/>
          <w:sz w:val="24"/>
          <w:szCs w:val="24"/>
        </w:rPr>
        <w:t>SCORING MATRIX:</w:t>
      </w:r>
    </w:p>
    <w:p w14:paraId="3F6219A5" w14:textId="77777777" w:rsidR="008B7F74" w:rsidRDefault="008B7F74" w:rsidP="008B7F74">
      <w:pPr>
        <w:rPr>
          <w:rFonts w:ascii="Arial" w:hAnsi="Arial" w:cs="Arial"/>
          <w:b/>
          <w:bCs/>
          <w:sz w:val="24"/>
          <w:szCs w:val="24"/>
        </w:rPr>
      </w:pPr>
    </w:p>
    <w:tbl>
      <w:tblPr>
        <w:tblStyle w:val="TableGrid"/>
        <w:tblW w:w="0" w:type="auto"/>
        <w:tblInd w:w="-147" w:type="dxa"/>
        <w:tblLook w:val="04A0" w:firstRow="1" w:lastRow="0" w:firstColumn="1" w:lastColumn="0" w:noHBand="0" w:noVBand="1"/>
      </w:tblPr>
      <w:tblGrid>
        <w:gridCol w:w="5068"/>
        <w:gridCol w:w="1634"/>
        <w:gridCol w:w="2461"/>
      </w:tblGrid>
      <w:tr w:rsidR="008B7F74" w14:paraId="48B7D2BB" w14:textId="77777777" w:rsidTr="008B7F74">
        <w:tc>
          <w:tcPr>
            <w:tcW w:w="5068" w:type="dxa"/>
          </w:tcPr>
          <w:p w14:paraId="317E9E24" w14:textId="77777777" w:rsidR="008B7F74" w:rsidRDefault="008B7F74" w:rsidP="007223AD">
            <w:pPr>
              <w:rPr>
                <w:rFonts w:ascii="Arial" w:hAnsi="Arial" w:cs="Arial"/>
                <w:sz w:val="24"/>
                <w:szCs w:val="24"/>
              </w:rPr>
            </w:pPr>
          </w:p>
          <w:p w14:paraId="6185A4B1" w14:textId="77777777" w:rsidR="008B7F74" w:rsidRDefault="008B7F74" w:rsidP="007223AD">
            <w:pPr>
              <w:rPr>
                <w:rFonts w:ascii="Arial" w:hAnsi="Arial" w:cs="Arial"/>
                <w:sz w:val="24"/>
                <w:szCs w:val="24"/>
              </w:rPr>
            </w:pPr>
            <w:r>
              <w:rPr>
                <w:rFonts w:ascii="Arial" w:hAnsi="Arial" w:cs="Arial"/>
                <w:sz w:val="24"/>
                <w:szCs w:val="24"/>
              </w:rPr>
              <w:t>Application is comprehensive with all attached documentation to make an informed decision.</w:t>
            </w:r>
          </w:p>
          <w:p w14:paraId="5F0BFD6E" w14:textId="77777777" w:rsidR="008B7F74" w:rsidRPr="00A62E6D" w:rsidRDefault="008B7F74" w:rsidP="007223AD">
            <w:pPr>
              <w:rPr>
                <w:rFonts w:ascii="Arial" w:hAnsi="Arial" w:cs="Arial"/>
                <w:sz w:val="24"/>
                <w:szCs w:val="24"/>
              </w:rPr>
            </w:pPr>
          </w:p>
        </w:tc>
        <w:tc>
          <w:tcPr>
            <w:tcW w:w="1634" w:type="dxa"/>
          </w:tcPr>
          <w:p w14:paraId="6A064AB6" w14:textId="77777777" w:rsidR="008B7F74" w:rsidRDefault="008B7F74" w:rsidP="007223AD">
            <w:pPr>
              <w:rPr>
                <w:rFonts w:ascii="Arial" w:hAnsi="Arial" w:cs="Arial"/>
                <w:b/>
                <w:bCs/>
                <w:sz w:val="24"/>
                <w:szCs w:val="24"/>
              </w:rPr>
            </w:pPr>
            <w:r>
              <w:rPr>
                <w:rFonts w:ascii="Arial" w:hAnsi="Arial" w:cs="Arial"/>
                <w:b/>
                <w:bCs/>
                <w:sz w:val="24"/>
                <w:szCs w:val="24"/>
              </w:rPr>
              <w:t>Pass/Fail</w:t>
            </w:r>
          </w:p>
          <w:p w14:paraId="0E6D1B96" w14:textId="77777777" w:rsidR="008B7F74" w:rsidRDefault="008B7F74" w:rsidP="007223AD">
            <w:pPr>
              <w:rPr>
                <w:rFonts w:ascii="Arial" w:hAnsi="Arial" w:cs="Arial"/>
                <w:b/>
                <w:bCs/>
                <w:sz w:val="24"/>
                <w:szCs w:val="24"/>
              </w:rPr>
            </w:pPr>
          </w:p>
          <w:p w14:paraId="0AC7F973" w14:textId="77777777" w:rsidR="008B7F74" w:rsidRDefault="008B7F74" w:rsidP="007223AD">
            <w:pPr>
              <w:rPr>
                <w:rFonts w:ascii="Arial" w:hAnsi="Arial" w:cs="Arial"/>
                <w:b/>
                <w:bCs/>
                <w:sz w:val="24"/>
                <w:szCs w:val="24"/>
              </w:rPr>
            </w:pPr>
            <w:r>
              <w:rPr>
                <w:rFonts w:ascii="Arial" w:hAnsi="Arial" w:cs="Arial"/>
                <w:b/>
                <w:bCs/>
                <w:sz w:val="24"/>
                <w:szCs w:val="24"/>
              </w:rPr>
              <w:t>Pass</w:t>
            </w:r>
          </w:p>
        </w:tc>
        <w:tc>
          <w:tcPr>
            <w:tcW w:w="2461" w:type="dxa"/>
          </w:tcPr>
          <w:p w14:paraId="34B96DD8" w14:textId="77777777" w:rsidR="008B7F74" w:rsidRDefault="008B7F74" w:rsidP="007223AD">
            <w:pPr>
              <w:jc w:val="center"/>
              <w:rPr>
                <w:rFonts w:ascii="Arial" w:hAnsi="Arial" w:cs="Arial"/>
                <w:b/>
                <w:bCs/>
                <w:sz w:val="24"/>
                <w:szCs w:val="24"/>
              </w:rPr>
            </w:pPr>
            <w:r>
              <w:rPr>
                <w:rFonts w:ascii="Arial" w:hAnsi="Arial" w:cs="Arial"/>
                <w:b/>
                <w:bCs/>
                <w:sz w:val="24"/>
                <w:szCs w:val="24"/>
              </w:rPr>
              <w:t>Comments</w:t>
            </w:r>
          </w:p>
        </w:tc>
      </w:tr>
      <w:tr w:rsidR="008B7F74" w14:paraId="6B458F6C" w14:textId="77777777" w:rsidTr="008B7F74">
        <w:tc>
          <w:tcPr>
            <w:tcW w:w="5068" w:type="dxa"/>
          </w:tcPr>
          <w:p w14:paraId="4F1C32EA" w14:textId="77777777" w:rsidR="008B7F74" w:rsidRDefault="008B7F74" w:rsidP="007223AD">
            <w:pPr>
              <w:rPr>
                <w:rFonts w:ascii="Arial" w:hAnsi="Arial" w:cs="Arial"/>
                <w:b/>
                <w:bCs/>
                <w:sz w:val="24"/>
                <w:szCs w:val="24"/>
              </w:rPr>
            </w:pPr>
          </w:p>
          <w:p w14:paraId="07DA12D4" w14:textId="77777777" w:rsidR="008B7F74" w:rsidRDefault="008B7F74" w:rsidP="007223AD">
            <w:pPr>
              <w:rPr>
                <w:rFonts w:ascii="Arial" w:hAnsi="Arial" w:cs="Arial"/>
                <w:sz w:val="24"/>
                <w:szCs w:val="24"/>
              </w:rPr>
            </w:pPr>
            <w:r w:rsidRPr="002F4F84">
              <w:rPr>
                <w:rFonts w:ascii="Arial" w:hAnsi="Arial" w:cs="Arial"/>
                <w:sz w:val="24"/>
                <w:szCs w:val="24"/>
              </w:rPr>
              <w:t>Application</w:t>
            </w:r>
            <w:r>
              <w:rPr>
                <w:rFonts w:ascii="Arial" w:hAnsi="Arial" w:cs="Arial"/>
                <w:sz w:val="24"/>
                <w:szCs w:val="24"/>
              </w:rPr>
              <w:t xml:space="preserve"> is </w:t>
            </w:r>
            <w:proofErr w:type="gramStart"/>
            <w:r>
              <w:rPr>
                <w:rFonts w:ascii="Arial" w:hAnsi="Arial" w:cs="Arial"/>
                <w:sz w:val="24"/>
                <w:szCs w:val="24"/>
              </w:rPr>
              <w:t>good, but</w:t>
            </w:r>
            <w:proofErr w:type="gramEnd"/>
            <w:r>
              <w:rPr>
                <w:rFonts w:ascii="Arial" w:hAnsi="Arial" w:cs="Arial"/>
                <w:sz w:val="24"/>
                <w:szCs w:val="24"/>
              </w:rPr>
              <w:t xml:space="preserve"> needs some clarification and further detail to make an informed decision.</w:t>
            </w:r>
          </w:p>
          <w:p w14:paraId="5410FDFF" w14:textId="77777777" w:rsidR="008B7F74" w:rsidRPr="002F4F84" w:rsidRDefault="008B7F74" w:rsidP="007223AD">
            <w:pPr>
              <w:rPr>
                <w:rFonts w:ascii="Arial" w:hAnsi="Arial" w:cs="Arial"/>
                <w:sz w:val="24"/>
                <w:szCs w:val="24"/>
              </w:rPr>
            </w:pPr>
          </w:p>
        </w:tc>
        <w:tc>
          <w:tcPr>
            <w:tcW w:w="1634" w:type="dxa"/>
          </w:tcPr>
          <w:p w14:paraId="2AECF535" w14:textId="77777777" w:rsidR="008B7F74" w:rsidRDefault="008B7F74" w:rsidP="007223AD">
            <w:pPr>
              <w:rPr>
                <w:rFonts w:ascii="Arial" w:hAnsi="Arial" w:cs="Arial"/>
                <w:b/>
                <w:bCs/>
                <w:sz w:val="24"/>
                <w:szCs w:val="24"/>
              </w:rPr>
            </w:pPr>
          </w:p>
          <w:p w14:paraId="5F87B65D" w14:textId="77777777" w:rsidR="008B7F74" w:rsidRDefault="008B7F74" w:rsidP="007223AD">
            <w:pPr>
              <w:rPr>
                <w:rFonts w:ascii="Arial" w:hAnsi="Arial" w:cs="Arial"/>
                <w:b/>
                <w:bCs/>
                <w:sz w:val="24"/>
                <w:szCs w:val="24"/>
              </w:rPr>
            </w:pPr>
            <w:r>
              <w:rPr>
                <w:rFonts w:ascii="Arial" w:hAnsi="Arial" w:cs="Arial"/>
                <w:b/>
                <w:bCs/>
                <w:sz w:val="24"/>
                <w:szCs w:val="24"/>
              </w:rPr>
              <w:t>Pass</w:t>
            </w:r>
          </w:p>
        </w:tc>
        <w:tc>
          <w:tcPr>
            <w:tcW w:w="2461" w:type="dxa"/>
          </w:tcPr>
          <w:p w14:paraId="746BEBE4" w14:textId="77777777" w:rsidR="008B7F74" w:rsidRDefault="008B7F74" w:rsidP="007223AD">
            <w:pPr>
              <w:rPr>
                <w:rFonts w:ascii="Arial" w:hAnsi="Arial" w:cs="Arial"/>
                <w:b/>
                <w:bCs/>
                <w:sz w:val="24"/>
                <w:szCs w:val="24"/>
              </w:rPr>
            </w:pPr>
          </w:p>
        </w:tc>
      </w:tr>
      <w:tr w:rsidR="008B7F74" w14:paraId="4820B497" w14:textId="77777777" w:rsidTr="008B7F74">
        <w:tc>
          <w:tcPr>
            <w:tcW w:w="5068" w:type="dxa"/>
          </w:tcPr>
          <w:p w14:paraId="669C1D57" w14:textId="77777777" w:rsidR="008B7F74" w:rsidRDefault="008B7F74" w:rsidP="007223AD">
            <w:pPr>
              <w:rPr>
                <w:rFonts w:ascii="Arial" w:hAnsi="Arial" w:cs="Arial"/>
                <w:b/>
                <w:bCs/>
                <w:sz w:val="24"/>
                <w:szCs w:val="24"/>
              </w:rPr>
            </w:pPr>
          </w:p>
          <w:p w14:paraId="0E1E7D3B" w14:textId="77777777" w:rsidR="008B7F74" w:rsidRDefault="008B7F74" w:rsidP="007223AD">
            <w:pPr>
              <w:rPr>
                <w:rFonts w:ascii="Arial" w:hAnsi="Arial" w:cs="Arial"/>
                <w:sz w:val="24"/>
                <w:szCs w:val="24"/>
              </w:rPr>
            </w:pPr>
            <w:r w:rsidRPr="00D97848">
              <w:rPr>
                <w:rFonts w:ascii="Arial" w:hAnsi="Arial" w:cs="Arial"/>
                <w:sz w:val="24"/>
                <w:szCs w:val="24"/>
              </w:rPr>
              <w:t xml:space="preserve">Application is </w:t>
            </w:r>
            <w:r>
              <w:rPr>
                <w:rFonts w:ascii="Arial" w:hAnsi="Arial" w:cs="Arial"/>
                <w:sz w:val="24"/>
                <w:szCs w:val="24"/>
              </w:rPr>
              <w:t>poor and not properly thought through; lack of detail and accompanying documentation missing.</w:t>
            </w:r>
          </w:p>
          <w:p w14:paraId="42B7061E" w14:textId="77777777" w:rsidR="008B7F74" w:rsidRPr="00D97848" w:rsidRDefault="008B7F74" w:rsidP="007223AD">
            <w:pPr>
              <w:rPr>
                <w:rFonts w:ascii="Arial" w:hAnsi="Arial" w:cs="Arial"/>
                <w:sz w:val="24"/>
                <w:szCs w:val="24"/>
              </w:rPr>
            </w:pPr>
          </w:p>
        </w:tc>
        <w:tc>
          <w:tcPr>
            <w:tcW w:w="1634" w:type="dxa"/>
          </w:tcPr>
          <w:p w14:paraId="027283E5" w14:textId="77777777" w:rsidR="008B7F74" w:rsidRDefault="008B7F74" w:rsidP="007223AD">
            <w:pPr>
              <w:rPr>
                <w:rFonts w:ascii="Arial" w:hAnsi="Arial" w:cs="Arial"/>
                <w:b/>
                <w:bCs/>
                <w:sz w:val="24"/>
                <w:szCs w:val="24"/>
              </w:rPr>
            </w:pPr>
          </w:p>
          <w:p w14:paraId="7E3A973E" w14:textId="77777777" w:rsidR="008B7F74" w:rsidRDefault="008B7F74" w:rsidP="007223AD">
            <w:pPr>
              <w:rPr>
                <w:rFonts w:ascii="Arial" w:hAnsi="Arial" w:cs="Arial"/>
                <w:b/>
                <w:bCs/>
                <w:sz w:val="24"/>
                <w:szCs w:val="24"/>
              </w:rPr>
            </w:pPr>
            <w:r>
              <w:rPr>
                <w:rFonts w:ascii="Arial" w:hAnsi="Arial" w:cs="Arial"/>
                <w:b/>
                <w:bCs/>
                <w:sz w:val="24"/>
                <w:szCs w:val="24"/>
              </w:rPr>
              <w:t>Fail</w:t>
            </w:r>
          </w:p>
        </w:tc>
        <w:tc>
          <w:tcPr>
            <w:tcW w:w="2461" w:type="dxa"/>
          </w:tcPr>
          <w:p w14:paraId="28C9286D" w14:textId="77777777" w:rsidR="008B7F74" w:rsidRDefault="008B7F74" w:rsidP="007223AD">
            <w:pPr>
              <w:rPr>
                <w:rFonts w:ascii="Arial" w:hAnsi="Arial" w:cs="Arial"/>
                <w:b/>
                <w:bCs/>
                <w:sz w:val="24"/>
                <w:szCs w:val="24"/>
              </w:rPr>
            </w:pPr>
          </w:p>
        </w:tc>
      </w:tr>
      <w:tr w:rsidR="008B7F74" w14:paraId="546D8528" w14:textId="77777777" w:rsidTr="008B7F74">
        <w:tc>
          <w:tcPr>
            <w:tcW w:w="5068" w:type="dxa"/>
          </w:tcPr>
          <w:p w14:paraId="29BCDA47" w14:textId="77777777" w:rsidR="008B7F74" w:rsidRDefault="008B7F74" w:rsidP="007223AD">
            <w:pPr>
              <w:rPr>
                <w:rFonts w:ascii="Arial" w:hAnsi="Arial" w:cs="Arial"/>
                <w:b/>
                <w:bCs/>
                <w:sz w:val="24"/>
                <w:szCs w:val="24"/>
              </w:rPr>
            </w:pPr>
          </w:p>
          <w:p w14:paraId="4D0E8BF7" w14:textId="77777777" w:rsidR="008B7F74" w:rsidRDefault="008B7F74" w:rsidP="007223AD">
            <w:pPr>
              <w:rPr>
                <w:rFonts w:ascii="Arial" w:hAnsi="Arial" w:cs="Arial"/>
                <w:sz w:val="24"/>
                <w:szCs w:val="24"/>
              </w:rPr>
            </w:pPr>
            <w:r>
              <w:rPr>
                <w:rFonts w:ascii="Arial" w:hAnsi="Arial" w:cs="Arial"/>
                <w:sz w:val="24"/>
                <w:szCs w:val="24"/>
              </w:rPr>
              <w:t xml:space="preserve">Do any of these statements apply to the memorial </w:t>
            </w:r>
            <w:proofErr w:type="gramStart"/>
            <w:r>
              <w:rPr>
                <w:rFonts w:ascii="Arial" w:hAnsi="Arial" w:cs="Arial"/>
                <w:sz w:val="24"/>
                <w:szCs w:val="24"/>
              </w:rPr>
              <w:t>as a result of</w:t>
            </w:r>
            <w:proofErr w:type="gramEnd"/>
            <w:r>
              <w:rPr>
                <w:rFonts w:ascii="Arial" w:hAnsi="Arial" w:cs="Arial"/>
                <w:sz w:val="24"/>
                <w:szCs w:val="24"/>
              </w:rPr>
              <w:t xml:space="preserve"> its; structure, symbolism, wording, meaning:</w:t>
            </w:r>
          </w:p>
          <w:p w14:paraId="421C6915" w14:textId="77777777" w:rsidR="008B7F74" w:rsidRPr="00DA720C" w:rsidRDefault="008B7F74" w:rsidP="008B7F74">
            <w:pPr>
              <w:pStyle w:val="ListParagraph"/>
              <w:numPr>
                <w:ilvl w:val="0"/>
                <w:numId w:val="44"/>
              </w:numPr>
              <w:rPr>
                <w:rFonts w:ascii="Arial" w:hAnsi="Arial" w:cs="Arial"/>
                <w:i/>
                <w:sz w:val="24"/>
                <w:szCs w:val="24"/>
              </w:rPr>
            </w:pPr>
            <w:r w:rsidRPr="00DA720C">
              <w:rPr>
                <w:rFonts w:ascii="Arial" w:hAnsi="Arial" w:cs="Arial"/>
                <w:i/>
                <w:sz w:val="24"/>
                <w:szCs w:val="24"/>
              </w:rPr>
              <w:t>Harden the attitudes and mindsets of one community over the other.</w:t>
            </w:r>
          </w:p>
          <w:p w14:paraId="56F8291D" w14:textId="77777777" w:rsidR="008B7F74" w:rsidRPr="00DA720C" w:rsidRDefault="008B7F74" w:rsidP="008B7F74">
            <w:pPr>
              <w:pStyle w:val="ListParagraph"/>
              <w:numPr>
                <w:ilvl w:val="0"/>
                <w:numId w:val="44"/>
              </w:numPr>
              <w:rPr>
                <w:rFonts w:ascii="Arial" w:eastAsiaTheme="minorHAnsi" w:hAnsi="Arial" w:cs="Arial"/>
                <w:i/>
                <w:sz w:val="24"/>
                <w:szCs w:val="24"/>
              </w:rPr>
            </w:pPr>
            <w:r w:rsidRPr="00DA720C">
              <w:rPr>
                <w:rFonts w:ascii="Arial" w:eastAsiaTheme="minorHAnsi" w:hAnsi="Arial" w:cs="Arial"/>
                <w:i/>
                <w:sz w:val="24"/>
                <w:szCs w:val="24"/>
              </w:rPr>
              <w:t>Harden the boundaries between groups/communities.</w:t>
            </w:r>
          </w:p>
          <w:p w14:paraId="094E1940" w14:textId="77777777" w:rsidR="008B7F74" w:rsidRPr="00DA720C" w:rsidRDefault="008B7F74" w:rsidP="008B7F74">
            <w:pPr>
              <w:pStyle w:val="ListParagraph"/>
              <w:numPr>
                <w:ilvl w:val="0"/>
                <w:numId w:val="44"/>
              </w:numPr>
              <w:rPr>
                <w:rFonts w:ascii="Arial" w:eastAsiaTheme="minorHAnsi" w:hAnsi="Arial" w:cs="Arial"/>
                <w:i/>
                <w:sz w:val="24"/>
                <w:szCs w:val="24"/>
              </w:rPr>
            </w:pPr>
            <w:r w:rsidRPr="00DA720C">
              <w:rPr>
                <w:rFonts w:ascii="Arial" w:eastAsiaTheme="minorHAnsi" w:hAnsi="Arial" w:cs="Arial"/>
                <w:i/>
                <w:sz w:val="24"/>
                <w:szCs w:val="24"/>
              </w:rPr>
              <w:t>Appear to dehumanise and diminish one group/community.</w:t>
            </w:r>
          </w:p>
          <w:p w14:paraId="142B6C51" w14:textId="77777777" w:rsidR="008B7F74" w:rsidRPr="00DA720C" w:rsidRDefault="008B7F74" w:rsidP="008B7F74">
            <w:pPr>
              <w:pStyle w:val="ListParagraph"/>
              <w:numPr>
                <w:ilvl w:val="0"/>
                <w:numId w:val="44"/>
              </w:numPr>
              <w:rPr>
                <w:rFonts w:ascii="Arial" w:eastAsiaTheme="minorHAnsi" w:hAnsi="Arial" w:cs="Arial"/>
                <w:i/>
                <w:sz w:val="24"/>
                <w:szCs w:val="24"/>
              </w:rPr>
            </w:pPr>
            <w:r w:rsidRPr="00DA720C">
              <w:rPr>
                <w:rFonts w:ascii="Arial" w:eastAsiaTheme="minorHAnsi" w:hAnsi="Arial" w:cs="Arial"/>
                <w:i/>
                <w:sz w:val="24"/>
                <w:szCs w:val="24"/>
              </w:rPr>
              <w:t xml:space="preserve">Appear as an imposition of one group/community over another. </w:t>
            </w:r>
          </w:p>
          <w:p w14:paraId="60E71E84" w14:textId="77777777" w:rsidR="008B7F74" w:rsidRPr="00DA720C" w:rsidRDefault="008B7F74" w:rsidP="008B7F74">
            <w:pPr>
              <w:pStyle w:val="ListParagraph"/>
              <w:numPr>
                <w:ilvl w:val="0"/>
                <w:numId w:val="44"/>
              </w:numPr>
              <w:jc w:val="both"/>
              <w:rPr>
                <w:rFonts w:ascii="Arial" w:eastAsiaTheme="minorHAnsi" w:hAnsi="Arial" w:cs="Arial"/>
                <w:i/>
                <w:sz w:val="24"/>
                <w:szCs w:val="24"/>
              </w:rPr>
            </w:pPr>
            <w:r w:rsidRPr="00DA720C">
              <w:rPr>
                <w:rFonts w:ascii="Arial" w:eastAsiaTheme="minorHAnsi" w:hAnsi="Arial" w:cs="Arial"/>
                <w:i/>
                <w:sz w:val="24"/>
                <w:szCs w:val="24"/>
              </w:rPr>
              <w:lastRenderedPageBreak/>
              <w:t>Erode the confidence of one group/community.</w:t>
            </w:r>
          </w:p>
          <w:p w14:paraId="1D8A858C" w14:textId="77777777" w:rsidR="008B7F74" w:rsidRPr="00DA720C" w:rsidRDefault="008B7F74" w:rsidP="008B7F74">
            <w:pPr>
              <w:pStyle w:val="ListParagraph"/>
              <w:numPr>
                <w:ilvl w:val="0"/>
                <w:numId w:val="44"/>
              </w:numPr>
              <w:rPr>
                <w:rFonts w:ascii="Arial" w:eastAsiaTheme="minorHAnsi" w:hAnsi="Arial" w:cs="Arial"/>
                <w:i/>
                <w:sz w:val="24"/>
                <w:szCs w:val="24"/>
              </w:rPr>
            </w:pPr>
            <w:r w:rsidRPr="00DA720C">
              <w:rPr>
                <w:rFonts w:ascii="Arial" w:eastAsiaTheme="minorHAnsi" w:hAnsi="Arial" w:cs="Arial"/>
                <w:i/>
                <w:sz w:val="24"/>
                <w:szCs w:val="24"/>
              </w:rPr>
              <w:t>Appear to undermine identity through negation of culture, language, and expression.</w:t>
            </w:r>
          </w:p>
          <w:p w14:paraId="66320C4C" w14:textId="77777777" w:rsidR="008B7F74" w:rsidRPr="00DA720C" w:rsidRDefault="008B7F74" w:rsidP="008B7F74">
            <w:pPr>
              <w:pStyle w:val="ListParagraph"/>
              <w:numPr>
                <w:ilvl w:val="0"/>
                <w:numId w:val="44"/>
              </w:numPr>
              <w:jc w:val="both"/>
              <w:rPr>
                <w:rFonts w:ascii="Arial" w:eastAsiaTheme="minorHAnsi" w:hAnsi="Arial" w:cs="Arial"/>
                <w:i/>
                <w:sz w:val="24"/>
                <w:szCs w:val="24"/>
              </w:rPr>
            </w:pPr>
            <w:r w:rsidRPr="00DA720C">
              <w:rPr>
                <w:rFonts w:ascii="Arial" w:eastAsiaTheme="minorHAnsi" w:hAnsi="Arial" w:cs="Arial"/>
                <w:i/>
                <w:sz w:val="24"/>
                <w:szCs w:val="24"/>
              </w:rPr>
              <w:t>Negatively impact or affect any member of the public.</w:t>
            </w:r>
          </w:p>
          <w:p w14:paraId="290EA18B" w14:textId="77777777" w:rsidR="008B7F74" w:rsidRPr="00DA720C" w:rsidRDefault="008B7F74" w:rsidP="008B7F74">
            <w:pPr>
              <w:pStyle w:val="ListParagraph"/>
              <w:numPr>
                <w:ilvl w:val="0"/>
                <w:numId w:val="44"/>
              </w:numPr>
              <w:jc w:val="both"/>
              <w:rPr>
                <w:rFonts w:ascii="Arial" w:eastAsiaTheme="minorHAnsi" w:hAnsi="Arial" w:cs="Arial"/>
                <w:i/>
                <w:iCs/>
                <w:sz w:val="24"/>
                <w:szCs w:val="24"/>
              </w:rPr>
            </w:pPr>
            <w:r w:rsidRPr="00DA720C">
              <w:rPr>
                <w:rFonts w:ascii="Arial" w:hAnsi="Arial" w:cs="Arial"/>
                <w:i/>
                <w:iCs/>
                <w:sz w:val="24"/>
                <w:szCs w:val="24"/>
              </w:rPr>
              <w:t>Is used to promote the values and rights of one group/community over another.</w:t>
            </w:r>
          </w:p>
          <w:p w14:paraId="3158147C" w14:textId="77777777" w:rsidR="008B7F74" w:rsidRPr="00DB58FF" w:rsidRDefault="008B7F74" w:rsidP="007223AD">
            <w:pPr>
              <w:rPr>
                <w:rFonts w:ascii="Arial" w:hAnsi="Arial" w:cs="Arial"/>
                <w:sz w:val="24"/>
                <w:szCs w:val="24"/>
              </w:rPr>
            </w:pPr>
          </w:p>
        </w:tc>
        <w:tc>
          <w:tcPr>
            <w:tcW w:w="1634" w:type="dxa"/>
          </w:tcPr>
          <w:p w14:paraId="1B169B5C" w14:textId="77777777" w:rsidR="008B7F74" w:rsidRDefault="008B7F74" w:rsidP="007223AD">
            <w:pPr>
              <w:rPr>
                <w:rFonts w:ascii="Arial" w:hAnsi="Arial" w:cs="Arial"/>
                <w:b/>
                <w:bCs/>
                <w:sz w:val="24"/>
                <w:szCs w:val="24"/>
              </w:rPr>
            </w:pPr>
          </w:p>
          <w:p w14:paraId="4D52E8BF" w14:textId="77777777" w:rsidR="008B7F74" w:rsidRDefault="008B7F74" w:rsidP="007223AD">
            <w:pPr>
              <w:rPr>
                <w:rFonts w:ascii="Arial" w:hAnsi="Arial" w:cs="Arial"/>
                <w:b/>
                <w:bCs/>
                <w:sz w:val="24"/>
                <w:szCs w:val="24"/>
              </w:rPr>
            </w:pPr>
            <w:r>
              <w:rPr>
                <w:rFonts w:ascii="Arial" w:hAnsi="Arial" w:cs="Arial"/>
                <w:b/>
                <w:bCs/>
                <w:sz w:val="24"/>
                <w:szCs w:val="24"/>
              </w:rPr>
              <w:t xml:space="preserve">Pass or </w:t>
            </w:r>
            <w:proofErr w:type="gramStart"/>
            <w:r>
              <w:rPr>
                <w:rFonts w:ascii="Arial" w:hAnsi="Arial" w:cs="Arial"/>
                <w:b/>
                <w:bCs/>
                <w:sz w:val="24"/>
                <w:szCs w:val="24"/>
              </w:rPr>
              <w:t>Fail</w:t>
            </w:r>
            <w:proofErr w:type="gramEnd"/>
          </w:p>
        </w:tc>
        <w:tc>
          <w:tcPr>
            <w:tcW w:w="2461" w:type="dxa"/>
          </w:tcPr>
          <w:p w14:paraId="00B7B671" w14:textId="77777777" w:rsidR="008B7F74" w:rsidRDefault="008B7F74" w:rsidP="007223AD">
            <w:pPr>
              <w:rPr>
                <w:rFonts w:ascii="Arial" w:hAnsi="Arial" w:cs="Arial"/>
                <w:b/>
                <w:bCs/>
                <w:sz w:val="24"/>
                <w:szCs w:val="24"/>
              </w:rPr>
            </w:pPr>
          </w:p>
          <w:p w14:paraId="22DEB25E" w14:textId="77777777" w:rsidR="008B7F74" w:rsidRPr="00321EC6" w:rsidRDefault="008B7F74" w:rsidP="007223AD">
            <w:pPr>
              <w:rPr>
                <w:rFonts w:ascii="Arial" w:hAnsi="Arial" w:cs="Arial"/>
                <w:sz w:val="24"/>
                <w:szCs w:val="24"/>
              </w:rPr>
            </w:pPr>
            <w:r w:rsidRPr="00321EC6">
              <w:rPr>
                <w:rFonts w:ascii="Arial" w:hAnsi="Arial" w:cs="Arial"/>
                <w:sz w:val="24"/>
                <w:szCs w:val="24"/>
              </w:rPr>
              <w:t>Equality Impact Assessment undertaken</w:t>
            </w:r>
            <w:r>
              <w:rPr>
                <w:rFonts w:ascii="Arial" w:hAnsi="Arial" w:cs="Arial"/>
                <w:sz w:val="24"/>
                <w:szCs w:val="24"/>
              </w:rPr>
              <w:t>.</w:t>
            </w:r>
          </w:p>
        </w:tc>
      </w:tr>
    </w:tbl>
    <w:p w14:paraId="089A400A" w14:textId="77777777" w:rsidR="008B7F74" w:rsidRDefault="008B7F74" w:rsidP="008B7F74">
      <w:pPr>
        <w:rPr>
          <w:rFonts w:ascii="Arial" w:hAnsi="Arial" w:cs="Arial"/>
          <w:b/>
          <w:bCs/>
          <w:sz w:val="24"/>
          <w:szCs w:val="24"/>
        </w:rPr>
      </w:pPr>
    </w:p>
    <w:p w14:paraId="20977C07" w14:textId="77777777" w:rsidR="008B7F74" w:rsidRDefault="008B7F74" w:rsidP="008B7F74">
      <w:pPr>
        <w:rPr>
          <w:rFonts w:ascii="Arial" w:hAnsi="Arial" w:cs="Arial"/>
          <w:b/>
          <w:bCs/>
          <w:sz w:val="24"/>
          <w:szCs w:val="24"/>
        </w:rPr>
      </w:pPr>
    </w:p>
    <w:p w14:paraId="6B2B90CB" w14:textId="77777777" w:rsidR="008B7F74" w:rsidRDefault="008B7F74">
      <w:pPr>
        <w:rPr>
          <w:rFonts w:ascii="Arial" w:hAnsi="Arial" w:cs="Arial"/>
          <w:b/>
          <w:bCs/>
          <w:sz w:val="24"/>
          <w:szCs w:val="24"/>
        </w:rPr>
      </w:pPr>
    </w:p>
    <w:p w14:paraId="0440F5A9" w14:textId="77777777" w:rsidR="008B7F74" w:rsidRDefault="008B7F74">
      <w:pPr>
        <w:rPr>
          <w:rFonts w:ascii="Arial" w:hAnsi="Arial" w:cs="Arial"/>
          <w:b/>
          <w:bCs/>
          <w:sz w:val="24"/>
          <w:szCs w:val="24"/>
        </w:rPr>
      </w:pPr>
    </w:p>
    <w:p w14:paraId="3530D743" w14:textId="77777777" w:rsidR="008B7F74" w:rsidRDefault="008B7F74">
      <w:pPr>
        <w:rPr>
          <w:rFonts w:ascii="Arial" w:hAnsi="Arial" w:cs="Arial"/>
          <w:b/>
          <w:bCs/>
          <w:sz w:val="24"/>
          <w:szCs w:val="24"/>
        </w:rPr>
      </w:pPr>
    </w:p>
    <w:p w14:paraId="0F8D64B6" w14:textId="77777777" w:rsidR="008B7F74" w:rsidRDefault="008B7F74">
      <w:pPr>
        <w:rPr>
          <w:rFonts w:ascii="Arial" w:hAnsi="Arial" w:cs="Arial"/>
          <w:b/>
          <w:bCs/>
          <w:sz w:val="24"/>
          <w:szCs w:val="24"/>
        </w:rPr>
      </w:pPr>
    </w:p>
    <w:p w14:paraId="1C513393" w14:textId="77777777" w:rsidR="008B7F74" w:rsidRDefault="008B7F74">
      <w:pPr>
        <w:rPr>
          <w:rFonts w:ascii="Arial" w:hAnsi="Arial" w:cs="Arial"/>
          <w:b/>
          <w:bCs/>
          <w:sz w:val="24"/>
          <w:szCs w:val="24"/>
        </w:rPr>
      </w:pPr>
    </w:p>
    <w:p w14:paraId="5C066CEE" w14:textId="77777777" w:rsidR="008B7F74" w:rsidRDefault="008B7F74">
      <w:pPr>
        <w:rPr>
          <w:rFonts w:ascii="Arial" w:hAnsi="Arial" w:cs="Arial"/>
          <w:b/>
          <w:bCs/>
          <w:sz w:val="24"/>
          <w:szCs w:val="24"/>
        </w:rPr>
      </w:pPr>
    </w:p>
    <w:p w14:paraId="46D9E4CF" w14:textId="77777777" w:rsidR="008B7F74" w:rsidRDefault="008B7F74">
      <w:pPr>
        <w:rPr>
          <w:rFonts w:ascii="Arial" w:hAnsi="Arial" w:cs="Arial"/>
          <w:b/>
          <w:bCs/>
          <w:sz w:val="24"/>
          <w:szCs w:val="24"/>
        </w:rPr>
      </w:pPr>
    </w:p>
    <w:p w14:paraId="1A0FBAD2" w14:textId="77777777" w:rsidR="008B7F74" w:rsidRDefault="008B7F74">
      <w:pPr>
        <w:rPr>
          <w:rFonts w:ascii="Arial" w:hAnsi="Arial" w:cs="Arial"/>
          <w:b/>
          <w:bCs/>
          <w:sz w:val="24"/>
          <w:szCs w:val="24"/>
        </w:rPr>
      </w:pPr>
    </w:p>
    <w:p w14:paraId="641CF906" w14:textId="77777777" w:rsidR="008B7F74" w:rsidRDefault="008B7F74">
      <w:pPr>
        <w:rPr>
          <w:rFonts w:ascii="Arial" w:hAnsi="Arial" w:cs="Arial"/>
          <w:b/>
          <w:bCs/>
          <w:sz w:val="24"/>
          <w:szCs w:val="24"/>
        </w:rPr>
      </w:pPr>
    </w:p>
    <w:p w14:paraId="432BA3EE" w14:textId="77777777" w:rsidR="008B7F74" w:rsidRDefault="008B7F74">
      <w:pPr>
        <w:rPr>
          <w:rFonts w:ascii="Arial" w:hAnsi="Arial" w:cs="Arial"/>
          <w:b/>
          <w:bCs/>
          <w:sz w:val="24"/>
          <w:szCs w:val="24"/>
        </w:rPr>
      </w:pPr>
    </w:p>
    <w:p w14:paraId="42BBF5B2" w14:textId="77777777" w:rsidR="008B7F74" w:rsidRDefault="008B7F74">
      <w:pPr>
        <w:rPr>
          <w:rFonts w:ascii="Arial" w:hAnsi="Arial" w:cs="Arial"/>
          <w:b/>
          <w:bCs/>
          <w:sz w:val="24"/>
          <w:szCs w:val="24"/>
        </w:rPr>
      </w:pPr>
    </w:p>
    <w:p w14:paraId="4872CCF4" w14:textId="77777777" w:rsidR="008B7F74" w:rsidRDefault="008B7F74">
      <w:pPr>
        <w:rPr>
          <w:rFonts w:ascii="Arial" w:hAnsi="Arial" w:cs="Arial"/>
          <w:b/>
          <w:bCs/>
          <w:sz w:val="24"/>
          <w:szCs w:val="24"/>
        </w:rPr>
      </w:pPr>
    </w:p>
    <w:p w14:paraId="272E3E23" w14:textId="77777777" w:rsidR="008B7F74" w:rsidRDefault="008B7F74">
      <w:pPr>
        <w:rPr>
          <w:rFonts w:ascii="Arial" w:hAnsi="Arial" w:cs="Arial"/>
          <w:b/>
          <w:bCs/>
          <w:sz w:val="24"/>
          <w:szCs w:val="24"/>
        </w:rPr>
      </w:pPr>
    </w:p>
    <w:p w14:paraId="4423BB44" w14:textId="77777777" w:rsidR="008B7F74" w:rsidRDefault="008B7F74">
      <w:pPr>
        <w:rPr>
          <w:rFonts w:ascii="Arial" w:hAnsi="Arial" w:cs="Arial"/>
          <w:b/>
          <w:bCs/>
          <w:sz w:val="24"/>
          <w:szCs w:val="24"/>
        </w:rPr>
      </w:pPr>
    </w:p>
    <w:p w14:paraId="4321E64A" w14:textId="77777777" w:rsidR="008B7F74" w:rsidRDefault="008B7F74">
      <w:pPr>
        <w:rPr>
          <w:rFonts w:ascii="Arial" w:hAnsi="Arial" w:cs="Arial"/>
          <w:b/>
          <w:bCs/>
          <w:sz w:val="24"/>
          <w:szCs w:val="24"/>
        </w:rPr>
      </w:pPr>
    </w:p>
    <w:p w14:paraId="5833C1E0" w14:textId="77777777" w:rsidR="008B7F74" w:rsidRDefault="008B7F74">
      <w:pPr>
        <w:rPr>
          <w:rFonts w:ascii="Arial" w:hAnsi="Arial" w:cs="Arial"/>
          <w:b/>
          <w:bCs/>
          <w:sz w:val="24"/>
          <w:szCs w:val="24"/>
        </w:rPr>
      </w:pPr>
    </w:p>
    <w:p w14:paraId="56FB94BC" w14:textId="77777777" w:rsidR="008B7F74" w:rsidRDefault="008B7F74">
      <w:pPr>
        <w:rPr>
          <w:rFonts w:ascii="Arial" w:hAnsi="Arial" w:cs="Arial"/>
          <w:b/>
          <w:bCs/>
          <w:sz w:val="24"/>
          <w:szCs w:val="24"/>
        </w:rPr>
      </w:pPr>
    </w:p>
    <w:p w14:paraId="0391736D" w14:textId="77777777" w:rsidR="008B7F74" w:rsidRDefault="008B7F74">
      <w:pPr>
        <w:rPr>
          <w:rFonts w:ascii="Arial" w:hAnsi="Arial" w:cs="Arial"/>
          <w:b/>
          <w:bCs/>
          <w:sz w:val="24"/>
          <w:szCs w:val="24"/>
        </w:rPr>
      </w:pPr>
    </w:p>
    <w:p w14:paraId="3F2C04A9" w14:textId="77777777" w:rsidR="008B7F74" w:rsidRDefault="008B7F74">
      <w:pPr>
        <w:rPr>
          <w:rFonts w:ascii="Arial" w:hAnsi="Arial" w:cs="Arial"/>
          <w:b/>
          <w:bCs/>
          <w:sz w:val="24"/>
          <w:szCs w:val="24"/>
        </w:rPr>
      </w:pPr>
    </w:p>
    <w:p w14:paraId="3941B428" w14:textId="77777777" w:rsidR="008B7F74" w:rsidRDefault="008B7F74">
      <w:pPr>
        <w:rPr>
          <w:rFonts w:ascii="Arial" w:hAnsi="Arial" w:cs="Arial"/>
          <w:b/>
          <w:bCs/>
          <w:sz w:val="24"/>
          <w:szCs w:val="24"/>
        </w:rPr>
      </w:pPr>
    </w:p>
    <w:p w14:paraId="7E4D27E3" w14:textId="77777777" w:rsidR="008B7F74" w:rsidRDefault="008B7F74">
      <w:pPr>
        <w:rPr>
          <w:rFonts w:ascii="Arial" w:hAnsi="Arial" w:cs="Arial"/>
          <w:b/>
          <w:bCs/>
          <w:sz w:val="24"/>
          <w:szCs w:val="24"/>
        </w:rPr>
      </w:pPr>
    </w:p>
    <w:p w14:paraId="31596C0A" w14:textId="77777777" w:rsidR="008B7F74" w:rsidRDefault="008B7F74">
      <w:pPr>
        <w:rPr>
          <w:rFonts w:ascii="Arial" w:hAnsi="Arial" w:cs="Arial"/>
          <w:b/>
          <w:bCs/>
          <w:sz w:val="24"/>
          <w:szCs w:val="24"/>
        </w:rPr>
      </w:pPr>
    </w:p>
    <w:p w14:paraId="65E232A1" w14:textId="77777777" w:rsidR="008B7F74" w:rsidRDefault="008B7F74">
      <w:pPr>
        <w:rPr>
          <w:rFonts w:ascii="Arial" w:hAnsi="Arial" w:cs="Arial"/>
          <w:b/>
          <w:bCs/>
          <w:sz w:val="24"/>
          <w:szCs w:val="24"/>
        </w:rPr>
      </w:pPr>
    </w:p>
    <w:p w14:paraId="4562FFEC" w14:textId="77777777" w:rsidR="008B7F74" w:rsidRDefault="008B7F74">
      <w:pPr>
        <w:rPr>
          <w:rFonts w:ascii="Arial" w:hAnsi="Arial" w:cs="Arial"/>
          <w:b/>
          <w:bCs/>
          <w:sz w:val="24"/>
          <w:szCs w:val="24"/>
        </w:rPr>
      </w:pPr>
    </w:p>
    <w:p w14:paraId="75668FBA" w14:textId="77777777" w:rsidR="008B7F74" w:rsidRDefault="008B7F74">
      <w:pPr>
        <w:rPr>
          <w:rFonts w:ascii="Arial" w:hAnsi="Arial" w:cs="Arial"/>
          <w:b/>
          <w:bCs/>
          <w:sz w:val="24"/>
          <w:szCs w:val="24"/>
        </w:rPr>
      </w:pPr>
    </w:p>
    <w:p w14:paraId="1F62282D" w14:textId="77777777" w:rsidR="008B7F74" w:rsidRDefault="008B7F74">
      <w:pPr>
        <w:rPr>
          <w:rFonts w:ascii="Arial" w:hAnsi="Arial" w:cs="Arial"/>
          <w:b/>
          <w:bCs/>
          <w:sz w:val="24"/>
          <w:szCs w:val="24"/>
        </w:rPr>
      </w:pPr>
    </w:p>
    <w:p w14:paraId="4BA6B6C4" w14:textId="77777777" w:rsidR="008B7F74" w:rsidRDefault="008B7F74">
      <w:pPr>
        <w:rPr>
          <w:rFonts w:ascii="Arial" w:hAnsi="Arial" w:cs="Arial"/>
          <w:b/>
          <w:bCs/>
          <w:sz w:val="24"/>
          <w:szCs w:val="24"/>
        </w:rPr>
      </w:pPr>
    </w:p>
    <w:p w14:paraId="03EFBDB9" w14:textId="77777777" w:rsidR="008B7F74" w:rsidRDefault="008B7F74">
      <w:pPr>
        <w:rPr>
          <w:rFonts w:ascii="Arial" w:hAnsi="Arial" w:cs="Arial"/>
          <w:b/>
          <w:bCs/>
          <w:sz w:val="24"/>
          <w:szCs w:val="24"/>
        </w:rPr>
      </w:pPr>
    </w:p>
    <w:p w14:paraId="0F4147AB" w14:textId="77777777" w:rsidR="008B7F74" w:rsidRDefault="008B7F74">
      <w:pPr>
        <w:rPr>
          <w:rFonts w:ascii="Arial" w:hAnsi="Arial" w:cs="Arial"/>
          <w:b/>
          <w:bCs/>
          <w:sz w:val="24"/>
          <w:szCs w:val="24"/>
        </w:rPr>
      </w:pPr>
    </w:p>
    <w:p w14:paraId="4BAEF508" w14:textId="77777777" w:rsidR="008B7F74" w:rsidRDefault="008B7F74">
      <w:pPr>
        <w:rPr>
          <w:rFonts w:ascii="Arial" w:hAnsi="Arial" w:cs="Arial"/>
          <w:b/>
          <w:bCs/>
          <w:sz w:val="24"/>
          <w:szCs w:val="24"/>
        </w:rPr>
      </w:pPr>
    </w:p>
    <w:p w14:paraId="67D523D9" w14:textId="77777777" w:rsidR="008B7F74" w:rsidRDefault="008B7F74">
      <w:pPr>
        <w:rPr>
          <w:rFonts w:ascii="Arial" w:hAnsi="Arial" w:cs="Arial"/>
          <w:b/>
          <w:bCs/>
          <w:sz w:val="24"/>
          <w:szCs w:val="24"/>
        </w:rPr>
      </w:pPr>
    </w:p>
    <w:p w14:paraId="398DC210" w14:textId="77777777" w:rsidR="008B7F74" w:rsidRDefault="008B7F74">
      <w:pPr>
        <w:rPr>
          <w:rFonts w:ascii="Arial" w:hAnsi="Arial" w:cs="Arial"/>
          <w:b/>
          <w:bCs/>
          <w:sz w:val="24"/>
          <w:szCs w:val="24"/>
        </w:rPr>
      </w:pPr>
    </w:p>
    <w:p w14:paraId="4ADE7E56" w14:textId="77777777" w:rsidR="008B7F74" w:rsidRDefault="008B7F74">
      <w:pPr>
        <w:rPr>
          <w:rFonts w:ascii="Arial" w:hAnsi="Arial" w:cs="Arial"/>
          <w:b/>
          <w:bCs/>
          <w:sz w:val="24"/>
          <w:szCs w:val="24"/>
        </w:rPr>
      </w:pPr>
    </w:p>
    <w:p w14:paraId="5636AB62" w14:textId="77777777" w:rsidR="008B7F74" w:rsidRDefault="008B7F74">
      <w:pPr>
        <w:rPr>
          <w:rFonts w:ascii="Arial" w:hAnsi="Arial" w:cs="Arial"/>
          <w:b/>
          <w:bCs/>
          <w:sz w:val="24"/>
          <w:szCs w:val="24"/>
        </w:rPr>
      </w:pPr>
    </w:p>
    <w:p w14:paraId="2C88C9C2" w14:textId="77777777" w:rsidR="008B7F74" w:rsidRDefault="008B7F74">
      <w:pPr>
        <w:rPr>
          <w:rFonts w:ascii="Arial" w:hAnsi="Arial" w:cs="Arial"/>
          <w:b/>
          <w:bCs/>
          <w:sz w:val="24"/>
          <w:szCs w:val="24"/>
        </w:rPr>
      </w:pPr>
    </w:p>
    <w:p w14:paraId="1C464C30" w14:textId="77777777" w:rsidR="008B7F74" w:rsidRDefault="008B7F74">
      <w:pPr>
        <w:rPr>
          <w:rFonts w:ascii="Arial" w:hAnsi="Arial" w:cs="Arial"/>
          <w:b/>
          <w:bCs/>
          <w:sz w:val="24"/>
          <w:szCs w:val="24"/>
        </w:rPr>
      </w:pPr>
    </w:p>
    <w:p w14:paraId="34ABCA5E" w14:textId="77777777" w:rsidR="008B7F74" w:rsidRDefault="008B7F74">
      <w:pPr>
        <w:rPr>
          <w:rFonts w:ascii="Arial" w:hAnsi="Arial" w:cs="Arial"/>
          <w:b/>
          <w:bCs/>
          <w:sz w:val="24"/>
          <w:szCs w:val="24"/>
        </w:rPr>
      </w:pPr>
    </w:p>
    <w:p w14:paraId="5748764A" w14:textId="77777777" w:rsidR="008B7F74" w:rsidRDefault="008B7F74">
      <w:pPr>
        <w:rPr>
          <w:rFonts w:ascii="Arial" w:hAnsi="Arial" w:cs="Arial"/>
          <w:b/>
          <w:bCs/>
          <w:sz w:val="24"/>
          <w:szCs w:val="24"/>
        </w:rPr>
      </w:pPr>
    </w:p>
    <w:p w14:paraId="53EA635B" w14:textId="77777777" w:rsidR="008B7F74" w:rsidRDefault="008B7F74" w:rsidP="008B7F74">
      <w:pPr>
        <w:jc w:val="center"/>
        <w:rPr>
          <w:rFonts w:ascii="Arial" w:hAnsi="Arial" w:cs="Arial"/>
          <w:b/>
          <w:bCs/>
          <w:sz w:val="24"/>
          <w:szCs w:val="24"/>
        </w:rPr>
      </w:pPr>
      <w:r>
        <w:rPr>
          <w:rFonts w:ascii="Arial" w:hAnsi="Arial" w:cs="Arial"/>
          <w:b/>
          <w:bCs/>
          <w:sz w:val="24"/>
          <w:szCs w:val="24"/>
        </w:rPr>
        <w:lastRenderedPageBreak/>
        <w:t>APPENDIX IV</w:t>
      </w:r>
    </w:p>
    <w:p w14:paraId="61F279BE" w14:textId="77777777" w:rsidR="008B7F74" w:rsidRPr="00EA49AC" w:rsidRDefault="008B7F74" w:rsidP="008B7F74">
      <w:pPr>
        <w:jc w:val="center"/>
        <w:rPr>
          <w:rFonts w:ascii="Arial" w:hAnsi="Arial" w:cs="Arial"/>
          <w:b/>
          <w:bCs/>
          <w:sz w:val="24"/>
          <w:szCs w:val="24"/>
        </w:rPr>
      </w:pPr>
      <w:r w:rsidRPr="00EA49AC">
        <w:rPr>
          <w:rFonts w:ascii="Arial" w:hAnsi="Arial" w:cs="Arial"/>
          <w:b/>
          <w:bCs/>
          <w:sz w:val="24"/>
          <w:szCs w:val="24"/>
        </w:rPr>
        <w:t>CAUSEWAY COAST AND GLENS BOROUGH COUNCIL</w:t>
      </w:r>
    </w:p>
    <w:p w14:paraId="2E354624" w14:textId="77777777" w:rsidR="008B7F74" w:rsidRDefault="008B7F74" w:rsidP="008B7F74">
      <w:pPr>
        <w:jc w:val="center"/>
        <w:rPr>
          <w:rFonts w:ascii="Arial" w:hAnsi="Arial" w:cs="Arial"/>
          <w:b/>
          <w:bCs/>
          <w:sz w:val="24"/>
          <w:szCs w:val="24"/>
        </w:rPr>
      </w:pPr>
      <w:r w:rsidRPr="00EA49AC">
        <w:rPr>
          <w:rFonts w:ascii="Arial" w:hAnsi="Arial" w:cs="Arial"/>
          <w:b/>
          <w:bCs/>
          <w:sz w:val="24"/>
          <w:szCs w:val="24"/>
        </w:rPr>
        <w:t>APPLICATION FORM</w:t>
      </w:r>
    </w:p>
    <w:p w14:paraId="4CD09DEE" w14:textId="77777777" w:rsidR="008B7F74" w:rsidRDefault="008B7F74" w:rsidP="008B7F74">
      <w:pPr>
        <w:jc w:val="center"/>
        <w:rPr>
          <w:rFonts w:ascii="Arial" w:hAnsi="Arial" w:cs="Arial"/>
          <w:b/>
          <w:bCs/>
          <w:sz w:val="24"/>
          <w:szCs w:val="24"/>
        </w:rPr>
      </w:pPr>
      <w:r>
        <w:rPr>
          <w:rFonts w:ascii="Arial" w:hAnsi="Arial" w:cs="Arial"/>
          <w:b/>
          <w:bCs/>
          <w:sz w:val="24"/>
          <w:szCs w:val="24"/>
        </w:rPr>
        <w:t>PUBLIC COMMEMORATIVE NAME</w:t>
      </w:r>
    </w:p>
    <w:p w14:paraId="7A479EE8" w14:textId="77777777" w:rsidR="008B7F74" w:rsidRDefault="008B7F74" w:rsidP="008B7F74">
      <w:pPr>
        <w:jc w:val="both"/>
        <w:rPr>
          <w:rFonts w:ascii="Arial" w:hAnsi="Arial" w:cs="Arial"/>
          <w:sz w:val="24"/>
          <w:szCs w:val="24"/>
        </w:rPr>
      </w:pPr>
      <w:r>
        <w:rPr>
          <w:rFonts w:ascii="Arial" w:hAnsi="Arial" w:cs="Arial"/>
          <w:b/>
          <w:bCs/>
          <w:i/>
          <w:iCs/>
          <w:sz w:val="24"/>
          <w:szCs w:val="24"/>
        </w:rPr>
        <w:t>Public Commemorative name in this context is</w:t>
      </w:r>
      <w:r w:rsidRPr="009D35A4">
        <w:rPr>
          <w:rFonts w:ascii="Arial" w:hAnsi="Arial" w:cs="Arial"/>
          <w:i/>
          <w:iCs/>
          <w:sz w:val="24"/>
          <w:szCs w:val="24"/>
        </w:rPr>
        <w:t xml:space="preserve">: </w:t>
      </w:r>
      <w:r w:rsidRPr="009D35A4">
        <w:rPr>
          <w:rFonts w:ascii="Arial" w:hAnsi="Arial" w:cs="Arial"/>
          <w:sz w:val="24"/>
          <w:szCs w:val="24"/>
        </w:rPr>
        <w:t xml:space="preserve">The naming or renaming of premises, buildings, rooms, </w:t>
      </w:r>
      <w:r>
        <w:rPr>
          <w:rFonts w:ascii="Arial" w:hAnsi="Arial" w:cs="Arial"/>
          <w:sz w:val="24"/>
          <w:szCs w:val="24"/>
        </w:rPr>
        <w:t>C</w:t>
      </w:r>
      <w:r w:rsidRPr="009D35A4">
        <w:rPr>
          <w:rFonts w:ascii="Arial" w:hAnsi="Arial" w:cs="Arial"/>
          <w:sz w:val="24"/>
          <w:szCs w:val="24"/>
        </w:rPr>
        <w:t>ouncil owned halls or centres</w:t>
      </w:r>
      <w:r>
        <w:rPr>
          <w:rFonts w:ascii="Arial" w:hAnsi="Arial" w:cs="Arial"/>
          <w:sz w:val="24"/>
          <w:szCs w:val="24"/>
        </w:rPr>
        <w:t>.</w:t>
      </w:r>
    </w:p>
    <w:p w14:paraId="28A81641" w14:textId="77777777" w:rsidR="008B7F74" w:rsidRPr="009B0829" w:rsidRDefault="008B7F74" w:rsidP="008B7F74">
      <w:pPr>
        <w:jc w:val="both"/>
        <w:rPr>
          <w:rFonts w:ascii="Arial" w:hAnsi="Arial" w:cs="Arial"/>
          <w:sz w:val="24"/>
          <w:szCs w:val="24"/>
        </w:rPr>
      </w:pPr>
    </w:p>
    <w:p w14:paraId="536A8BB6" w14:textId="77777777" w:rsidR="008B7F74" w:rsidRPr="00C15E0C" w:rsidRDefault="008B7F74" w:rsidP="008B7F74">
      <w:pPr>
        <w:rPr>
          <w:rFonts w:ascii="Arial" w:hAnsi="Arial" w:cs="Arial"/>
          <w:sz w:val="24"/>
          <w:szCs w:val="24"/>
        </w:rPr>
      </w:pPr>
      <w:r w:rsidRPr="00C15E0C">
        <w:rPr>
          <w:rFonts w:ascii="Arial" w:hAnsi="Arial" w:cs="Arial"/>
          <w:sz w:val="24"/>
          <w:szCs w:val="24"/>
        </w:rPr>
        <w:t>This application process is appropriate for</w:t>
      </w:r>
      <w:r>
        <w:rPr>
          <w:rFonts w:ascii="Arial" w:hAnsi="Arial" w:cs="Arial"/>
          <w:sz w:val="24"/>
          <w:szCs w:val="24"/>
        </w:rPr>
        <w:t>:</w:t>
      </w:r>
      <w:r w:rsidRPr="00C15E0C">
        <w:rPr>
          <w:rFonts w:ascii="Arial" w:hAnsi="Arial" w:cs="Arial"/>
          <w:sz w:val="24"/>
          <w:szCs w:val="24"/>
        </w:rPr>
        <w:t xml:space="preserve"> </w:t>
      </w:r>
    </w:p>
    <w:p w14:paraId="397EA5A0" w14:textId="77777777" w:rsidR="008B7F74" w:rsidRDefault="008B7F74" w:rsidP="008B7F74">
      <w:pPr>
        <w:pStyle w:val="ListParagraph"/>
        <w:numPr>
          <w:ilvl w:val="0"/>
          <w:numId w:val="36"/>
        </w:numPr>
        <w:ind w:left="360"/>
        <w:rPr>
          <w:rFonts w:ascii="Arial" w:hAnsi="Arial" w:cs="Arial"/>
          <w:bCs/>
          <w:i/>
          <w:iCs/>
          <w:sz w:val="24"/>
          <w:szCs w:val="24"/>
        </w:rPr>
      </w:pPr>
      <w:r>
        <w:rPr>
          <w:rFonts w:ascii="Arial" w:hAnsi="Arial" w:cs="Arial"/>
          <w:bCs/>
          <w:i/>
          <w:iCs/>
          <w:sz w:val="24"/>
          <w:szCs w:val="24"/>
        </w:rPr>
        <w:t>Council to consider naming / renaming a room, building, centre, hall or other public space or premises owned by council.</w:t>
      </w:r>
    </w:p>
    <w:p w14:paraId="4AA4C32A" w14:textId="77777777" w:rsidR="008B7F74" w:rsidRPr="00DF4043" w:rsidRDefault="008B7F74" w:rsidP="008B7F74">
      <w:pPr>
        <w:pStyle w:val="ListParagraph"/>
        <w:ind w:left="360"/>
        <w:rPr>
          <w:rFonts w:ascii="Arial" w:hAnsi="Arial" w:cs="Arial"/>
          <w:bCs/>
          <w:i/>
          <w:iCs/>
          <w:sz w:val="24"/>
          <w:szCs w:val="24"/>
        </w:rPr>
      </w:pPr>
    </w:p>
    <w:p w14:paraId="2DE00C82" w14:textId="77777777" w:rsidR="008B7F74" w:rsidRPr="001452DA" w:rsidRDefault="008B7F74" w:rsidP="008B7F74">
      <w:pPr>
        <w:rPr>
          <w:rFonts w:ascii="Arial" w:hAnsi="Arial" w:cs="Arial"/>
          <w:b/>
          <w:bCs/>
          <w:sz w:val="24"/>
          <w:szCs w:val="24"/>
          <w:u w:val="single"/>
        </w:rPr>
      </w:pPr>
      <w:r w:rsidRPr="001452DA">
        <w:rPr>
          <w:rFonts w:ascii="Arial" w:hAnsi="Arial" w:cs="Arial"/>
          <w:b/>
          <w:bCs/>
          <w:sz w:val="24"/>
          <w:szCs w:val="24"/>
          <w:u w:val="single"/>
        </w:rPr>
        <w:t xml:space="preserve">INDIVIDUAL/GROUP/ORGANISATION DETAILS NAME: </w:t>
      </w:r>
    </w:p>
    <w:p w14:paraId="074CA06F" w14:textId="77777777" w:rsidR="008B7F74" w:rsidRPr="00EA49AC" w:rsidRDefault="008B7F74" w:rsidP="008B7F74">
      <w:pPr>
        <w:rPr>
          <w:rFonts w:ascii="Arial" w:hAnsi="Arial" w:cs="Arial"/>
          <w:b/>
          <w:bCs/>
          <w:sz w:val="24"/>
          <w:szCs w:val="24"/>
        </w:rPr>
      </w:pPr>
      <w:r w:rsidRPr="001452DA">
        <w:rPr>
          <w:rFonts w:ascii="Arial" w:hAnsi="Arial" w:cs="Arial"/>
          <w:b/>
          <w:bCs/>
          <w:noProof/>
          <w:sz w:val="24"/>
          <w:szCs w:val="24"/>
          <w:lang w:eastAsia="en-GB"/>
        </w:rPr>
        <mc:AlternateContent>
          <mc:Choice Requires="wps">
            <w:drawing>
              <wp:anchor distT="45720" distB="45720" distL="114300" distR="114300" simplePos="0" relativeHeight="251659264" behindDoc="0" locked="0" layoutInCell="1" allowOverlap="1" wp14:anchorId="05708C81" wp14:editId="49CAEF81">
                <wp:simplePos x="0" y="0"/>
                <wp:positionH relativeFrom="margin">
                  <wp:align>left</wp:align>
                </wp:positionH>
                <wp:positionV relativeFrom="paragraph">
                  <wp:posOffset>22860</wp:posOffset>
                </wp:positionV>
                <wp:extent cx="5441950" cy="310515"/>
                <wp:effectExtent l="0" t="0" r="2540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2404" cy="310515"/>
                        </a:xfrm>
                        <a:prstGeom prst="rect">
                          <a:avLst/>
                        </a:prstGeom>
                        <a:solidFill>
                          <a:srgbClr val="FFFFFF"/>
                        </a:solidFill>
                        <a:ln w="9525">
                          <a:solidFill>
                            <a:srgbClr val="000000"/>
                          </a:solidFill>
                          <a:miter lim="800000"/>
                          <a:headEnd/>
                          <a:tailEnd/>
                        </a:ln>
                      </wps:spPr>
                      <wps:txbx>
                        <w:txbxContent>
                          <w:p w14:paraId="522584C0" w14:textId="77777777" w:rsidR="008B7F74" w:rsidRDefault="008B7F74" w:rsidP="008B7F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08C81" id="_x0000_t202" coordsize="21600,21600" o:spt="202" path="m,l,21600r21600,l21600,xe">
                <v:stroke joinstyle="miter"/>
                <v:path gradientshapeok="t" o:connecttype="rect"/>
              </v:shapetype>
              <v:shape id="Text Box 2" o:spid="_x0000_s1026" type="#_x0000_t202" style="position:absolute;margin-left:0;margin-top:1.8pt;width:428.5pt;height:24.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">
                <v:textbox>
                  <w:txbxContent>
                    <w:p w14:paraId="522584C0" w14:textId="77777777" w:rsidR="008B7F74" w:rsidRDefault="008B7F74" w:rsidP="008B7F74"/>
                  </w:txbxContent>
                </v:textbox>
                <w10:wrap type="square" anchorx="margin"/>
              </v:shape>
            </w:pict>
          </mc:Fallback>
        </mc:AlternateContent>
      </w:r>
    </w:p>
    <w:p w14:paraId="21B3878F" w14:textId="77777777" w:rsidR="008B7F74" w:rsidRDefault="008B7F74" w:rsidP="008B7F74">
      <w:pPr>
        <w:rPr>
          <w:rFonts w:ascii="Arial" w:hAnsi="Arial" w:cs="Arial"/>
          <w:b/>
          <w:bCs/>
          <w:sz w:val="24"/>
          <w:szCs w:val="24"/>
        </w:rPr>
      </w:pPr>
    </w:p>
    <w:p w14:paraId="7F644C7E" w14:textId="77777777" w:rsidR="008B7F74" w:rsidRPr="001452DA" w:rsidRDefault="008B7F74" w:rsidP="008B7F74">
      <w:pPr>
        <w:rPr>
          <w:rFonts w:ascii="Arial" w:hAnsi="Arial" w:cs="Arial"/>
          <w:b/>
          <w:bCs/>
          <w:sz w:val="24"/>
          <w:szCs w:val="24"/>
          <w:u w:val="single"/>
        </w:rPr>
      </w:pPr>
      <w:r w:rsidRPr="001452DA">
        <w:rPr>
          <w:rFonts w:ascii="Arial" w:hAnsi="Arial" w:cs="Arial"/>
          <w:b/>
          <w:bCs/>
          <w:sz w:val="24"/>
          <w:szCs w:val="24"/>
          <w:u w:val="single"/>
        </w:rPr>
        <w:t>MAIN CONTACT DETAILS</w:t>
      </w:r>
    </w:p>
    <w:p w14:paraId="45D76BEB" w14:textId="77777777" w:rsidR="008B7F74" w:rsidRDefault="008B7F74" w:rsidP="008B7F74">
      <w:pPr>
        <w:rPr>
          <w:rFonts w:ascii="Arial" w:hAnsi="Arial" w:cs="Arial"/>
          <w:b/>
          <w:bCs/>
          <w:sz w:val="24"/>
          <w:szCs w:val="24"/>
        </w:rPr>
      </w:pPr>
      <w:r>
        <w:rPr>
          <w:rFonts w:ascii="Arial" w:hAnsi="Arial" w:cs="Arial"/>
          <w:b/>
          <w:bCs/>
          <w:sz w:val="24"/>
          <w:szCs w:val="24"/>
        </w:rPr>
        <w:t xml:space="preserve">ADDRESS:     </w:t>
      </w:r>
      <w:r>
        <w:rPr>
          <w:rFonts w:ascii="Arial" w:hAnsi="Arial" w:cs="Arial"/>
          <w:b/>
          <w:bCs/>
          <w:noProof/>
          <w:sz w:val="24"/>
          <w:szCs w:val="24"/>
          <w:lang w:eastAsia="en-GB"/>
        </w:rPr>
        <w:drawing>
          <wp:inline distT="0" distB="0" distL="0" distR="0" wp14:anchorId="0952FC03" wp14:editId="4F9AB1E4">
            <wp:extent cx="4435475" cy="32766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5475" cy="327660"/>
                    </a:xfrm>
                    <a:prstGeom prst="rect">
                      <a:avLst/>
                    </a:prstGeom>
                    <a:noFill/>
                  </pic:spPr>
                </pic:pic>
              </a:graphicData>
            </a:graphic>
          </wp:inline>
        </w:drawing>
      </w:r>
    </w:p>
    <w:p w14:paraId="7453F0CF" w14:textId="77777777" w:rsidR="008B7F74" w:rsidRDefault="008B7F74" w:rsidP="008B7F74">
      <w:pPr>
        <w:rPr>
          <w:rFonts w:ascii="Arial" w:hAnsi="Arial" w:cs="Arial"/>
          <w:b/>
          <w:bCs/>
          <w:sz w:val="24"/>
          <w:szCs w:val="24"/>
        </w:rPr>
      </w:pPr>
      <w:r>
        <w:rPr>
          <w:rFonts w:ascii="Arial" w:hAnsi="Arial" w:cs="Arial"/>
          <w:b/>
          <w:bCs/>
          <w:sz w:val="24"/>
          <w:szCs w:val="24"/>
        </w:rPr>
        <w:t>TELEPHONE:</w:t>
      </w:r>
      <w:r w:rsidRPr="001452DA">
        <w:rPr>
          <w:rFonts w:ascii="Arial" w:hAnsi="Arial" w:cs="Arial"/>
          <w:b/>
          <w:bCs/>
          <w:noProof/>
          <w:sz w:val="24"/>
          <w:szCs w:val="24"/>
          <w:lang w:eastAsia="en-GB"/>
        </w:rPr>
        <w:t xml:space="preserve"> </w:t>
      </w:r>
      <w:r>
        <w:rPr>
          <w:rFonts w:ascii="Arial" w:hAnsi="Arial" w:cs="Arial"/>
          <w:b/>
          <w:bCs/>
          <w:noProof/>
          <w:sz w:val="24"/>
          <w:szCs w:val="24"/>
          <w:lang w:eastAsia="en-GB"/>
        </w:rPr>
        <w:drawing>
          <wp:inline distT="0" distB="0" distL="0" distR="0" wp14:anchorId="7CA75782" wp14:editId="3AD514B5">
            <wp:extent cx="4435475" cy="32766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5475" cy="327660"/>
                    </a:xfrm>
                    <a:prstGeom prst="rect">
                      <a:avLst/>
                    </a:prstGeom>
                    <a:noFill/>
                  </pic:spPr>
                </pic:pic>
              </a:graphicData>
            </a:graphic>
          </wp:inline>
        </w:drawing>
      </w:r>
    </w:p>
    <w:p w14:paraId="534A1841" w14:textId="77777777" w:rsidR="008B7F74" w:rsidRDefault="008B7F74" w:rsidP="008B7F74">
      <w:pPr>
        <w:rPr>
          <w:rFonts w:ascii="Arial" w:hAnsi="Arial" w:cs="Arial"/>
          <w:b/>
          <w:bCs/>
          <w:sz w:val="24"/>
          <w:szCs w:val="24"/>
        </w:rPr>
      </w:pPr>
      <w:r>
        <w:rPr>
          <w:rFonts w:ascii="Arial" w:hAnsi="Arial" w:cs="Arial"/>
          <w:b/>
          <w:bCs/>
          <w:sz w:val="24"/>
          <w:szCs w:val="24"/>
        </w:rPr>
        <w:t xml:space="preserve">EMAIL:            </w:t>
      </w:r>
      <w:r>
        <w:rPr>
          <w:rFonts w:ascii="Arial" w:hAnsi="Arial" w:cs="Arial"/>
          <w:b/>
          <w:bCs/>
          <w:noProof/>
          <w:sz w:val="24"/>
          <w:szCs w:val="24"/>
          <w:lang w:eastAsia="en-GB"/>
        </w:rPr>
        <w:drawing>
          <wp:inline distT="0" distB="0" distL="0" distR="0" wp14:anchorId="1B882E9C" wp14:editId="5270DBC1">
            <wp:extent cx="4435475" cy="32766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5475" cy="327660"/>
                    </a:xfrm>
                    <a:prstGeom prst="rect">
                      <a:avLst/>
                    </a:prstGeom>
                    <a:noFill/>
                  </pic:spPr>
                </pic:pic>
              </a:graphicData>
            </a:graphic>
          </wp:inline>
        </w:drawing>
      </w:r>
    </w:p>
    <w:p w14:paraId="5C91548C" w14:textId="77777777" w:rsidR="008B7F74" w:rsidRDefault="008B7F74" w:rsidP="008B7F74">
      <w:pPr>
        <w:rPr>
          <w:rFonts w:ascii="Arial" w:hAnsi="Arial" w:cs="Arial"/>
          <w:b/>
          <w:bCs/>
          <w:sz w:val="24"/>
          <w:szCs w:val="24"/>
        </w:rPr>
      </w:pPr>
    </w:p>
    <w:p w14:paraId="4E655E05" w14:textId="77777777" w:rsidR="008B7F74" w:rsidRPr="004674E9" w:rsidRDefault="008B7F74" w:rsidP="008B7F74">
      <w:pPr>
        <w:rPr>
          <w:rFonts w:ascii="Arial" w:hAnsi="Arial" w:cs="Arial"/>
          <w:b/>
          <w:bCs/>
          <w:sz w:val="24"/>
          <w:szCs w:val="24"/>
        </w:rPr>
      </w:pPr>
      <w:r>
        <w:rPr>
          <w:rFonts w:ascii="Arial" w:hAnsi="Arial" w:cs="Arial"/>
          <w:b/>
          <w:bCs/>
          <w:sz w:val="24"/>
          <w:szCs w:val="24"/>
        </w:rPr>
        <w:t xml:space="preserve">1 </w:t>
      </w:r>
      <w:r w:rsidRPr="004674E9">
        <w:rPr>
          <w:rFonts w:ascii="Arial" w:hAnsi="Arial" w:cs="Arial"/>
          <w:b/>
          <w:bCs/>
          <w:sz w:val="24"/>
          <w:szCs w:val="24"/>
        </w:rPr>
        <w:t>PROJECT DETAILS</w:t>
      </w:r>
    </w:p>
    <w:p w14:paraId="21D4B385" w14:textId="77777777" w:rsidR="008B7F74" w:rsidRDefault="008B7F74" w:rsidP="008B7F74">
      <w:pPr>
        <w:rPr>
          <w:rFonts w:ascii="Arial" w:hAnsi="Arial" w:cs="Arial"/>
          <w:sz w:val="24"/>
          <w:szCs w:val="24"/>
        </w:rPr>
      </w:pPr>
      <w:r>
        <w:rPr>
          <w:rFonts w:ascii="Arial" w:hAnsi="Arial" w:cs="Arial"/>
          <w:sz w:val="24"/>
          <w:szCs w:val="24"/>
        </w:rPr>
        <w:t>Title of proposed public commemorative name</w:t>
      </w:r>
      <w:r w:rsidRPr="007B07F2">
        <w:rPr>
          <w:rFonts w:ascii="Arial" w:hAnsi="Arial" w:cs="Arial"/>
          <w:sz w:val="24"/>
          <w:szCs w:val="24"/>
        </w:rPr>
        <w:t xml:space="preserve"> </w:t>
      </w:r>
    </w:p>
    <w:p w14:paraId="77F7B6A7" w14:textId="77777777" w:rsidR="008B7F74" w:rsidRPr="007B07F2" w:rsidRDefault="008B7F74" w:rsidP="008B7F74">
      <w:pPr>
        <w:rPr>
          <w:rFonts w:ascii="Arial" w:hAnsi="Arial" w:cs="Arial"/>
          <w:sz w:val="24"/>
          <w:szCs w:val="24"/>
        </w:rPr>
      </w:pPr>
      <w:r>
        <w:rPr>
          <w:rFonts w:ascii="Arial" w:hAnsi="Arial" w:cs="Arial"/>
          <w:noProof/>
          <w:sz w:val="24"/>
          <w:szCs w:val="24"/>
          <w:lang w:eastAsia="en-GB"/>
        </w:rPr>
        <w:drawing>
          <wp:inline distT="0" distB="0" distL="0" distR="0" wp14:anchorId="4EAB6716" wp14:editId="209E8705">
            <wp:extent cx="5280660" cy="328930"/>
            <wp:effectExtent l="0" t="0" r="0" b="0"/>
            <wp:docPr id="7" name="Picture 7" descr="A white rectangular fram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white rectangular frame with black bord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5910" cy="329257"/>
                    </a:xfrm>
                    <a:prstGeom prst="rect">
                      <a:avLst/>
                    </a:prstGeom>
                    <a:noFill/>
                  </pic:spPr>
                </pic:pic>
              </a:graphicData>
            </a:graphic>
          </wp:inline>
        </w:drawing>
      </w:r>
    </w:p>
    <w:p w14:paraId="75270D7D" w14:textId="77777777" w:rsidR="008B7F74" w:rsidRDefault="008B7F74" w:rsidP="008B7F74">
      <w:pPr>
        <w:rPr>
          <w:rFonts w:ascii="Arial" w:hAnsi="Arial" w:cs="Arial"/>
          <w:sz w:val="24"/>
          <w:szCs w:val="24"/>
        </w:rPr>
      </w:pPr>
      <w:r w:rsidRPr="00161443">
        <w:rPr>
          <w:rFonts w:ascii="Arial" w:hAnsi="Arial" w:cs="Arial"/>
          <w:sz w:val="24"/>
          <w:szCs w:val="24"/>
        </w:rPr>
        <w:t xml:space="preserve">Who or what </w:t>
      </w:r>
      <w:r>
        <w:rPr>
          <w:rFonts w:ascii="Arial" w:hAnsi="Arial" w:cs="Arial"/>
          <w:sz w:val="24"/>
          <w:szCs w:val="24"/>
        </w:rPr>
        <w:t>does the</w:t>
      </w:r>
      <w:r w:rsidRPr="00161443">
        <w:rPr>
          <w:rFonts w:ascii="Arial" w:hAnsi="Arial" w:cs="Arial"/>
          <w:sz w:val="24"/>
          <w:szCs w:val="24"/>
        </w:rPr>
        <w:t xml:space="preserve"> </w:t>
      </w:r>
      <w:r>
        <w:rPr>
          <w:rFonts w:ascii="Arial" w:hAnsi="Arial" w:cs="Arial"/>
          <w:sz w:val="24"/>
          <w:szCs w:val="24"/>
        </w:rPr>
        <w:t>commemorative name represent</w:t>
      </w:r>
      <w:r w:rsidRPr="00161443">
        <w:rPr>
          <w:rFonts w:ascii="Arial" w:hAnsi="Arial" w:cs="Arial"/>
          <w:sz w:val="24"/>
          <w:szCs w:val="24"/>
        </w:rPr>
        <w:t xml:space="preserve">? </w:t>
      </w:r>
    </w:p>
    <w:p w14:paraId="763D791B" w14:textId="77777777" w:rsidR="008B7F74" w:rsidRPr="006E2E1E" w:rsidRDefault="008B7F74" w:rsidP="008B7F74">
      <w:pPr>
        <w:rPr>
          <w:rFonts w:ascii="Arial" w:hAnsi="Arial" w:cs="Arial"/>
          <w:sz w:val="24"/>
          <w:szCs w:val="24"/>
        </w:rPr>
      </w:pPr>
      <w:r>
        <w:rPr>
          <w:rFonts w:ascii="Arial" w:hAnsi="Arial" w:cs="Arial"/>
          <w:noProof/>
          <w:sz w:val="24"/>
          <w:szCs w:val="24"/>
          <w:lang w:eastAsia="en-GB"/>
        </w:rPr>
        <w:drawing>
          <wp:inline distT="0" distB="0" distL="0" distR="0" wp14:anchorId="7CAE7DFD" wp14:editId="4D24556F">
            <wp:extent cx="5280660" cy="10058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3968" cy="1006470"/>
                    </a:xfrm>
                    <a:prstGeom prst="rect">
                      <a:avLst/>
                    </a:prstGeom>
                    <a:noFill/>
                  </pic:spPr>
                </pic:pic>
              </a:graphicData>
            </a:graphic>
          </wp:inline>
        </w:drawing>
      </w:r>
    </w:p>
    <w:p w14:paraId="2F5BF506" w14:textId="77777777" w:rsidR="008B7F74" w:rsidRDefault="008B7F74" w:rsidP="008B7F74">
      <w:pPr>
        <w:rPr>
          <w:rFonts w:ascii="Arial" w:hAnsi="Arial" w:cs="Arial"/>
          <w:sz w:val="24"/>
          <w:szCs w:val="24"/>
        </w:rPr>
      </w:pPr>
      <w:r w:rsidRPr="00DD0234">
        <w:rPr>
          <w:rFonts w:ascii="Arial" w:hAnsi="Arial" w:cs="Arial"/>
          <w:sz w:val="24"/>
          <w:szCs w:val="24"/>
        </w:rPr>
        <w:t xml:space="preserve">What form will the commemorative </w:t>
      </w:r>
      <w:r>
        <w:rPr>
          <w:rFonts w:ascii="Arial" w:hAnsi="Arial" w:cs="Arial"/>
          <w:sz w:val="24"/>
          <w:szCs w:val="24"/>
        </w:rPr>
        <w:t>name</w:t>
      </w:r>
      <w:r w:rsidRPr="00DD0234">
        <w:rPr>
          <w:rFonts w:ascii="Arial" w:hAnsi="Arial" w:cs="Arial"/>
          <w:sz w:val="24"/>
          <w:szCs w:val="24"/>
        </w:rPr>
        <w:t xml:space="preserve"> take?</w:t>
      </w:r>
      <w:r>
        <w:rPr>
          <w:rFonts w:ascii="Arial" w:hAnsi="Arial" w:cs="Arial"/>
          <w:sz w:val="24"/>
          <w:szCs w:val="24"/>
        </w:rPr>
        <w:t xml:space="preserve"> </w:t>
      </w:r>
      <w:proofErr w:type="gramStart"/>
      <w:r>
        <w:rPr>
          <w:rFonts w:ascii="Arial" w:hAnsi="Arial" w:cs="Arial"/>
          <w:sz w:val="24"/>
          <w:szCs w:val="24"/>
        </w:rPr>
        <w:t xml:space="preserve">( </w:t>
      </w:r>
      <w:proofErr w:type="spellStart"/>
      <w:r>
        <w:rPr>
          <w:rFonts w:ascii="Arial" w:hAnsi="Arial" w:cs="Arial"/>
          <w:sz w:val="24"/>
          <w:szCs w:val="24"/>
        </w:rPr>
        <w:t>ie</w:t>
      </w:r>
      <w:proofErr w:type="spellEnd"/>
      <w:proofErr w:type="gramEnd"/>
      <w:r>
        <w:rPr>
          <w:rFonts w:ascii="Arial" w:hAnsi="Arial" w:cs="Arial"/>
          <w:sz w:val="24"/>
          <w:szCs w:val="24"/>
        </w:rPr>
        <w:t xml:space="preserve"> plaque, plate, plinth, sign, etc )</w:t>
      </w:r>
    </w:p>
    <w:p w14:paraId="75D3B687" w14:textId="77777777" w:rsidR="008B7F74" w:rsidRPr="00DD0234" w:rsidRDefault="008B7F74" w:rsidP="008B7F74">
      <w:pPr>
        <w:rPr>
          <w:rFonts w:ascii="Arial" w:hAnsi="Arial" w:cs="Arial"/>
          <w:sz w:val="24"/>
          <w:szCs w:val="24"/>
        </w:rPr>
      </w:pPr>
      <w:r>
        <w:rPr>
          <w:rFonts w:ascii="Arial" w:hAnsi="Arial" w:cs="Arial"/>
          <w:noProof/>
          <w:sz w:val="24"/>
          <w:szCs w:val="24"/>
          <w:lang w:eastAsia="en-GB"/>
        </w:rPr>
        <w:drawing>
          <wp:inline distT="0" distB="0" distL="0" distR="0" wp14:anchorId="05EE6D5A" wp14:editId="26E5C9FF">
            <wp:extent cx="5280660" cy="328930"/>
            <wp:effectExtent l="0" t="0" r="0" b="0"/>
            <wp:docPr id="19" name="Picture 19"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hape, rectang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3925" cy="329133"/>
                    </a:xfrm>
                    <a:prstGeom prst="rect">
                      <a:avLst/>
                    </a:prstGeom>
                    <a:noFill/>
                  </pic:spPr>
                </pic:pic>
              </a:graphicData>
            </a:graphic>
          </wp:inline>
        </w:drawing>
      </w:r>
    </w:p>
    <w:p w14:paraId="560E4098" w14:textId="77777777" w:rsidR="008B7F74" w:rsidRDefault="008B7F74" w:rsidP="008B7F74">
      <w:pPr>
        <w:rPr>
          <w:rFonts w:ascii="Arial" w:hAnsi="Arial" w:cs="Arial"/>
          <w:b/>
          <w:bCs/>
          <w:sz w:val="24"/>
          <w:szCs w:val="24"/>
        </w:rPr>
      </w:pPr>
    </w:p>
    <w:p w14:paraId="7BD0E241" w14:textId="77777777" w:rsidR="008B7F74" w:rsidRDefault="008B7F74" w:rsidP="008B7F74">
      <w:pPr>
        <w:rPr>
          <w:rFonts w:ascii="Arial" w:hAnsi="Arial" w:cs="Arial"/>
          <w:sz w:val="24"/>
          <w:szCs w:val="24"/>
        </w:rPr>
      </w:pPr>
      <w:r w:rsidRPr="007B07F2">
        <w:rPr>
          <w:rFonts w:ascii="Arial" w:hAnsi="Arial" w:cs="Arial"/>
          <w:b/>
          <w:bCs/>
          <w:sz w:val="24"/>
          <w:szCs w:val="24"/>
        </w:rPr>
        <w:t xml:space="preserve">Location:   </w:t>
      </w:r>
      <w:r w:rsidRPr="007B07F2">
        <w:rPr>
          <w:rFonts w:ascii="Arial" w:hAnsi="Arial" w:cs="Arial"/>
          <w:sz w:val="24"/>
          <w:szCs w:val="24"/>
        </w:rPr>
        <w:t>Where</w:t>
      </w:r>
      <w:r w:rsidRPr="007B07F2">
        <w:rPr>
          <w:rFonts w:ascii="Arial" w:hAnsi="Arial" w:cs="Arial"/>
          <w:b/>
          <w:bCs/>
          <w:sz w:val="24"/>
          <w:szCs w:val="24"/>
        </w:rPr>
        <w:t xml:space="preserve"> </w:t>
      </w:r>
      <w:r>
        <w:rPr>
          <w:rFonts w:ascii="Arial" w:hAnsi="Arial" w:cs="Arial"/>
          <w:sz w:val="24"/>
          <w:szCs w:val="24"/>
        </w:rPr>
        <w:t>are you proposing</w:t>
      </w:r>
      <w:r w:rsidRPr="007B07F2">
        <w:rPr>
          <w:rFonts w:ascii="Arial" w:hAnsi="Arial" w:cs="Arial"/>
          <w:sz w:val="24"/>
          <w:szCs w:val="24"/>
        </w:rPr>
        <w:t xml:space="preserve"> </w:t>
      </w:r>
      <w:r>
        <w:rPr>
          <w:rFonts w:ascii="Arial" w:hAnsi="Arial" w:cs="Arial"/>
          <w:sz w:val="24"/>
          <w:szCs w:val="24"/>
        </w:rPr>
        <w:t xml:space="preserve">to be named as a commemorative location? </w:t>
      </w:r>
    </w:p>
    <w:p w14:paraId="1784CC0E" w14:textId="77777777" w:rsidR="008B7F74" w:rsidRDefault="008B7F74" w:rsidP="008B7F74">
      <w:pPr>
        <w:rPr>
          <w:rFonts w:ascii="Arial" w:hAnsi="Arial" w:cs="Arial"/>
          <w:sz w:val="24"/>
          <w:szCs w:val="24"/>
        </w:rPr>
      </w:pPr>
      <w:r w:rsidRPr="001452DA">
        <w:rPr>
          <w:rFonts w:ascii="Arial" w:hAnsi="Arial" w:cs="Arial"/>
        </w:rPr>
        <w:t xml:space="preserve">(if you already know an exact </w:t>
      </w:r>
      <w:proofErr w:type="gramStart"/>
      <w:r w:rsidRPr="001452DA">
        <w:rPr>
          <w:rFonts w:ascii="Arial" w:hAnsi="Arial" w:cs="Arial"/>
        </w:rPr>
        <w:t>location</w:t>
      </w:r>
      <w:proofErr w:type="gramEnd"/>
      <w:r w:rsidRPr="001452DA">
        <w:rPr>
          <w:rFonts w:ascii="Arial" w:hAnsi="Arial" w:cs="Arial"/>
        </w:rPr>
        <w:t xml:space="preserve"> please include a photo) </w:t>
      </w:r>
    </w:p>
    <w:p w14:paraId="5C94F30D" w14:textId="77777777" w:rsidR="008B7F74" w:rsidRPr="007B07F2" w:rsidRDefault="008B7F74" w:rsidP="008B7F74">
      <w:pPr>
        <w:rPr>
          <w:rFonts w:ascii="Arial" w:hAnsi="Arial" w:cs="Arial"/>
          <w:b/>
          <w:bCs/>
          <w:sz w:val="24"/>
          <w:szCs w:val="24"/>
        </w:rPr>
      </w:pPr>
      <w:r>
        <w:rPr>
          <w:rFonts w:ascii="Arial" w:hAnsi="Arial" w:cs="Arial"/>
          <w:b/>
          <w:bCs/>
          <w:noProof/>
          <w:sz w:val="24"/>
          <w:szCs w:val="24"/>
          <w:lang w:eastAsia="en-GB"/>
        </w:rPr>
        <w:drawing>
          <wp:inline distT="0" distB="0" distL="0" distR="0" wp14:anchorId="58830D3C" wp14:editId="369F8938">
            <wp:extent cx="5252357" cy="328930"/>
            <wp:effectExtent l="0" t="0" r="5715" b="0"/>
            <wp:docPr id="14" name="Picture 14" descr="A white rectangular fram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white rectangular frame with black bord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421" cy="329247"/>
                    </a:xfrm>
                    <a:prstGeom prst="rect">
                      <a:avLst/>
                    </a:prstGeom>
                    <a:noFill/>
                  </pic:spPr>
                </pic:pic>
              </a:graphicData>
            </a:graphic>
          </wp:inline>
        </w:drawing>
      </w:r>
    </w:p>
    <w:p w14:paraId="593D1BE1" w14:textId="77777777" w:rsidR="008B7F74" w:rsidRDefault="008B7F74" w:rsidP="008B7F74">
      <w:pPr>
        <w:rPr>
          <w:rFonts w:ascii="Arial" w:hAnsi="Arial" w:cs="Arial"/>
          <w:sz w:val="24"/>
          <w:szCs w:val="24"/>
        </w:rPr>
      </w:pPr>
      <w:r w:rsidRPr="007B07F2">
        <w:rPr>
          <w:rFonts w:ascii="Arial" w:hAnsi="Arial" w:cs="Arial"/>
          <w:b/>
          <w:bCs/>
          <w:sz w:val="24"/>
          <w:szCs w:val="24"/>
        </w:rPr>
        <w:t>Date:</w:t>
      </w:r>
      <w:r w:rsidRPr="007B07F2">
        <w:rPr>
          <w:rFonts w:ascii="Arial" w:hAnsi="Arial" w:cs="Arial"/>
          <w:sz w:val="24"/>
          <w:szCs w:val="24"/>
        </w:rPr>
        <w:t xml:space="preserve">  When do you propose the installation</w:t>
      </w:r>
      <w:r>
        <w:rPr>
          <w:rFonts w:ascii="Arial" w:hAnsi="Arial" w:cs="Arial"/>
          <w:sz w:val="24"/>
          <w:szCs w:val="24"/>
        </w:rPr>
        <w:t>/launch</w:t>
      </w:r>
      <w:r w:rsidRPr="007B07F2">
        <w:rPr>
          <w:rFonts w:ascii="Arial" w:hAnsi="Arial" w:cs="Arial"/>
          <w:sz w:val="24"/>
          <w:szCs w:val="24"/>
        </w:rPr>
        <w:t>?</w:t>
      </w:r>
    </w:p>
    <w:p w14:paraId="18635EA2" w14:textId="77777777" w:rsidR="008B7F74" w:rsidRPr="00281610" w:rsidRDefault="008B7F74" w:rsidP="008B7F74">
      <w:pPr>
        <w:rPr>
          <w:rFonts w:ascii="Arial" w:hAnsi="Arial" w:cs="Arial"/>
          <w:sz w:val="24"/>
          <w:szCs w:val="24"/>
        </w:rPr>
      </w:pPr>
      <w:r>
        <w:rPr>
          <w:rFonts w:ascii="Arial" w:hAnsi="Arial" w:cs="Arial"/>
          <w:noProof/>
          <w:sz w:val="24"/>
          <w:szCs w:val="24"/>
          <w:lang w:eastAsia="en-GB"/>
        </w:rPr>
        <w:drawing>
          <wp:inline distT="0" distB="0" distL="0" distR="0" wp14:anchorId="215FFBB1" wp14:editId="7A4780AD">
            <wp:extent cx="1737360" cy="328930"/>
            <wp:effectExtent l="0" t="0" r="0" b="0"/>
            <wp:docPr id="16" name="Picture 16" descr="A white rectangular fram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white rectangular frame with black bord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9894" cy="331303"/>
                    </a:xfrm>
                    <a:prstGeom prst="rect">
                      <a:avLst/>
                    </a:prstGeom>
                    <a:noFill/>
                  </pic:spPr>
                </pic:pic>
              </a:graphicData>
            </a:graphic>
          </wp:inline>
        </w:drawing>
      </w:r>
    </w:p>
    <w:p w14:paraId="373222CD" w14:textId="77777777" w:rsidR="008B7F74" w:rsidRDefault="008B7F74" w:rsidP="008B7F74">
      <w:pPr>
        <w:jc w:val="both"/>
        <w:rPr>
          <w:rFonts w:ascii="Arial" w:hAnsi="Arial" w:cs="Arial"/>
          <w:bCs/>
          <w:sz w:val="24"/>
          <w:szCs w:val="24"/>
        </w:rPr>
      </w:pPr>
      <w:r w:rsidRPr="00612EA1">
        <w:rPr>
          <w:rFonts w:ascii="Arial" w:hAnsi="Arial" w:cs="Arial"/>
          <w:b/>
          <w:sz w:val="24"/>
          <w:szCs w:val="24"/>
        </w:rPr>
        <w:t xml:space="preserve">Support being requested from </w:t>
      </w:r>
      <w:proofErr w:type="gramStart"/>
      <w:r w:rsidRPr="00612EA1">
        <w:rPr>
          <w:rFonts w:ascii="Arial" w:hAnsi="Arial" w:cs="Arial"/>
          <w:b/>
          <w:sz w:val="24"/>
          <w:szCs w:val="24"/>
        </w:rPr>
        <w:t>Council</w:t>
      </w:r>
      <w:proofErr w:type="gramEnd"/>
    </w:p>
    <w:p w14:paraId="196DE3EC" w14:textId="77777777" w:rsidR="008B7F74" w:rsidRPr="00671DAD" w:rsidRDefault="008B7F74" w:rsidP="008B7F74">
      <w:pPr>
        <w:jc w:val="both"/>
        <w:rPr>
          <w:rFonts w:ascii="Arial" w:hAnsi="Arial" w:cs="Arial"/>
          <w:bCs/>
          <w:sz w:val="24"/>
          <w:szCs w:val="24"/>
        </w:rPr>
      </w:pPr>
    </w:p>
    <w:p w14:paraId="27CD9938" w14:textId="77777777" w:rsidR="008B7F74" w:rsidRPr="00DB3163" w:rsidRDefault="008B7F74" w:rsidP="008B7F74">
      <w:pPr>
        <w:rPr>
          <w:rFonts w:ascii="Arial" w:hAnsi="Arial" w:cs="Arial"/>
          <w:sz w:val="24"/>
          <w:szCs w:val="24"/>
        </w:rPr>
      </w:pPr>
      <w:r w:rsidRPr="00DB3163">
        <w:rPr>
          <w:rFonts w:ascii="Arial" w:hAnsi="Arial" w:cs="Arial"/>
          <w:sz w:val="24"/>
          <w:szCs w:val="24"/>
        </w:rPr>
        <w:t>Erecting a public commemorative name on Council property</w:t>
      </w:r>
      <w:r w:rsidRPr="00DB3163">
        <w:rPr>
          <w:rFonts w:ascii="Arial" w:hAnsi="Arial" w:cs="Arial"/>
          <w:sz w:val="24"/>
          <w:szCs w:val="24"/>
        </w:rPr>
        <w:tab/>
      </w:r>
      <w:r w:rsidRPr="00DB3163">
        <w:rPr>
          <w:rFonts w:ascii="Arial" w:hAnsi="Arial" w:cs="Arial"/>
          <w:sz w:val="24"/>
          <w:szCs w:val="24"/>
        </w:rPr>
        <w:tab/>
      </w:r>
      <w:r w:rsidRPr="00DB3163">
        <w:rPr>
          <w:rFonts w:ascii="Arial" w:hAnsi="Arial" w:cs="Arial"/>
          <w:sz w:val="24"/>
          <w:szCs w:val="24"/>
        </w:rPr>
        <w:tab/>
      </w:r>
      <w:r w:rsidRPr="00DB3163">
        <w:rPr>
          <w:rFonts w:ascii="Arial" w:hAnsi="Arial" w:cs="Arial"/>
          <w:noProof/>
          <w:sz w:val="24"/>
          <w:szCs w:val="24"/>
          <w:lang w:eastAsia="en-GB"/>
        </w:rPr>
        <w:drawing>
          <wp:inline distT="0" distB="0" distL="0" distR="0" wp14:anchorId="242062B6" wp14:editId="0977AF52">
            <wp:extent cx="251460" cy="160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 cy="160020"/>
                    </a:xfrm>
                    <a:prstGeom prst="rect">
                      <a:avLst/>
                    </a:prstGeom>
                    <a:noFill/>
                  </pic:spPr>
                </pic:pic>
              </a:graphicData>
            </a:graphic>
          </wp:inline>
        </w:drawing>
      </w:r>
    </w:p>
    <w:p w14:paraId="157BD3EF" w14:textId="77777777" w:rsidR="008B7F74" w:rsidRDefault="008B7F74" w:rsidP="008B7F74">
      <w:pPr>
        <w:rPr>
          <w:rFonts w:ascii="Arial" w:hAnsi="Arial" w:cs="Arial"/>
          <w:sz w:val="24"/>
          <w:szCs w:val="24"/>
        </w:rPr>
      </w:pPr>
      <w:r w:rsidRPr="00DB3163">
        <w:rPr>
          <w:rFonts w:ascii="Arial" w:hAnsi="Arial" w:cs="Arial"/>
          <w:sz w:val="24"/>
          <w:szCs w:val="24"/>
        </w:rPr>
        <w:lastRenderedPageBreak/>
        <w:t>Are you requesting Council to</w:t>
      </w:r>
      <w:r>
        <w:rPr>
          <w:rFonts w:ascii="Arial" w:hAnsi="Arial" w:cs="Arial"/>
          <w:sz w:val="24"/>
          <w:szCs w:val="24"/>
        </w:rPr>
        <w:t xml:space="preserve"> support and or</w:t>
      </w:r>
      <w:r w:rsidRPr="00DB3163">
        <w:rPr>
          <w:rFonts w:ascii="Arial" w:hAnsi="Arial" w:cs="Arial"/>
          <w:sz w:val="24"/>
          <w:szCs w:val="24"/>
        </w:rPr>
        <w:t xml:space="preserve"> fund any</w:t>
      </w:r>
      <w:r>
        <w:rPr>
          <w:rFonts w:ascii="Arial" w:hAnsi="Arial" w:cs="Arial"/>
          <w:sz w:val="24"/>
          <w:szCs w:val="24"/>
        </w:rPr>
        <w:t xml:space="preserve">thing other than a commemorative naming and marker to show the naming? (please provide details) </w:t>
      </w:r>
    </w:p>
    <w:p w14:paraId="4A7E4274" w14:textId="77777777" w:rsidR="008B7F74" w:rsidRPr="00DF4043" w:rsidRDefault="008B7F74" w:rsidP="008B7F74">
      <w:pPr>
        <w:rPr>
          <w:rFonts w:ascii="Arial" w:hAnsi="Arial" w:cs="Arial"/>
          <w:sz w:val="24"/>
          <w:szCs w:val="24"/>
        </w:rPr>
      </w:pPr>
      <w:r w:rsidRPr="00DB3163">
        <w:rPr>
          <w:rFonts w:ascii="Arial" w:hAnsi="Arial" w:cs="Arial"/>
          <w:sz w:val="24"/>
          <w:szCs w:val="24"/>
        </w:rPr>
        <w:t xml:space="preserve"> </w:t>
      </w:r>
      <w:r>
        <w:rPr>
          <w:rFonts w:ascii="Arial" w:hAnsi="Arial" w:cs="Arial"/>
          <w:b/>
          <w:bCs/>
          <w:noProof/>
          <w:sz w:val="24"/>
          <w:szCs w:val="24"/>
          <w:lang w:eastAsia="en-GB"/>
        </w:rPr>
        <w:drawing>
          <wp:inline distT="0" distB="0" distL="0" distR="0" wp14:anchorId="4F8D900A" wp14:editId="04DBB2C4">
            <wp:extent cx="5252085" cy="1082040"/>
            <wp:effectExtent l="0" t="0" r="5715" b="3810"/>
            <wp:docPr id="9" name="Picture 9" descr="A white rectangular fram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white rectangular frame with black bord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468" cy="1083149"/>
                    </a:xfrm>
                    <a:prstGeom prst="rect">
                      <a:avLst/>
                    </a:prstGeom>
                    <a:noFill/>
                  </pic:spPr>
                </pic:pic>
              </a:graphicData>
            </a:graphic>
          </wp:inline>
        </w:drawing>
      </w:r>
    </w:p>
    <w:p w14:paraId="68C832AE" w14:textId="77777777" w:rsidR="008B7F74" w:rsidRPr="00486789" w:rsidRDefault="008B7F74" w:rsidP="008B7F74">
      <w:pPr>
        <w:spacing w:line="276" w:lineRule="auto"/>
        <w:jc w:val="both"/>
        <w:rPr>
          <w:rFonts w:ascii="Arial" w:hAnsi="Arial" w:cs="Arial"/>
          <w:bCs/>
          <w:sz w:val="24"/>
          <w:szCs w:val="24"/>
        </w:rPr>
      </w:pPr>
    </w:p>
    <w:p w14:paraId="634D358B" w14:textId="77777777" w:rsidR="008B7F74" w:rsidRDefault="008B7F74" w:rsidP="008B7F74">
      <w:pPr>
        <w:pStyle w:val="ListParagraph"/>
        <w:numPr>
          <w:ilvl w:val="0"/>
          <w:numId w:val="46"/>
        </w:numPr>
        <w:spacing w:after="160" w:line="259" w:lineRule="auto"/>
        <w:rPr>
          <w:rFonts w:ascii="Arial" w:hAnsi="Arial" w:cs="Arial"/>
          <w:b/>
          <w:bCs/>
          <w:sz w:val="24"/>
          <w:szCs w:val="24"/>
        </w:rPr>
      </w:pPr>
      <w:r w:rsidRPr="009D0773">
        <w:rPr>
          <w:rFonts w:ascii="Arial" w:hAnsi="Arial" w:cs="Arial"/>
          <w:b/>
          <w:bCs/>
          <w:sz w:val="24"/>
          <w:szCs w:val="24"/>
        </w:rPr>
        <w:t xml:space="preserve">PROJECT NEED  </w:t>
      </w:r>
    </w:p>
    <w:p w14:paraId="240C0AC3" w14:textId="77777777" w:rsidR="008B7F74" w:rsidRPr="000564C3" w:rsidRDefault="008B7F74" w:rsidP="008B7F74">
      <w:pPr>
        <w:pStyle w:val="ListParagraph"/>
        <w:ind w:left="360"/>
        <w:rPr>
          <w:rFonts w:ascii="Arial" w:hAnsi="Arial" w:cs="Arial"/>
          <w:b/>
          <w:bCs/>
          <w:sz w:val="24"/>
          <w:szCs w:val="24"/>
        </w:rPr>
      </w:pPr>
    </w:p>
    <w:p w14:paraId="7D059894" w14:textId="77777777" w:rsidR="008B7F74" w:rsidRDefault="008B7F74" w:rsidP="008B7F74">
      <w:pPr>
        <w:pStyle w:val="ListParagraph"/>
        <w:numPr>
          <w:ilvl w:val="0"/>
          <w:numId w:val="47"/>
        </w:numPr>
        <w:spacing w:after="160" w:line="276" w:lineRule="auto"/>
        <w:rPr>
          <w:rFonts w:ascii="Arial" w:hAnsi="Arial" w:cs="Arial"/>
          <w:sz w:val="24"/>
          <w:szCs w:val="24"/>
        </w:rPr>
      </w:pPr>
      <w:r w:rsidRPr="00B01CF9">
        <w:rPr>
          <w:rFonts w:ascii="Arial" w:hAnsi="Arial" w:cs="Arial"/>
          <w:sz w:val="24"/>
          <w:szCs w:val="24"/>
        </w:rPr>
        <w:t>Please provide details of when the person deceased, or the specified event took place. (It is Council policy to have a minimum of 10 years between death/event and memorialisation).</w:t>
      </w:r>
    </w:p>
    <w:p w14:paraId="5ABB5961" w14:textId="77777777" w:rsidR="008B7F74" w:rsidRPr="00DF4043" w:rsidRDefault="008B7F74" w:rsidP="008B7F74">
      <w:pPr>
        <w:pStyle w:val="ListParagraph"/>
        <w:spacing w:line="276" w:lineRule="auto"/>
        <w:ind w:left="360"/>
        <w:rPr>
          <w:rFonts w:ascii="Arial" w:hAnsi="Arial" w:cs="Arial"/>
          <w:sz w:val="24"/>
          <w:szCs w:val="24"/>
        </w:rPr>
      </w:pPr>
    </w:p>
    <w:p w14:paraId="6060C291" w14:textId="77777777" w:rsidR="008B7F74" w:rsidRPr="00C05632" w:rsidRDefault="008B7F74" w:rsidP="008B7F74">
      <w:pPr>
        <w:pStyle w:val="ListParagraph"/>
        <w:spacing w:line="276" w:lineRule="auto"/>
        <w:ind w:left="360"/>
        <w:rPr>
          <w:rFonts w:ascii="Arial" w:hAnsi="Arial" w:cs="Arial"/>
          <w:sz w:val="24"/>
          <w:szCs w:val="24"/>
        </w:rPr>
      </w:pPr>
      <w:r>
        <w:rPr>
          <w:rFonts w:ascii="Arial" w:hAnsi="Arial" w:cs="Arial"/>
          <w:noProof/>
          <w:sz w:val="24"/>
          <w:szCs w:val="24"/>
          <w:lang w:eastAsia="en-GB"/>
        </w:rPr>
        <w:drawing>
          <wp:inline distT="0" distB="0" distL="0" distR="0" wp14:anchorId="7B65C897" wp14:editId="0ACD3C53">
            <wp:extent cx="5448300" cy="1097280"/>
            <wp:effectExtent l="0" t="0" r="0" b="7620"/>
            <wp:docPr id="22" name="Picture 22" descr="A white rectangular fram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white rectangular frame with black bord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9542" cy="1111628"/>
                    </a:xfrm>
                    <a:prstGeom prst="rect">
                      <a:avLst/>
                    </a:prstGeom>
                    <a:noFill/>
                  </pic:spPr>
                </pic:pic>
              </a:graphicData>
            </a:graphic>
          </wp:inline>
        </w:drawing>
      </w:r>
    </w:p>
    <w:p w14:paraId="7B1516D4" w14:textId="77777777" w:rsidR="008B7F74" w:rsidRPr="00DF4043" w:rsidRDefault="008B7F74" w:rsidP="008B7F74">
      <w:pPr>
        <w:pStyle w:val="ListParagraph"/>
        <w:spacing w:line="276" w:lineRule="auto"/>
        <w:ind w:left="360"/>
        <w:rPr>
          <w:rFonts w:ascii="Arial" w:hAnsi="Arial" w:cs="Arial"/>
          <w:sz w:val="24"/>
          <w:szCs w:val="24"/>
        </w:rPr>
      </w:pPr>
    </w:p>
    <w:p w14:paraId="7319C144" w14:textId="77777777" w:rsidR="008B7F74" w:rsidRDefault="008B7F74" w:rsidP="008B7F74">
      <w:pPr>
        <w:pStyle w:val="ListParagraph"/>
        <w:numPr>
          <w:ilvl w:val="0"/>
          <w:numId w:val="47"/>
        </w:numPr>
        <w:spacing w:after="160" w:line="276" w:lineRule="auto"/>
        <w:rPr>
          <w:rFonts w:ascii="Arial" w:hAnsi="Arial" w:cs="Arial"/>
          <w:sz w:val="24"/>
          <w:szCs w:val="24"/>
        </w:rPr>
      </w:pPr>
      <w:r w:rsidRPr="00C05632">
        <w:rPr>
          <w:rFonts w:ascii="Arial" w:hAnsi="Arial" w:cs="Arial"/>
          <w:sz w:val="24"/>
          <w:szCs w:val="24"/>
        </w:rPr>
        <w:t>Please detail</w:t>
      </w:r>
      <w:r>
        <w:rPr>
          <w:rFonts w:ascii="Arial" w:hAnsi="Arial" w:cs="Arial"/>
          <w:sz w:val="24"/>
          <w:szCs w:val="24"/>
        </w:rPr>
        <w:t xml:space="preserve"> </w:t>
      </w:r>
      <w:r w:rsidRPr="00C05632">
        <w:rPr>
          <w:rFonts w:ascii="Arial" w:hAnsi="Arial" w:cs="Arial"/>
          <w:sz w:val="24"/>
          <w:szCs w:val="24"/>
        </w:rPr>
        <w:t>why there is a need</w:t>
      </w:r>
      <w:r>
        <w:rPr>
          <w:rFonts w:ascii="Arial" w:hAnsi="Arial" w:cs="Arial"/>
          <w:sz w:val="24"/>
          <w:szCs w:val="24"/>
        </w:rPr>
        <w:t xml:space="preserve"> for a specific commemorative naming for the person or event (what is the justification) </w:t>
      </w:r>
    </w:p>
    <w:p w14:paraId="3E185074" w14:textId="77777777" w:rsidR="008B7F74" w:rsidRDefault="008B7F74" w:rsidP="008B7F74">
      <w:pPr>
        <w:pStyle w:val="ListParagraph"/>
        <w:spacing w:line="276" w:lineRule="auto"/>
        <w:ind w:left="360"/>
        <w:rPr>
          <w:rFonts w:ascii="Arial" w:hAnsi="Arial" w:cs="Arial"/>
          <w:sz w:val="24"/>
          <w:szCs w:val="24"/>
        </w:rPr>
      </w:pPr>
    </w:p>
    <w:p w14:paraId="45D34AA2" w14:textId="77777777" w:rsidR="008B7F74" w:rsidRDefault="008B7F74" w:rsidP="008B7F74">
      <w:pPr>
        <w:pStyle w:val="ListParagraph"/>
        <w:spacing w:line="276" w:lineRule="auto"/>
        <w:ind w:left="360"/>
        <w:rPr>
          <w:rFonts w:ascii="Arial" w:hAnsi="Arial" w:cs="Arial"/>
          <w:sz w:val="24"/>
          <w:szCs w:val="24"/>
        </w:rPr>
      </w:pPr>
      <w:r>
        <w:rPr>
          <w:rFonts w:ascii="Arial" w:hAnsi="Arial" w:cs="Arial"/>
          <w:noProof/>
          <w:sz w:val="24"/>
          <w:szCs w:val="24"/>
          <w:lang w:eastAsia="en-GB"/>
        </w:rPr>
        <w:drawing>
          <wp:inline distT="0" distB="0" distL="0" distR="0" wp14:anchorId="7E8FEC2E" wp14:editId="72648B1B">
            <wp:extent cx="5366088" cy="1135380"/>
            <wp:effectExtent l="0" t="0" r="6350" b="7620"/>
            <wp:docPr id="5" name="Picture 5" descr="A white rectangular fram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rectangular frame with black bord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4638" cy="1139305"/>
                    </a:xfrm>
                    <a:prstGeom prst="rect">
                      <a:avLst/>
                    </a:prstGeom>
                    <a:noFill/>
                  </pic:spPr>
                </pic:pic>
              </a:graphicData>
            </a:graphic>
          </wp:inline>
        </w:drawing>
      </w:r>
    </w:p>
    <w:p w14:paraId="7E2511EA" w14:textId="77777777" w:rsidR="008B7F74" w:rsidRPr="008B7F74" w:rsidRDefault="008B7F74" w:rsidP="008B7F74">
      <w:pPr>
        <w:spacing w:line="276" w:lineRule="auto"/>
        <w:rPr>
          <w:rFonts w:ascii="Arial" w:hAnsi="Arial" w:cs="Arial"/>
          <w:sz w:val="24"/>
          <w:szCs w:val="24"/>
        </w:rPr>
      </w:pPr>
    </w:p>
    <w:p w14:paraId="6F2D2BDA" w14:textId="77777777" w:rsidR="008B7F74" w:rsidRDefault="008B7F74" w:rsidP="008B7F74">
      <w:pPr>
        <w:pStyle w:val="ListParagraph"/>
        <w:numPr>
          <w:ilvl w:val="0"/>
          <w:numId w:val="47"/>
        </w:numPr>
        <w:spacing w:after="160" w:line="276" w:lineRule="auto"/>
        <w:rPr>
          <w:rFonts w:ascii="Arial" w:hAnsi="Arial" w:cs="Arial"/>
          <w:sz w:val="24"/>
          <w:szCs w:val="24"/>
        </w:rPr>
      </w:pPr>
      <w:r>
        <w:rPr>
          <w:rFonts w:ascii="Arial" w:hAnsi="Arial" w:cs="Arial"/>
          <w:sz w:val="24"/>
          <w:szCs w:val="24"/>
        </w:rPr>
        <w:t>Why is there is a connection to the location</w:t>
      </w:r>
      <w:r w:rsidRPr="00C05632">
        <w:rPr>
          <w:rFonts w:ascii="Arial" w:hAnsi="Arial" w:cs="Arial"/>
          <w:sz w:val="24"/>
          <w:szCs w:val="24"/>
        </w:rPr>
        <w:t xml:space="preserve"> for a commemor</w:t>
      </w:r>
      <w:r>
        <w:rPr>
          <w:rFonts w:ascii="Arial" w:hAnsi="Arial" w:cs="Arial"/>
          <w:sz w:val="24"/>
          <w:szCs w:val="24"/>
        </w:rPr>
        <w:t xml:space="preserve">ative naming </w:t>
      </w:r>
      <w:r w:rsidRPr="00C05632">
        <w:rPr>
          <w:rFonts w:ascii="Arial" w:hAnsi="Arial" w:cs="Arial"/>
          <w:sz w:val="24"/>
          <w:szCs w:val="24"/>
        </w:rPr>
        <w:t>to the person / event.</w:t>
      </w:r>
    </w:p>
    <w:p w14:paraId="32F82F20" w14:textId="77777777" w:rsidR="008B7F74" w:rsidRPr="00436289" w:rsidRDefault="008B7F74" w:rsidP="008B7F74">
      <w:pPr>
        <w:pStyle w:val="ListParagraph"/>
        <w:spacing w:line="276" w:lineRule="auto"/>
        <w:ind w:left="360"/>
        <w:rPr>
          <w:rFonts w:ascii="Arial" w:hAnsi="Arial" w:cs="Arial"/>
          <w:sz w:val="24"/>
          <w:szCs w:val="24"/>
        </w:rPr>
      </w:pPr>
    </w:p>
    <w:p w14:paraId="7634ABE0" w14:textId="77777777" w:rsidR="008B7F74" w:rsidRDefault="008B7F74" w:rsidP="008B7F74">
      <w:pPr>
        <w:pStyle w:val="ListParagraph"/>
        <w:spacing w:line="276" w:lineRule="auto"/>
        <w:ind w:left="360"/>
        <w:rPr>
          <w:rFonts w:ascii="Arial" w:hAnsi="Arial" w:cs="Arial"/>
          <w:sz w:val="24"/>
          <w:szCs w:val="24"/>
        </w:rPr>
      </w:pPr>
      <w:r>
        <w:rPr>
          <w:rFonts w:ascii="Arial" w:hAnsi="Arial" w:cs="Arial"/>
          <w:noProof/>
          <w:sz w:val="24"/>
          <w:szCs w:val="24"/>
          <w:lang w:eastAsia="en-GB"/>
        </w:rPr>
        <w:drawing>
          <wp:inline distT="0" distB="0" distL="0" distR="0" wp14:anchorId="16398851" wp14:editId="382F487E">
            <wp:extent cx="5366088" cy="1135380"/>
            <wp:effectExtent l="0" t="0" r="6350" b="7620"/>
            <wp:docPr id="25" name="Picture 25" descr="A white rectangular fram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white rectangular frame with black bord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4638" cy="1139305"/>
                    </a:xfrm>
                    <a:prstGeom prst="rect">
                      <a:avLst/>
                    </a:prstGeom>
                    <a:noFill/>
                  </pic:spPr>
                </pic:pic>
              </a:graphicData>
            </a:graphic>
          </wp:inline>
        </w:drawing>
      </w:r>
    </w:p>
    <w:p w14:paraId="5DB294A1" w14:textId="77777777" w:rsidR="008B7F74" w:rsidRPr="00DF4043" w:rsidRDefault="008B7F74" w:rsidP="008B7F74">
      <w:pPr>
        <w:pStyle w:val="ListParagraph"/>
        <w:spacing w:line="276" w:lineRule="auto"/>
        <w:ind w:left="360"/>
        <w:rPr>
          <w:rFonts w:ascii="Arial" w:hAnsi="Arial" w:cs="Arial"/>
          <w:sz w:val="24"/>
          <w:szCs w:val="24"/>
        </w:rPr>
      </w:pPr>
    </w:p>
    <w:p w14:paraId="26FCBFD4" w14:textId="77777777" w:rsidR="008B7F74" w:rsidRDefault="008B7F74" w:rsidP="008B7F74">
      <w:pPr>
        <w:pStyle w:val="ListParagraph"/>
        <w:numPr>
          <w:ilvl w:val="0"/>
          <w:numId w:val="47"/>
        </w:numPr>
        <w:spacing w:after="160" w:line="276" w:lineRule="auto"/>
        <w:rPr>
          <w:rFonts w:ascii="Arial" w:hAnsi="Arial" w:cs="Arial"/>
          <w:sz w:val="24"/>
          <w:szCs w:val="24"/>
        </w:rPr>
      </w:pPr>
      <w:r>
        <w:rPr>
          <w:rFonts w:ascii="Arial" w:hAnsi="Arial" w:cs="Arial"/>
          <w:sz w:val="24"/>
          <w:szCs w:val="24"/>
        </w:rPr>
        <w:t>If applicable, h</w:t>
      </w:r>
      <w:r w:rsidRPr="00B01CF9">
        <w:rPr>
          <w:rFonts w:ascii="Arial" w:hAnsi="Arial" w:cs="Arial"/>
          <w:sz w:val="24"/>
          <w:szCs w:val="24"/>
        </w:rPr>
        <w:t>ave you consulted wit</w:t>
      </w:r>
      <w:r>
        <w:rPr>
          <w:rFonts w:ascii="Arial" w:hAnsi="Arial" w:cs="Arial"/>
          <w:sz w:val="24"/>
          <w:szCs w:val="24"/>
        </w:rPr>
        <w:t xml:space="preserve">h those who use the space or place that will be </w:t>
      </w:r>
      <w:r w:rsidRPr="00B01CF9">
        <w:rPr>
          <w:rFonts w:ascii="Arial" w:hAnsi="Arial" w:cs="Arial"/>
          <w:sz w:val="24"/>
          <w:szCs w:val="24"/>
        </w:rPr>
        <w:t xml:space="preserve">directly impacted by the </w:t>
      </w:r>
      <w:r>
        <w:rPr>
          <w:rFonts w:ascii="Arial" w:hAnsi="Arial" w:cs="Arial"/>
          <w:sz w:val="24"/>
          <w:szCs w:val="24"/>
        </w:rPr>
        <w:t>commemorative name</w:t>
      </w:r>
      <w:r w:rsidRPr="00B01CF9">
        <w:rPr>
          <w:rFonts w:ascii="Arial" w:hAnsi="Arial" w:cs="Arial"/>
          <w:sz w:val="24"/>
          <w:szCs w:val="24"/>
        </w:rPr>
        <w:t>? Please provide evidence and attach consultation process and outcomes.</w:t>
      </w:r>
    </w:p>
    <w:p w14:paraId="4957EB9A" w14:textId="77777777" w:rsidR="008B7F74" w:rsidRPr="00DF4043" w:rsidRDefault="008B7F74" w:rsidP="008B7F74">
      <w:pPr>
        <w:pStyle w:val="ListParagraph"/>
        <w:spacing w:line="276" w:lineRule="auto"/>
        <w:ind w:left="360"/>
        <w:rPr>
          <w:rFonts w:ascii="Arial" w:hAnsi="Arial" w:cs="Arial"/>
          <w:sz w:val="24"/>
          <w:szCs w:val="24"/>
        </w:rPr>
      </w:pPr>
    </w:p>
    <w:p w14:paraId="4CF646A4" w14:textId="77777777" w:rsidR="008B7F74" w:rsidRDefault="008B7F74" w:rsidP="008B7F74">
      <w:pPr>
        <w:pStyle w:val="ListParagraph"/>
        <w:spacing w:line="276" w:lineRule="auto"/>
        <w:ind w:left="360"/>
        <w:rPr>
          <w:rFonts w:ascii="Arial" w:hAnsi="Arial" w:cs="Arial"/>
          <w:sz w:val="24"/>
          <w:szCs w:val="24"/>
        </w:rPr>
      </w:pPr>
      <w:r>
        <w:rPr>
          <w:rFonts w:ascii="Arial" w:hAnsi="Arial" w:cs="Arial"/>
          <w:noProof/>
          <w:sz w:val="24"/>
          <w:szCs w:val="24"/>
          <w:lang w:eastAsia="en-GB"/>
        </w:rPr>
        <w:drawing>
          <wp:inline distT="0" distB="0" distL="0" distR="0" wp14:anchorId="08FCE50A" wp14:editId="68EB6D3F">
            <wp:extent cx="5417820" cy="853440"/>
            <wp:effectExtent l="0" t="0" r="0" b="3810"/>
            <wp:docPr id="28" name="Picture 28" descr="A white rectangular fram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white rectangular frame with black bord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7933" cy="867635"/>
                    </a:xfrm>
                    <a:prstGeom prst="rect">
                      <a:avLst/>
                    </a:prstGeom>
                    <a:noFill/>
                  </pic:spPr>
                </pic:pic>
              </a:graphicData>
            </a:graphic>
          </wp:inline>
        </w:drawing>
      </w:r>
    </w:p>
    <w:p w14:paraId="1F00D74C" w14:textId="77777777" w:rsidR="008B7F74" w:rsidRPr="002B4849" w:rsidRDefault="008B7F74" w:rsidP="008B7F74">
      <w:pPr>
        <w:spacing w:line="276" w:lineRule="auto"/>
        <w:rPr>
          <w:rFonts w:ascii="Arial" w:hAnsi="Arial" w:cs="Arial"/>
          <w:sz w:val="24"/>
          <w:szCs w:val="24"/>
        </w:rPr>
      </w:pPr>
    </w:p>
    <w:p w14:paraId="7E5050A7" w14:textId="77777777" w:rsidR="008B7F74" w:rsidRPr="0083437F" w:rsidRDefault="008B7F74" w:rsidP="008B7F74">
      <w:pPr>
        <w:spacing w:line="276" w:lineRule="auto"/>
        <w:rPr>
          <w:rFonts w:ascii="Arial" w:hAnsi="Arial" w:cs="Arial"/>
          <w:b/>
          <w:bCs/>
          <w:sz w:val="24"/>
          <w:szCs w:val="24"/>
        </w:rPr>
      </w:pPr>
      <w:r>
        <w:rPr>
          <w:rFonts w:ascii="Arial" w:hAnsi="Arial" w:cs="Arial"/>
          <w:b/>
          <w:bCs/>
          <w:sz w:val="24"/>
          <w:szCs w:val="24"/>
        </w:rPr>
        <w:t xml:space="preserve">3 </w:t>
      </w:r>
      <w:r w:rsidRPr="00EF4E36">
        <w:rPr>
          <w:rFonts w:ascii="Arial" w:hAnsi="Arial" w:cs="Arial"/>
          <w:b/>
          <w:bCs/>
          <w:sz w:val="24"/>
          <w:szCs w:val="24"/>
        </w:rPr>
        <w:t>PREPARATION</w:t>
      </w:r>
      <w:r>
        <w:rPr>
          <w:rFonts w:ascii="Arial" w:hAnsi="Arial" w:cs="Arial"/>
          <w:b/>
          <w:bCs/>
          <w:sz w:val="24"/>
          <w:szCs w:val="24"/>
        </w:rPr>
        <w:t>,</w:t>
      </w:r>
      <w:r w:rsidRPr="00EF4E36">
        <w:rPr>
          <w:rFonts w:ascii="Arial" w:hAnsi="Arial" w:cs="Arial"/>
          <w:b/>
          <w:bCs/>
          <w:sz w:val="24"/>
          <w:szCs w:val="24"/>
        </w:rPr>
        <w:t xml:space="preserve"> PROCESS</w:t>
      </w:r>
      <w:r>
        <w:rPr>
          <w:rFonts w:ascii="Arial" w:hAnsi="Arial" w:cs="Arial"/>
          <w:b/>
          <w:bCs/>
          <w:sz w:val="24"/>
          <w:szCs w:val="24"/>
        </w:rPr>
        <w:t>,</w:t>
      </w:r>
      <w:r w:rsidRPr="00EF4E36">
        <w:rPr>
          <w:rFonts w:ascii="Arial" w:hAnsi="Arial" w:cs="Arial"/>
          <w:b/>
          <w:bCs/>
          <w:sz w:val="24"/>
          <w:szCs w:val="24"/>
        </w:rPr>
        <w:t xml:space="preserve"> AND INSTALLATION</w:t>
      </w:r>
    </w:p>
    <w:p w14:paraId="6A3312E6" w14:textId="77777777" w:rsidR="008B7F74" w:rsidRDefault="008B7F74" w:rsidP="008B7F74">
      <w:pPr>
        <w:pStyle w:val="ListParagraph"/>
        <w:numPr>
          <w:ilvl w:val="0"/>
          <w:numId w:val="47"/>
        </w:numPr>
        <w:spacing w:after="160" w:line="276" w:lineRule="auto"/>
        <w:rPr>
          <w:rFonts w:ascii="Arial" w:hAnsi="Arial" w:cs="Arial"/>
          <w:sz w:val="24"/>
          <w:szCs w:val="24"/>
        </w:rPr>
      </w:pPr>
      <w:r w:rsidRPr="00EF4E36">
        <w:rPr>
          <w:rFonts w:ascii="Arial" w:hAnsi="Arial" w:cs="Arial"/>
          <w:sz w:val="24"/>
          <w:szCs w:val="24"/>
        </w:rPr>
        <w:t>Have you sought the consent from members of the family, estate, or group connected to the individual or event to be commemorated? Please provide details.</w:t>
      </w:r>
    </w:p>
    <w:p w14:paraId="4468E1B0" w14:textId="77777777" w:rsidR="008B7F74" w:rsidRDefault="008B7F74" w:rsidP="008B7F74">
      <w:pPr>
        <w:pStyle w:val="ListParagraph"/>
        <w:spacing w:line="276" w:lineRule="auto"/>
        <w:ind w:left="360"/>
        <w:rPr>
          <w:rFonts w:ascii="Arial" w:hAnsi="Arial" w:cs="Arial"/>
          <w:sz w:val="24"/>
          <w:szCs w:val="24"/>
        </w:rPr>
      </w:pPr>
    </w:p>
    <w:p w14:paraId="06A6F881" w14:textId="77777777" w:rsidR="008B7F74" w:rsidRDefault="008B7F74" w:rsidP="008B7F74">
      <w:pPr>
        <w:pStyle w:val="ListParagraph"/>
        <w:spacing w:line="276" w:lineRule="auto"/>
        <w:ind w:left="360"/>
        <w:rPr>
          <w:rFonts w:ascii="Arial" w:hAnsi="Arial" w:cs="Arial"/>
          <w:sz w:val="24"/>
          <w:szCs w:val="24"/>
        </w:rPr>
      </w:pPr>
      <w:r>
        <w:rPr>
          <w:rFonts w:ascii="Arial" w:hAnsi="Arial" w:cs="Arial"/>
          <w:noProof/>
          <w:sz w:val="24"/>
          <w:szCs w:val="24"/>
          <w:lang w:eastAsia="en-GB"/>
        </w:rPr>
        <w:drawing>
          <wp:inline distT="0" distB="0" distL="0" distR="0" wp14:anchorId="2ACB0811" wp14:editId="4A014985">
            <wp:extent cx="5410200" cy="664210"/>
            <wp:effectExtent l="0" t="0" r="0" b="2540"/>
            <wp:docPr id="34" name="Picture 34" descr="A white rectangular fram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white rectangular frame with black bord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0173" cy="675256"/>
                    </a:xfrm>
                    <a:prstGeom prst="rect">
                      <a:avLst/>
                    </a:prstGeom>
                    <a:noFill/>
                  </pic:spPr>
                </pic:pic>
              </a:graphicData>
            </a:graphic>
          </wp:inline>
        </w:drawing>
      </w:r>
    </w:p>
    <w:p w14:paraId="4E981EFD" w14:textId="77777777" w:rsidR="008B7F74" w:rsidRPr="00EF4E36" w:rsidRDefault="008B7F74" w:rsidP="008B7F74">
      <w:pPr>
        <w:pStyle w:val="ListParagraph"/>
        <w:spacing w:line="276" w:lineRule="auto"/>
        <w:ind w:left="360"/>
        <w:rPr>
          <w:rFonts w:ascii="Arial" w:hAnsi="Arial" w:cs="Arial"/>
          <w:sz w:val="24"/>
          <w:szCs w:val="24"/>
        </w:rPr>
      </w:pPr>
    </w:p>
    <w:p w14:paraId="3CE9BD9B" w14:textId="77777777" w:rsidR="008B7F74" w:rsidRDefault="008B7F74" w:rsidP="008B7F74">
      <w:pPr>
        <w:pStyle w:val="ListParagraph"/>
        <w:numPr>
          <w:ilvl w:val="0"/>
          <w:numId w:val="47"/>
        </w:numPr>
        <w:spacing w:after="160" w:line="276" w:lineRule="auto"/>
        <w:rPr>
          <w:rFonts w:ascii="Arial" w:hAnsi="Arial" w:cs="Arial"/>
          <w:sz w:val="24"/>
          <w:szCs w:val="24"/>
        </w:rPr>
      </w:pPr>
      <w:r>
        <w:rPr>
          <w:rFonts w:ascii="Arial" w:hAnsi="Arial" w:cs="Arial"/>
          <w:sz w:val="24"/>
          <w:szCs w:val="24"/>
        </w:rPr>
        <w:t>Please</w:t>
      </w:r>
      <w:r w:rsidRPr="00EF4E36">
        <w:rPr>
          <w:rFonts w:ascii="Arial" w:hAnsi="Arial" w:cs="Arial"/>
          <w:sz w:val="24"/>
          <w:szCs w:val="24"/>
        </w:rPr>
        <w:t xml:space="preserve"> provide proposed wording for the</w:t>
      </w:r>
      <w:r>
        <w:rPr>
          <w:rFonts w:ascii="Arial" w:hAnsi="Arial" w:cs="Arial"/>
          <w:sz w:val="24"/>
          <w:szCs w:val="24"/>
        </w:rPr>
        <w:t xml:space="preserve"> commemorative name</w:t>
      </w:r>
      <w:r w:rsidRPr="00EF4E36">
        <w:rPr>
          <w:rFonts w:ascii="Arial" w:hAnsi="Arial" w:cs="Arial"/>
          <w:sz w:val="24"/>
          <w:szCs w:val="24"/>
        </w:rPr>
        <w:t xml:space="preserve"> </w:t>
      </w:r>
      <w:r>
        <w:rPr>
          <w:rFonts w:ascii="Arial" w:hAnsi="Arial" w:cs="Arial"/>
          <w:sz w:val="24"/>
          <w:szCs w:val="24"/>
        </w:rPr>
        <w:t>(Please attach any proof that wording is accurate if applicable).</w:t>
      </w:r>
    </w:p>
    <w:p w14:paraId="6E1BBA26" w14:textId="77777777" w:rsidR="008B7F74" w:rsidRDefault="008B7F74" w:rsidP="008B7F74">
      <w:pPr>
        <w:pStyle w:val="ListParagraph"/>
        <w:spacing w:line="276" w:lineRule="auto"/>
        <w:ind w:left="360"/>
        <w:rPr>
          <w:rFonts w:ascii="Arial" w:hAnsi="Arial" w:cs="Arial"/>
          <w:sz w:val="24"/>
          <w:szCs w:val="24"/>
        </w:rPr>
      </w:pPr>
    </w:p>
    <w:p w14:paraId="38C131A6" w14:textId="77777777" w:rsidR="008B7F74" w:rsidRDefault="008B7F74" w:rsidP="008B7F74">
      <w:pPr>
        <w:pStyle w:val="ListParagraph"/>
        <w:spacing w:line="276" w:lineRule="auto"/>
        <w:ind w:left="360"/>
        <w:rPr>
          <w:rFonts w:ascii="Arial" w:hAnsi="Arial" w:cs="Arial"/>
          <w:sz w:val="24"/>
          <w:szCs w:val="24"/>
        </w:rPr>
      </w:pPr>
      <w:r>
        <w:rPr>
          <w:rFonts w:ascii="Arial" w:hAnsi="Arial" w:cs="Arial"/>
          <w:noProof/>
          <w:sz w:val="24"/>
          <w:szCs w:val="24"/>
          <w:lang w:eastAsia="en-GB"/>
        </w:rPr>
        <w:drawing>
          <wp:inline distT="0" distB="0" distL="0" distR="0" wp14:anchorId="2E6E48E3" wp14:editId="57EEF093">
            <wp:extent cx="5410197" cy="1143000"/>
            <wp:effectExtent l="0" t="0" r="635" b="0"/>
            <wp:docPr id="36" name="Picture 36" descr="A white rectangular fram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white rectangular frame with black bord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3058" cy="1164731"/>
                    </a:xfrm>
                    <a:prstGeom prst="rect">
                      <a:avLst/>
                    </a:prstGeom>
                    <a:noFill/>
                  </pic:spPr>
                </pic:pic>
              </a:graphicData>
            </a:graphic>
          </wp:inline>
        </w:drawing>
      </w:r>
    </w:p>
    <w:p w14:paraId="493F31BE" w14:textId="77777777" w:rsidR="008B7F74" w:rsidRDefault="008B7F74" w:rsidP="008B7F74">
      <w:pPr>
        <w:spacing w:line="276" w:lineRule="auto"/>
        <w:rPr>
          <w:rFonts w:ascii="Arial" w:hAnsi="Arial" w:cs="Arial"/>
          <w:sz w:val="24"/>
          <w:szCs w:val="24"/>
        </w:rPr>
      </w:pPr>
    </w:p>
    <w:p w14:paraId="18642556" w14:textId="77777777" w:rsidR="008B7F74" w:rsidRPr="00BC4D5D" w:rsidRDefault="008B7F74" w:rsidP="008B7F74">
      <w:pPr>
        <w:spacing w:line="276" w:lineRule="auto"/>
        <w:rPr>
          <w:rFonts w:ascii="Arial" w:hAnsi="Arial" w:cs="Arial"/>
          <w:sz w:val="2"/>
          <w:szCs w:val="2"/>
        </w:rPr>
      </w:pPr>
    </w:p>
    <w:p w14:paraId="54F90984" w14:textId="77777777" w:rsidR="008B7F74" w:rsidRPr="00D413A0" w:rsidRDefault="008B7F74" w:rsidP="008B7F74">
      <w:pPr>
        <w:rPr>
          <w:rFonts w:ascii="Arial" w:hAnsi="Arial" w:cs="Arial"/>
          <w:b/>
          <w:bCs/>
          <w:sz w:val="24"/>
          <w:szCs w:val="24"/>
        </w:rPr>
      </w:pPr>
      <w:r>
        <w:rPr>
          <w:rFonts w:ascii="Arial" w:hAnsi="Arial" w:cs="Arial"/>
          <w:b/>
          <w:bCs/>
          <w:sz w:val="24"/>
          <w:szCs w:val="24"/>
        </w:rPr>
        <w:t xml:space="preserve">4 </w:t>
      </w:r>
      <w:proofErr w:type="gramStart"/>
      <w:r>
        <w:rPr>
          <w:rFonts w:ascii="Arial" w:hAnsi="Arial" w:cs="Arial"/>
          <w:b/>
          <w:bCs/>
          <w:sz w:val="24"/>
          <w:szCs w:val="24"/>
        </w:rPr>
        <w:t>IMPACT</w:t>
      </w:r>
      <w:proofErr w:type="gramEnd"/>
      <w:r>
        <w:rPr>
          <w:rFonts w:ascii="Arial" w:hAnsi="Arial" w:cs="Arial"/>
          <w:b/>
          <w:bCs/>
          <w:sz w:val="24"/>
          <w:szCs w:val="24"/>
        </w:rPr>
        <w:t xml:space="preserve"> ON EQUALITY / GOOD RELATIONS</w:t>
      </w:r>
    </w:p>
    <w:p w14:paraId="70EEEC69" w14:textId="77777777" w:rsidR="008B7F74" w:rsidRPr="000F1128" w:rsidRDefault="008B7F74" w:rsidP="008B7F74">
      <w:pPr>
        <w:pStyle w:val="ListParagraph"/>
        <w:numPr>
          <w:ilvl w:val="0"/>
          <w:numId w:val="47"/>
        </w:numPr>
        <w:spacing w:after="160" w:line="259" w:lineRule="auto"/>
        <w:jc w:val="both"/>
        <w:rPr>
          <w:rFonts w:ascii="Arial" w:hAnsi="Arial" w:cs="Arial"/>
          <w:sz w:val="24"/>
          <w:szCs w:val="24"/>
          <w:lang w:eastAsia="en-GB"/>
        </w:rPr>
      </w:pPr>
      <w:r w:rsidRPr="000F1128">
        <w:rPr>
          <w:rFonts w:ascii="Arial" w:hAnsi="Arial" w:cs="Arial"/>
          <w:sz w:val="24"/>
          <w:szCs w:val="24"/>
          <w:lang w:eastAsia="en-GB"/>
        </w:rPr>
        <w:t xml:space="preserve">Council will consider the impact the proposed commemorative </w:t>
      </w:r>
      <w:r>
        <w:rPr>
          <w:rFonts w:ascii="Arial" w:hAnsi="Arial" w:cs="Arial"/>
          <w:sz w:val="24"/>
          <w:szCs w:val="24"/>
          <w:lang w:eastAsia="en-GB"/>
        </w:rPr>
        <w:t xml:space="preserve">name </w:t>
      </w:r>
      <w:r w:rsidRPr="000F1128">
        <w:rPr>
          <w:rFonts w:ascii="Arial" w:hAnsi="Arial" w:cs="Arial"/>
          <w:sz w:val="24"/>
          <w:szCs w:val="24"/>
          <w:lang w:eastAsia="en-GB"/>
        </w:rPr>
        <w:t xml:space="preserve">may make on   </w:t>
      </w:r>
    </w:p>
    <w:p w14:paraId="18F061B9" w14:textId="77777777" w:rsidR="008B7F74" w:rsidRPr="000F1128" w:rsidRDefault="008B7F74" w:rsidP="008B7F74">
      <w:pPr>
        <w:pStyle w:val="ListParagraph"/>
        <w:ind w:left="360"/>
        <w:jc w:val="both"/>
        <w:rPr>
          <w:rFonts w:ascii="Arial" w:hAnsi="Arial" w:cs="Arial"/>
          <w:bCs/>
          <w:sz w:val="24"/>
          <w:szCs w:val="24"/>
        </w:rPr>
      </w:pPr>
      <w:r w:rsidRPr="000F1128">
        <w:rPr>
          <w:rFonts w:ascii="Arial" w:hAnsi="Arial" w:cs="Arial"/>
          <w:sz w:val="24"/>
          <w:szCs w:val="24"/>
          <w:lang w:eastAsia="en-GB"/>
        </w:rPr>
        <w:t>equality of opportunity and good relations activity that focuses on providing</w:t>
      </w:r>
      <w:r w:rsidRPr="000F1128">
        <w:rPr>
          <w:rFonts w:ascii="Arial" w:hAnsi="Arial" w:cs="Arial"/>
          <w:sz w:val="24"/>
          <w:szCs w:val="24"/>
          <w:shd w:val="clear" w:color="auto" w:fill="FFFFFF"/>
          <w:lang w:eastAsia="en-GB"/>
        </w:rPr>
        <w:t xml:space="preserve"> </w:t>
      </w:r>
      <w:r w:rsidRPr="000F1128">
        <w:rPr>
          <w:rFonts w:ascii="Arial" w:hAnsi="Arial" w:cs="Arial"/>
          <w:i/>
          <w:iCs/>
          <w:sz w:val="24"/>
          <w:szCs w:val="24"/>
          <w:shd w:val="clear" w:color="auto" w:fill="FFFFFF"/>
          <w:lang w:eastAsia="en-GB"/>
        </w:rPr>
        <w:t>‘opportunities for civic and community leaders to promote the area as a model of best practice in developing respect, understanding and tolerance of the cultural, historical and traditional diversity of the residents.’</w:t>
      </w:r>
      <w:r>
        <w:rPr>
          <w:rFonts w:ascii="Arial" w:hAnsi="Arial" w:cs="Arial"/>
          <w:i/>
          <w:iCs/>
          <w:sz w:val="24"/>
          <w:szCs w:val="24"/>
          <w:shd w:val="clear" w:color="auto" w:fill="FFFFFF"/>
          <w:lang w:eastAsia="en-GB"/>
        </w:rPr>
        <w:t xml:space="preserve"> </w:t>
      </w:r>
      <w:r w:rsidRPr="00DF4043">
        <w:rPr>
          <w:rFonts w:ascii="Arial" w:hAnsi="Arial" w:cs="Arial"/>
          <w:iCs/>
          <w:sz w:val="24"/>
          <w:szCs w:val="24"/>
          <w:shd w:val="clear" w:color="auto" w:fill="FFFFFF"/>
          <w:lang w:eastAsia="en-GB"/>
        </w:rPr>
        <w:t>The</w:t>
      </w:r>
      <w:r>
        <w:rPr>
          <w:rFonts w:ascii="Arial" w:hAnsi="Arial" w:cs="Arial"/>
          <w:iCs/>
          <w:sz w:val="24"/>
          <w:szCs w:val="24"/>
          <w:shd w:val="clear" w:color="auto" w:fill="FFFFFF"/>
          <w:lang w:eastAsia="en-GB"/>
        </w:rPr>
        <w:t xml:space="preserve"> application will not be considered if it is considered that it may have a negative impact on Equality and Good </w:t>
      </w:r>
      <w:proofErr w:type="gramStart"/>
      <w:r>
        <w:rPr>
          <w:rFonts w:ascii="Arial" w:hAnsi="Arial" w:cs="Arial"/>
          <w:iCs/>
          <w:sz w:val="24"/>
          <w:szCs w:val="24"/>
          <w:shd w:val="clear" w:color="auto" w:fill="FFFFFF"/>
          <w:lang w:eastAsia="en-GB"/>
        </w:rPr>
        <w:t>relations</w:t>
      </w:r>
      <w:proofErr w:type="gramEnd"/>
      <w:r>
        <w:rPr>
          <w:rFonts w:ascii="Arial" w:hAnsi="Arial" w:cs="Arial"/>
          <w:iCs/>
          <w:sz w:val="24"/>
          <w:szCs w:val="24"/>
          <w:shd w:val="clear" w:color="auto" w:fill="FFFFFF"/>
          <w:lang w:eastAsia="en-GB"/>
        </w:rPr>
        <w:t xml:space="preserve"> </w:t>
      </w:r>
    </w:p>
    <w:p w14:paraId="58E1A722" w14:textId="77777777" w:rsidR="008B7F74" w:rsidRDefault="008B7F74" w:rsidP="008B7F74">
      <w:pPr>
        <w:rPr>
          <w:rFonts w:ascii="Arial" w:hAnsi="Arial" w:cs="Arial"/>
          <w:b/>
          <w:bCs/>
          <w:sz w:val="24"/>
          <w:szCs w:val="24"/>
        </w:rPr>
      </w:pPr>
    </w:p>
    <w:p w14:paraId="63D5B4A4" w14:textId="77777777" w:rsidR="008B7F74" w:rsidRDefault="008B7F74" w:rsidP="008B7F74">
      <w:pPr>
        <w:rPr>
          <w:rFonts w:ascii="Arial" w:hAnsi="Arial" w:cs="Arial"/>
          <w:b/>
          <w:bCs/>
          <w:sz w:val="24"/>
          <w:szCs w:val="24"/>
        </w:rPr>
      </w:pPr>
    </w:p>
    <w:p w14:paraId="187FE9FF" w14:textId="77777777" w:rsidR="008B7F74" w:rsidRPr="00DF4043" w:rsidRDefault="008B7F74" w:rsidP="008B7F74">
      <w:pPr>
        <w:rPr>
          <w:rFonts w:ascii="Arial" w:hAnsi="Arial" w:cs="Arial"/>
          <w:b/>
          <w:bCs/>
          <w:sz w:val="24"/>
          <w:szCs w:val="24"/>
        </w:rPr>
      </w:pPr>
      <w:r w:rsidRPr="00DF4043">
        <w:rPr>
          <w:rFonts w:ascii="Arial" w:hAnsi="Arial" w:cs="Arial"/>
          <w:b/>
          <w:bCs/>
          <w:sz w:val="24"/>
          <w:szCs w:val="24"/>
        </w:rPr>
        <w:t>Declaration</w:t>
      </w:r>
    </w:p>
    <w:p w14:paraId="7E409D1F" w14:textId="77777777" w:rsidR="008B7F74" w:rsidRDefault="008B7F74" w:rsidP="008B7F74">
      <w:pPr>
        <w:pStyle w:val="ListParagraph"/>
        <w:spacing w:line="276" w:lineRule="auto"/>
        <w:rPr>
          <w:rFonts w:ascii="Arial" w:hAnsi="Arial" w:cs="Arial"/>
          <w:sz w:val="24"/>
          <w:szCs w:val="24"/>
        </w:rPr>
      </w:pPr>
    </w:p>
    <w:p w14:paraId="0FD8A507" w14:textId="77777777" w:rsidR="008B7F74" w:rsidRPr="00A7500E" w:rsidRDefault="008B7F74" w:rsidP="008B7F74">
      <w:pPr>
        <w:pStyle w:val="ListParagraph"/>
        <w:spacing w:line="276" w:lineRule="auto"/>
        <w:rPr>
          <w:rFonts w:ascii="Arial" w:hAnsi="Arial" w:cs="Arial"/>
          <w:sz w:val="24"/>
          <w:szCs w:val="24"/>
        </w:rPr>
      </w:pPr>
    </w:p>
    <w:p w14:paraId="053FAD47" w14:textId="77777777" w:rsidR="008B7F74" w:rsidRPr="000564C3" w:rsidRDefault="008B7F74" w:rsidP="008B7F74">
      <w:r>
        <w:t>Please sign_____________________________________________</w:t>
      </w:r>
    </w:p>
    <w:p w14:paraId="76E724F4" w14:textId="77777777" w:rsidR="008B7F74" w:rsidRDefault="008B7F74" w:rsidP="008B7F74">
      <w:pPr>
        <w:spacing w:line="276" w:lineRule="auto"/>
        <w:rPr>
          <w:rFonts w:ascii="Arial" w:hAnsi="Arial" w:cs="Arial"/>
          <w:sz w:val="24"/>
          <w:szCs w:val="24"/>
        </w:rPr>
      </w:pPr>
    </w:p>
    <w:p w14:paraId="1C818C45" w14:textId="77777777" w:rsidR="008B7F74" w:rsidRDefault="008B7F74" w:rsidP="008B7F74">
      <w:pPr>
        <w:spacing w:line="276" w:lineRule="auto"/>
        <w:rPr>
          <w:rFonts w:ascii="Arial" w:hAnsi="Arial" w:cs="Arial"/>
          <w:sz w:val="24"/>
          <w:szCs w:val="24"/>
        </w:rPr>
      </w:pPr>
    </w:p>
    <w:p w14:paraId="30EEEEA3" w14:textId="77777777" w:rsidR="008B7F74" w:rsidRPr="00C470C3" w:rsidRDefault="008B7F74" w:rsidP="008B7F74">
      <w:pPr>
        <w:spacing w:line="276" w:lineRule="auto"/>
        <w:rPr>
          <w:rFonts w:ascii="Arial" w:hAnsi="Arial" w:cs="Arial"/>
          <w:sz w:val="24"/>
          <w:szCs w:val="24"/>
        </w:rPr>
      </w:pPr>
      <w:r w:rsidRPr="00C470C3">
        <w:rPr>
          <w:rFonts w:ascii="Arial" w:hAnsi="Arial" w:cs="Arial"/>
          <w:sz w:val="24"/>
          <w:szCs w:val="24"/>
        </w:rPr>
        <w:t>ATTACHMENTS</w:t>
      </w:r>
    </w:p>
    <w:p w14:paraId="5945A633" w14:textId="77777777" w:rsidR="008B7F74" w:rsidRPr="00DF4043" w:rsidRDefault="008B7F74" w:rsidP="008B7F74">
      <w:pPr>
        <w:pStyle w:val="ListParagraph"/>
        <w:numPr>
          <w:ilvl w:val="0"/>
          <w:numId w:val="45"/>
        </w:numPr>
        <w:spacing w:after="160" w:line="276" w:lineRule="auto"/>
        <w:rPr>
          <w:rFonts w:ascii="Arial" w:hAnsi="Arial" w:cs="Arial"/>
          <w:sz w:val="24"/>
          <w:szCs w:val="24"/>
        </w:rPr>
      </w:pPr>
      <w:r w:rsidRPr="00C470C3">
        <w:rPr>
          <w:rFonts w:ascii="Arial" w:hAnsi="Arial" w:cs="Arial"/>
          <w:sz w:val="24"/>
          <w:szCs w:val="24"/>
        </w:rPr>
        <w:t xml:space="preserve">Consultation process </w:t>
      </w:r>
      <w:r>
        <w:rPr>
          <w:rFonts w:ascii="Arial" w:hAnsi="Arial" w:cs="Arial"/>
          <w:sz w:val="24"/>
          <w:szCs w:val="24"/>
        </w:rPr>
        <w:t>and outcomes (if applicable)</w:t>
      </w:r>
    </w:p>
    <w:p w14:paraId="6005DB33" w14:textId="77777777" w:rsidR="008B7F74" w:rsidRPr="00C470C3" w:rsidRDefault="008B7F74" w:rsidP="008B7F74">
      <w:pPr>
        <w:pStyle w:val="ListParagraph"/>
        <w:numPr>
          <w:ilvl w:val="0"/>
          <w:numId w:val="45"/>
        </w:numPr>
        <w:spacing w:after="160" w:line="276" w:lineRule="auto"/>
        <w:rPr>
          <w:rFonts w:ascii="Arial" w:hAnsi="Arial" w:cs="Arial"/>
          <w:sz w:val="24"/>
          <w:szCs w:val="24"/>
        </w:rPr>
      </w:pPr>
      <w:r w:rsidRPr="00C470C3">
        <w:rPr>
          <w:rFonts w:ascii="Arial" w:hAnsi="Arial" w:cs="Arial"/>
          <w:sz w:val="24"/>
          <w:szCs w:val="24"/>
        </w:rPr>
        <w:lastRenderedPageBreak/>
        <w:t>Evidence of consent of family, estate or group connected to individual/event being commemorated.</w:t>
      </w:r>
    </w:p>
    <w:p w14:paraId="5BB72A36" w14:textId="77777777" w:rsidR="008B7F74" w:rsidRPr="00C470C3" w:rsidRDefault="008B7F74" w:rsidP="008B7F74">
      <w:pPr>
        <w:pStyle w:val="ListParagraph"/>
        <w:numPr>
          <w:ilvl w:val="0"/>
          <w:numId w:val="45"/>
        </w:numPr>
        <w:spacing w:after="160" w:line="276" w:lineRule="auto"/>
        <w:rPr>
          <w:rFonts w:ascii="Arial" w:hAnsi="Arial" w:cs="Arial"/>
          <w:sz w:val="24"/>
          <w:szCs w:val="24"/>
        </w:rPr>
      </w:pPr>
      <w:r w:rsidRPr="00C470C3">
        <w:rPr>
          <w:rFonts w:ascii="Arial" w:hAnsi="Arial" w:cs="Arial"/>
          <w:sz w:val="24"/>
          <w:szCs w:val="24"/>
        </w:rPr>
        <w:t xml:space="preserve">A map and photographs of proposed </w:t>
      </w:r>
      <w:r>
        <w:rPr>
          <w:rFonts w:ascii="Arial" w:hAnsi="Arial" w:cs="Arial"/>
          <w:sz w:val="24"/>
          <w:szCs w:val="24"/>
        </w:rPr>
        <w:t>location.</w:t>
      </w:r>
    </w:p>
    <w:p w14:paraId="1CDB4F08" w14:textId="77777777" w:rsidR="008B7F74" w:rsidRDefault="008B7F74" w:rsidP="008B7F74">
      <w:pPr>
        <w:pStyle w:val="ListParagraph"/>
        <w:numPr>
          <w:ilvl w:val="0"/>
          <w:numId w:val="45"/>
        </w:numPr>
        <w:spacing w:after="160" w:line="276" w:lineRule="auto"/>
        <w:rPr>
          <w:rFonts w:ascii="Arial" w:hAnsi="Arial" w:cs="Arial"/>
          <w:sz w:val="24"/>
          <w:szCs w:val="24"/>
        </w:rPr>
      </w:pPr>
      <w:r w:rsidRPr="00C470C3">
        <w:rPr>
          <w:rFonts w:ascii="Arial" w:hAnsi="Arial" w:cs="Arial"/>
          <w:sz w:val="24"/>
          <w:szCs w:val="24"/>
        </w:rPr>
        <w:t xml:space="preserve">Proposed text and evidence that the text is accurate and factual. </w:t>
      </w:r>
    </w:p>
    <w:p w14:paraId="2473B196" w14:textId="77777777" w:rsidR="008B7F74" w:rsidRPr="00C470C3" w:rsidRDefault="008B7F74" w:rsidP="008B7F74">
      <w:pPr>
        <w:spacing w:line="276" w:lineRule="auto"/>
        <w:rPr>
          <w:rFonts w:ascii="Arial" w:hAnsi="Arial" w:cs="Arial"/>
          <w:sz w:val="24"/>
          <w:szCs w:val="24"/>
        </w:rPr>
      </w:pPr>
    </w:p>
    <w:p w14:paraId="13A5480D" w14:textId="77777777" w:rsidR="008B7F74" w:rsidRDefault="008B7F74">
      <w:pPr>
        <w:rPr>
          <w:rFonts w:ascii="Arial" w:hAnsi="Arial" w:cs="Arial"/>
          <w:b/>
          <w:bCs/>
          <w:sz w:val="24"/>
          <w:szCs w:val="24"/>
        </w:rPr>
      </w:pPr>
    </w:p>
    <w:p w14:paraId="3EC14DFB" w14:textId="77777777" w:rsidR="008B7F74" w:rsidRDefault="008B7F74">
      <w:pPr>
        <w:rPr>
          <w:rFonts w:ascii="Arial" w:hAnsi="Arial" w:cs="Arial"/>
          <w:b/>
          <w:bCs/>
          <w:sz w:val="24"/>
          <w:szCs w:val="24"/>
        </w:rPr>
      </w:pPr>
    </w:p>
    <w:p w14:paraId="6912E332" w14:textId="77777777" w:rsidR="008B7F74" w:rsidRDefault="008B7F74">
      <w:pPr>
        <w:rPr>
          <w:rFonts w:ascii="Arial" w:hAnsi="Arial" w:cs="Arial"/>
          <w:b/>
          <w:bCs/>
          <w:sz w:val="24"/>
          <w:szCs w:val="24"/>
        </w:rPr>
      </w:pPr>
    </w:p>
    <w:p w14:paraId="459E6304" w14:textId="77777777" w:rsidR="008B7F74" w:rsidRDefault="008B7F74">
      <w:pPr>
        <w:rPr>
          <w:rFonts w:ascii="Arial" w:hAnsi="Arial" w:cs="Arial"/>
          <w:b/>
          <w:bCs/>
          <w:sz w:val="24"/>
          <w:szCs w:val="24"/>
        </w:rPr>
      </w:pPr>
    </w:p>
    <w:p w14:paraId="65627B30" w14:textId="77777777" w:rsidR="008B7F74" w:rsidRDefault="008B7F74">
      <w:pPr>
        <w:rPr>
          <w:rFonts w:ascii="Arial" w:hAnsi="Arial" w:cs="Arial"/>
          <w:b/>
          <w:bCs/>
          <w:sz w:val="24"/>
          <w:szCs w:val="24"/>
        </w:rPr>
      </w:pPr>
    </w:p>
    <w:p w14:paraId="048C8922" w14:textId="77777777" w:rsidR="008B7F74" w:rsidRDefault="008B7F74">
      <w:pPr>
        <w:rPr>
          <w:rFonts w:ascii="Arial" w:hAnsi="Arial" w:cs="Arial"/>
          <w:b/>
          <w:bCs/>
          <w:sz w:val="24"/>
          <w:szCs w:val="24"/>
        </w:rPr>
      </w:pPr>
    </w:p>
    <w:p w14:paraId="207858B9" w14:textId="77777777" w:rsidR="008B7F74" w:rsidRDefault="008B7F74">
      <w:pPr>
        <w:rPr>
          <w:rFonts w:ascii="Arial" w:hAnsi="Arial" w:cs="Arial"/>
          <w:b/>
          <w:bCs/>
          <w:sz w:val="24"/>
          <w:szCs w:val="24"/>
        </w:rPr>
      </w:pPr>
    </w:p>
    <w:p w14:paraId="7A8C85A3" w14:textId="77777777" w:rsidR="008B7F74" w:rsidRDefault="008B7F74">
      <w:pPr>
        <w:rPr>
          <w:rFonts w:ascii="Arial" w:hAnsi="Arial" w:cs="Arial"/>
          <w:b/>
          <w:bCs/>
          <w:sz w:val="24"/>
          <w:szCs w:val="24"/>
        </w:rPr>
      </w:pPr>
    </w:p>
    <w:p w14:paraId="35CAF33E" w14:textId="77777777" w:rsidR="008B7F74" w:rsidRDefault="008B7F74">
      <w:pPr>
        <w:rPr>
          <w:rFonts w:ascii="Arial" w:hAnsi="Arial" w:cs="Arial"/>
          <w:b/>
          <w:bCs/>
          <w:sz w:val="24"/>
          <w:szCs w:val="24"/>
        </w:rPr>
      </w:pPr>
    </w:p>
    <w:p w14:paraId="182CB841" w14:textId="77777777" w:rsidR="008B7F74" w:rsidRDefault="008B7F74">
      <w:pPr>
        <w:rPr>
          <w:rFonts w:ascii="Arial" w:hAnsi="Arial" w:cs="Arial"/>
          <w:b/>
          <w:bCs/>
          <w:sz w:val="24"/>
          <w:szCs w:val="24"/>
        </w:rPr>
      </w:pPr>
    </w:p>
    <w:p w14:paraId="1247571C" w14:textId="77777777" w:rsidR="008B7F74" w:rsidRDefault="008B7F74">
      <w:pPr>
        <w:rPr>
          <w:rFonts w:ascii="Arial" w:hAnsi="Arial" w:cs="Arial"/>
          <w:b/>
          <w:bCs/>
          <w:sz w:val="24"/>
          <w:szCs w:val="24"/>
        </w:rPr>
      </w:pPr>
    </w:p>
    <w:p w14:paraId="63878F51" w14:textId="77777777" w:rsidR="008B7F74" w:rsidRDefault="008B7F74">
      <w:pPr>
        <w:rPr>
          <w:rFonts w:ascii="Arial" w:hAnsi="Arial" w:cs="Arial"/>
          <w:b/>
          <w:bCs/>
          <w:sz w:val="24"/>
          <w:szCs w:val="24"/>
        </w:rPr>
      </w:pPr>
    </w:p>
    <w:p w14:paraId="14E06530" w14:textId="77777777" w:rsidR="008B7F74" w:rsidRDefault="008B7F74">
      <w:pPr>
        <w:rPr>
          <w:rFonts w:ascii="Arial" w:hAnsi="Arial" w:cs="Arial"/>
          <w:b/>
          <w:bCs/>
          <w:sz w:val="24"/>
          <w:szCs w:val="24"/>
        </w:rPr>
      </w:pPr>
    </w:p>
    <w:p w14:paraId="4F30019C" w14:textId="77777777" w:rsidR="008B7F74" w:rsidRDefault="008B7F74">
      <w:pPr>
        <w:rPr>
          <w:rFonts w:ascii="Arial" w:hAnsi="Arial" w:cs="Arial"/>
          <w:b/>
          <w:bCs/>
          <w:sz w:val="24"/>
          <w:szCs w:val="24"/>
        </w:rPr>
      </w:pPr>
    </w:p>
    <w:p w14:paraId="35E5BC28" w14:textId="77777777" w:rsidR="008B7F74" w:rsidRDefault="008B7F74">
      <w:pPr>
        <w:rPr>
          <w:rFonts w:ascii="Arial" w:hAnsi="Arial" w:cs="Arial"/>
          <w:b/>
          <w:bCs/>
          <w:sz w:val="24"/>
          <w:szCs w:val="24"/>
        </w:rPr>
      </w:pPr>
    </w:p>
    <w:p w14:paraId="6DEB2549" w14:textId="77777777" w:rsidR="008B7F74" w:rsidRDefault="008B7F74">
      <w:pPr>
        <w:rPr>
          <w:rFonts w:ascii="Arial" w:hAnsi="Arial" w:cs="Arial"/>
          <w:b/>
          <w:bCs/>
          <w:sz w:val="24"/>
          <w:szCs w:val="24"/>
        </w:rPr>
      </w:pPr>
    </w:p>
    <w:p w14:paraId="00EDA4AB" w14:textId="77777777" w:rsidR="008B7F74" w:rsidRDefault="008B7F74">
      <w:pPr>
        <w:rPr>
          <w:rFonts w:ascii="Arial" w:hAnsi="Arial" w:cs="Arial"/>
          <w:b/>
          <w:bCs/>
          <w:sz w:val="24"/>
          <w:szCs w:val="24"/>
        </w:rPr>
      </w:pPr>
    </w:p>
    <w:p w14:paraId="312868F7" w14:textId="77777777" w:rsidR="008B7F74" w:rsidRDefault="008B7F74">
      <w:pPr>
        <w:rPr>
          <w:rFonts w:ascii="Arial" w:hAnsi="Arial" w:cs="Arial"/>
          <w:b/>
          <w:bCs/>
          <w:sz w:val="24"/>
          <w:szCs w:val="24"/>
        </w:rPr>
      </w:pPr>
    </w:p>
    <w:p w14:paraId="640937D4" w14:textId="77777777" w:rsidR="008B7F74" w:rsidRDefault="008B7F74">
      <w:pPr>
        <w:rPr>
          <w:rFonts w:ascii="Arial" w:hAnsi="Arial" w:cs="Arial"/>
          <w:b/>
          <w:bCs/>
          <w:sz w:val="24"/>
          <w:szCs w:val="24"/>
        </w:rPr>
      </w:pPr>
    </w:p>
    <w:p w14:paraId="7D4C259B" w14:textId="77777777" w:rsidR="008B7F74" w:rsidRDefault="008B7F74">
      <w:pPr>
        <w:rPr>
          <w:rFonts w:ascii="Arial" w:hAnsi="Arial" w:cs="Arial"/>
          <w:b/>
          <w:bCs/>
          <w:sz w:val="24"/>
          <w:szCs w:val="24"/>
        </w:rPr>
      </w:pPr>
    </w:p>
    <w:p w14:paraId="083C7228" w14:textId="77777777" w:rsidR="008B7F74" w:rsidRDefault="008B7F74">
      <w:pPr>
        <w:rPr>
          <w:rFonts w:ascii="Arial" w:hAnsi="Arial" w:cs="Arial"/>
          <w:b/>
          <w:bCs/>
          <w:sz w:val="24"/>
          <w:szCs w:val="24"/>
        </w:rPr>
      </w:pPr>
    </w:p>
    <w:p w14:paraId="5A93250A" w14:textId="77777777" w:rsidR="008B7F74" w:rsidRDefault="008B7F74">
      <w:pPr>
        <w:rPr>
          <w:rFonts w:ascii="Arial" w:hAnsi="Arial" w:cs="Arial"/>
          <w:b/>
          <w:bCs/>
          <w:sz w:val="24"/>
          <w:szCs w:val="24"/>
        </w:rPr>
      </w:pPr>
    </w:p>
    <w:p w14:paraId="6C10CDDE" w14:textId="77777777" w:rsidR="008B7F74" w:rsidRDefault="008B7F74">
      <w:pPr>
        <w:rPr>
          <w:rFonts w:ascii="Arial" w:hAnsi="Arial" w:cs="Arial"/>
          <w:b/>
          <w:bCs/>
          <w:sz w:val="24"/>
          <w:szCs w:val="24"/>
        </w:rPr>
      </w:pPr>
    </w:p>
    <w:p w14:paraId="09FD8435" w14:textId="77777777" w:rsidR="008B7F74" w:rsidRDefault="008B7F74">
      <w:pPr>
        <w:rPr>
          <w:rFonts w:ascii="Arial" w:hAnsi="Arial" w:cs="Arial"/>
          <w:b/>
          <w:bCs/>
          <w:sz w:val="24"/>
          <w:szCs w:val="24"/>
        </w:rPr>
      </w:pPr>
    </w:p>
    <w:p w14:paraId="02445B4E" w14:textId="77777777" w:rsidR="008B7F74" w:rsidRDefault="008B7F74">
      <w:pPr>
        <w:rPr>
          <w:rFonts w:ascii="Arial" w:hAnsi="Arial" w:cs="Arial"/>
          <w:b/>
          <w:bCs/>
          <w:sz w:val="24"/>
          <w:szCs w:val="24"/>
        </w:rPr>
      </w:pPr>
    </w:p>
    <w:p w14:paraId="36497F17" w14:textId="77777777" w:rsidR="008B7F74" w:rsidRDefault="008B7F74">
      <w:pPr>
        <w:rPr>
          <w:rFonts w:ascii="Arial" w:hAnsi="Arial" w:cs="Arial"/>
          <w:b/>
          <w:bCs/>
          <w:sz w:val="24"/>
          <w:szCs w:val="24"/>
        </w:rPr>
      </w:pPr>
    </w:p>
    <w:p w14:paraId="7DB72EBB" w14:textId="77777777" w:rsidR="008B7F74" w:rsidRDefault="008B7F74">
      <w:pPr>
        <w:rPr>
          <w:rFonts w:ascii="Arial" w:hAnsi="Arial" w:cs="Arial"/>
          <w:b/>
          <w:bCs/>
          <w:sz w:val="24"/>
          <w:szCs w:val="24"/>
        </w:rPr>
      </w:pPr>
    </w:p>
    <w:p w14:paraId="52E8A4FF" w14:textId="77777777" w:rsidR="008B7F74" w:rsidRDefault="008B7F74">
      <w:pPr>
        <w:rPr>
          <w:rFonts w:ascii="Arial" w:hAnsi="Arial" w:cs="Arial"/>
          <w:b/>
          <w:bCs/>
          <w:sz w:val="24"/>
          <w:szCs w:val="24"/>
        </w:rPr>
      </w:pPr>
    </w:p>
    <w:p w14:paraId="4849DCAA" w14:textId="77777777" w:rsidR="008B7F74" w:rsidRDefault="008B7F74">
      <w:pPr>
        <w:rPr>
          <w:rFonts w:ascii="Arial" w:hAnsi="Arial" w:cs="Arial"/>
          <w:b/>
          <w:bCs/>
          <w:sz w:val="24"/>
          <w:szCs w:val="24"/>
        </w:rPr>
      </w:pPr>
    </w:p>
    <w:p w14:paraId="1375BD28" w14:textId="77777777" w:rsidR="008B7F74" w:rsidRDefault="008B7F74">
      <w:pPr>
        <w:rPr>
          <w:rFonts w:ascii="Arial" w:hAnsi="Arial" w:cs="Arial"/>
          <w:b/>
          <w:bCs/>
          <w:sz w:val="24"/>
          <w:szCs w:val="24"/>
        </w:rPr>
      </w:pPr>
    </w:p>
    <w:p w14:paraId="7026D769" w14:textId="77777777" w:rsidR="008B7F74" w:rsidRDefault="008B7F74">
      <w:pPr>
        <w:rPr>
          <w:rFonts w:ascii="Arial" w:hAnsi="Arial" w:cs="Arial"/>
          <w:b/>
          <w:bCs/>
          <w:sz w:val="24"/>
          <w:szCs w:val="24"/>
        </w:rPr>
      </w:pPr>
    </w:p>
    <w:p w14:paraId="5B19D52F" w14:textId="77777777" w:rsidR="008B7F74" w:rsidRDefault="008B7F74">
      <w:pPr>
        <w:rPr>
          <w:rFonts w:ascii="Arial" w:hAnsi="Arial" w:cs="Arial"/>
          <w:b/>
          <w:bCs/>
          <w:sz w:val="24"/>
          <w:szCs w:val="24"/>
        </w:rPr>
      </w:pPr>
    </w:p>
    <w:p w14:paraId="6AFE85D7" w14:textId="77777777" w:rsidR="008B7F74" w:rsidRDefault="008B7F74">
      <w:pPr>
        <w:rPr>
          <w:rFonts w:ascii="Arial" w:hAnsi="Arial" w:cs="Arial"/>
          <w:b/>
          <w:bCs/>
          <w:sz w:val="24"/>
          <w:szCs w:val="24"/>
        </w:rPr>
      </w:pPr>
    </w:p>
    <w:p w14:paraId="52F4EEDE" w14:textId="77777777" w:rsidR="008B7F74" w:rsidRDefault="008B7F74">
      <w:pPr>
        <w:rPr>
          <w:rFonts w:ascii="Arial" w:hAnsi="Arial" w:cs="Arial"/>
          <w:b/>
          <w:bCs/>
          <w:sz w:val="24"/>
          <w:szCs w:val="24"/>
        </w:rPr>
      </w:pPr>
    </w:p>
    <w:p w14:paraId="5A427DA0" w14:textId="77777777" w:rsidR="008B7F74" w:rsidRDefault="008B7F74">
      <w:pPr>
        <w:rPr>
          <w:rFonts w:ascii="Arial" w:hAnsi="Arial" w:cs="Arial"/>
          <w:b/>
          <w:bCs/>
          <w:sz w:val="24"/>
          <w:szCs w:val="24"/>
        </w:rPr>
      </w:pPr>
    </w:p>
    <w:p w14:paraId="28BA6660" w14:textId="77777777" w:rsidR="008B7F74" w:rsidRDefault="008B7F74">
      <w:pPr>
        <w:rPr>
          <w:rFonts w:ascii="Arial" w:hAnsi="Arial" w:cs="Arial"/>
          <w:b/>
          <w:bCs/>
          <w:sz w:val="24"/>
          <w:szCs w:val="24"/>
        </w:rPr>
      </w:pPr>
    </w:p>
    <w:p w14:paraId="2DF3DECE" w14:textId="77777777" w:rsidR="008B7F74" w:rsidRDefault="008B7F74">
      <w:pPr>
        <w:rPr>
          <w:rFonts w:ascii="Arial" w:hAnsi="Arial" w:cs="Arial"/>
          <w:b/>
          <w:bCs/>
          <w:sz w:val="24"/>
          <w:szCs w:val="24"/>
        </w:rPr>
      </w:pPr>
    </w:p>
    <w:p w14:paraId="358A691F" w14:textId="77777777" w:rsidR="008B7F74" w:rsidRDefault="008B7F74">
      <w:pPr>
        <w:rPr>
          <w:rFonts w:ascii="Arial" w:hAnsi="Arial" w:cs="Arial"/>
          <w:b/>
          <w:bCs/>
          <w:sz w:val="24"/>
          <w:szCs w:val="24"/>
        </w:rPr>
      </w:pPr>
    </w:p>
    <w:p w14:paraId="15F67378" w14:textId="77777777" w:rsidR="008B7F74" w:rsidRDefault="008B7F74">
      <w:pPr>
        <w:rPr>
          <w:rFonts w:ascii="Arial" w:hAnsi="Arial" w:cs="Arial"/>
          <w:b/>
          <w:bCs/>
          <w:sz w:val="24"/>
          <w:szCs w:val="24"/>
        </w:rPr>
      </w:pPr>
    </w:p>
    <w:p w14:paraId="047C00D9" w14:textId="77777777" w:rsidR="008B7F74" w:rsidRDefault="008B7F74">
      <w:pPr>
        <w:rPr>
          <w:rFonts w:ascii="Arial" w:hAnsi="Arial" w:cs="Arial"/>
          <w:b/>
          <w:bCs/>
          <w:sz w:val="24"/>
          <w:szCs w:val="24"/>
        </w:rPr>
      </w:pPr>
    </w:p>
    <w:p w14:paraId="43C46E44" w14:textId="77777777" w:rsidR="008B7F74" w:rsidRDefault="008B7F74">
      <w:pPr>
        <w:rPr>
          <w:rFonts w:ascii="Arial" w:hAnsi="Arial" w:cs="Arial"/>
          <w:b/>
          <w:bCs/>
          <w:sz w:val="24"/>
          <w:szCs w:val="24"/>
        </w:rPr>
      </w:pPr>
    </w:p>
    <w:p w14:paraId="2A21E988" w14:textId="77777777" w:rsidR="008B7F74" w:rsidRDefault="008B7F74">
      <w:pPr>
        <w:rPr>
          <w:rFonts w:ascii="Arial" w:hAnsi="Arial" w:cs="Arial"/>
          <w:b/>
          <w:bCs/>
          <w:sz w:val="24"/>
          <w:szCs w:val="24"/>
        </w:rPr>
      </w:pPr>
    </w:p>
    <w:p w14:paraId="584DB10B" w14:textId="77777777" w:rsidR="008B7F74" w:rsidRDefault="008B7F74">
      <w:pPr>
        <w:rPr>
          <w:rFonts w:ascii="Arial" w:hAnsi="Arial" w:cs="Arial"/>
          <w:b/>
          <w:bCs/>
          <w:sz w:val="24"/>
          <w:szCs w:val="24"/>
        </w:rPr>
      </w:pPr>
    </w:p>
    <w:p w14:paraId="34F11F09" w14:textId="77777777" w:rsidR="00503BD5" w:rsidRDefault="00503BD5">
      <w:pPr>
        <w:rPr>
          <w:rFonts w:ascii="Arial" w:hAnsi="Arial" w:cs="Arial"/>
          <w:b/>
          <w:bCs/>
          <w:sz w:val="24"/>
          <w:szCs w:val="24"/>
        </w:rPr>
      </w:pPr>
    </w:p>
    <w:p w14:paraId="0C77335D" w14:textId="77777777" w:rsidR="00503BD5" w:rsidRDefault="00503BD5" w:rsidP="00503BD5">
      <w:pPr>
        <w:jc w:val="center"/>
        <w:rPr>
          <w:rFonts w:ascii="Arial" w:hAnsi="Arial" w:cs="Arial"/>
          <w:b/>
          <w:bCs/>
          <w:sz w:val="24"/>
          <w:szCs w:val="24"/>
        </w:rPr>
      </w:pPr>
      <w:r>
        <w:rPr>
          <w:rFonts w:ascii="Arial" w:hAnsi="Arial" w:cs="Arial"/>
          <w:b/>
          <w:bCs/>
          <w:sz w:val="24"/>
          <w:szCs w:val="24"/>
        </w:rPr>
        <w:t>APPENDIX V - PUBLIC COMMEMORATIVE NAME</w:t>
      </w:r>
      <w:r w:rsidRPr="0098712E">
        <w:rPr>
          <w:rFonts w:ascii="Arial" w:hAnsi="Arial" w:cs="Arial"/>
          <w:b/>
          <w:bCs/>
          <w:sz w:val="24"/>
          <w:szCs w:val="24"/>
        </w:rPr>
        <w:t>: SCORING M</w:t>
      </w:r>
      <w:r>
        <w:rPr>
          <w:rFonts w:ascii="Arial" w:hAnsi="Arial" w:cs="Arial"/>
          <w:b/>
          <w:bCs/>
          <w:sz w:val="24"/>
          <w:szCs w:val="24"/>
        </w:rPr>
        <w:t>ATRIX</w:t>
      </w:r>
    </w:p>
    <w:tbl>
      <w:tblPr>
        <w:tblStyle w:val="TableGrid"/>
        <w:tblW w:w="0" w:type="auto"/>
        <w:tblLook w:val="04A0" w:firstRow="1" w:lastRow="0" w:firstColumn="1" w:lastColumn="0" w:noHBand="0" w:noVBand="1"/>
      </w:tblPr>
      <w:tblGrid>
        <w:gridCol w:w="3148"/>
        <w:gridCol w:w="1350"/>
        <w:gridCol w:w="2402"/>
        <w:gridCol w:w="2116"/>
      </w:tblGrid>
      <w:tr w:rsidR="00503BD5" w14:paraId="067A9939" w14:textId="77777777" w:rsidTr="00F97CF8">
        <w:tc>
          <w:tcPr>
            <w:tcW w:w="5202" w:type="dxa"/>
          </w:tcPr>
          <w:p w14:paraId="53FA2BAF" w14:textId="77777777" w:rsidR="00503BD5" w:rsidRDefault="00503BD5" w:rsidP="00F97CF8">
            <w:pPr>
              <w:rPr>
                <w:rFonts w:ascii="Arial" w:hAnsi="Arial" w:cs="Arial"/>
                <w:b/>
                <w:bCs/>
                <w:sz w:val="24"/>
                <w:szCs w:val="24"/>
              </w:rPr>
            </w:pPr>
          </w:p>
          <w:p w14:paraId="3F6ABB8E" w14:textId="77777777" w:rsidR="00503BD5" w:rsidRDefault="00503BD5" w:rsidP="00F97CF8">
            <w:pPr>
              <w:jc w:val="center"/>
              <w:rPr>
                <w:rFonts w:ascii="Arial" w:hAnsi="Arial" w:cs="Arial"/>
                <w:b/>
                <w:bCs/>
                <w:sz w:val="24"/>
                <w:szCs w:val="24"/>
              </w:rPr>
            </w:pPr>
            <w:r>
              <w:rPr>
                <w:rFonts w:ascii="Arial" w:hAnsi="Arial" w:cs="Arial"/>
                <w:b/>
                <w:bCs/>
                <w:sz w:val="24"/>
                <w:szCs w:val="24"/>
              </w:rPr>
              <w:t>CRITERIA</w:t>
            </w:r>
          </w:p>
        </w:tc>
        <w:tc>
          <w:tcPr>
            <w:tcW w:w="1350" w:type="dxa"/>
          </w:tcPr>
          <w:p w14:paraId="7CAA0E66" w14:textId="77777777" w:rsidR="00503BD5" w:rsidRDefault="00503BD5" w:rsidP="00F97CF8">
            <w:pPr>
              <w:jc w:val="center"/>
              <w:rPr>
                <w:rFonts w:ascii="Arial" w:hAnsi="Arial" w:cs="Arial"/>
                <w:b/>
                <w:bCs/>
                <w:sz w:val="24"/>
                <w:szCs w:val="24"/>
              </w:rPr>
            </w:pPr>
          </w:p>
          <w:p w14:paraId="22F75AC3" w14:textId="77777777" w:rsidR="00503BD5" w:rsidRDefault="00503BD5" w:rsidP="00F97CF8">
            <w:pPr>
              <w:jc w:val="center"/>
              <w:rPr>
                <w:rFonts w:ascii="Arial" w:hAnsi="Arial" w:cs="Arial"/>
                <w:b/>
                <w:bCs/>
                <w:sz w:val="24"/>
                <w:szCs w:val="24"/>
              </w:rPr>
            </w:pPr>
            <w:r>
              <w:rPr>
                <w:rFonts w:ascii="Arial" w:hAnsi="Arial" w:cs="Arial"/>
                <w:b/>
                <w:bCs/>
                <w:sz w:val="24"/>
                <w:szCs w:val="24"/>
              </w:rPr>
              <w:t>MEETS CRITERIA YES/NO</w:t>
            </w:r>
          </w:p>
          <w:p w14:paraId="0661C07D" w14:textId="77777777" w:rsidR="00503BD5" w:rsidRDefault="00503BD5" w:rsidP="00F97CF8">
            <w:pPr>
              <w:jc w:val="center"/>
              <w:rPr>
                <w:rFonts w:ascii="Arial" w:hAnsi="Arial" w:cs="Arial"/>
                <w:b/>
                <w:bCs/>
                <w:sz w:val="24"/>
                <w:szCs w:val="24"/>
              </w:rPr>
            </w:pPr>
          </w:p>
        </w:tc>
        <w:tc>
          <w:tcPr>
            <w:tcW w:w="3523" w:type="dxa"/>
          </w:tcPr>
          <w:p w14:paraId="6F22201F" w14:textId="77777777" w:rsidR="00503BD5" w:rsidRDefault="00503BD5" w:rsidP="00F97CF8">
            <w:pPr>
              <w:jc w:val="center"/>
              <w:rPr>
                <w:rFonts w:ascii="Arial" w:hAnsi="Arial" w:cs="Arial"/>
                <w:b/>
                <w:bCs/>
                <w:sz w:val="24"/>
                <w:szCs w:val="24"/>
              </w:rPr>
            </w:pPr>
          </w:p>
          <w:p w14:paraId="0B37459E" w14:textId="77777777" w:rsidR="00503BD5" w:rsidRDefault="00503BD5" w:rsidP="00F97CF8">
            <w:pPr>
              <w:jc w:val="center"/>
              <w:rPr>
                <w:rFonts w:ascii="Arial" w:hAnsi="Arial" w:cs="Arial"/>
                <w:b/>
                <w:bCs/>
                <w:sz w:val="24"/>
                <w:szCs w:val="24"/>
              </w:rPr>
            </w:pPr>
            <w:r>
              <w:rPr>
                <w:rFonts w:ascii="Arial" w:hAnsi="Arial" w:cs="Arial"/>
                <w:b/>
                <w:bCs/>
                <w:sz w:val="24"/>
                <w:szCs w:val="24"/>
              </w:rPr>
              <w:t>FURTHER CLARIFICATION / INFORMATION NEEDED</w:t>
            </w:r>
          </w:p>
        </w:tc>
        <w:tc>
          <w:tcPr>
            <w:tcW w:w="3873" w:type="dxa"/>
          </w:tcPr>
          <w:p w14:paraId="627677B8" w14:textId="77777777" w:rsidR="00503BD5" w:rsidRDefault="00503BD5" w:rsidP="00F97CF8">
            <w:pPr>
              <w:jc w:val="center"/>
              <w:rPr>
                <w:rFonts w:ascii="Arial" w:hAnsi="Arial" w:cs="Arial"/>
                <w:b/>
                <w:bCs/>
                <w:sz w:val="24"/>
                <w:szCs w:val="24"/>
              </w:rPr>
            </w:pPr>
          </w:p>
          <w:p w14:paraId="75DBA5F5" w14:textId="77777777" w:rsidR="00503BD5" w:rsidRDefault="00503BD5" w:rsidP="00F97CF8">
            <w:pPr>
              <w:jc w:val="center"/>
              <w:rPr>
                <w:rFonts w:ascii="Arial" w:hAnsi="Arial" w:cs="Arial"/>
                <w:b/>
                <w:bCs/>
                <w:sz w:val="24"/>
                <w:szCs w:val="24"/>
              </w:rPr>
            </w:pPr>
            <w:r>
              <w:rPr>
                <w:rFonts w:ascii="Arial" w:hAnsi="Arial" w:cs="Arial"/>
                <w:b/>
                <w:bCs/>
                <w:sz w:val="24"/>
                <w:szCs w:val="24"/>
              </w:rPr>
              <w:t>COMMENTS</w:t>
            </w:r>
          </w:p>
        </w:tc>
      </w:tr>
      <w:tr w:rsidR="00503BD5" w14:paraId="3631A970" w14:textId="77777777" w:rsidTr="00F97CF8">
        <w:tc>
          <w:tcPr>
            <w:tcW w:w="5202" w:type="dxa"/>
          </w:tcPr>
          <w:p w14:paraId="2854E4DE" w14:textId="77777777" w:rsidR="00503BD5" w:rsidRDefault="00503BD5" w:rsidP="00F97CF8">
            <w:pPr>
              <w:rPr>
                <w:rFonts w:ascii="Arial" w:hAnsi="Arial" w:cs="Arial"/>
                <w:b/>
                <w:bCs/>
                <w:sz w:val="24"/>
                <w:szCs w:val="24"/>
              </w:rPr>
            </w:pPr>
            <w:r>
              <w:rPr>
                <w:rFonts w:ascii="Arial" w:hAnsi="Arial" w:cs="Arial"/>
                <w:b/>
                <w:bCs/>
                <w:sz w:val="24"/>
                <w:szCs w:val="24"/>
              </w:rPr>
              <w:t>PROJECT NEED</w:t>
            </w:r>
          </w:p>
          <w:p w14:paraId="5BDCE539" w14:textId="77777777" w:rsidR="00503BD5" w:rsidRDefault="00503BD5" w:rsidP="00F97CF8">
            <w:pPr>
              <w:rPr>
                <w:rFonts w:ascii="Arial" w:hAnsi="Arial" w:cs="Arial"/>
                <w:b/>
                <w:bCs/>
                <w:sz w:val="24"/>
                <w:szCs w:val="24"/>
              </w:rPr>
            </w:pPr>
          </w:p>
        </w:tc>
        <w:tc>
          <w:tcPr>
            <w:tcW w:w="1350" w:type="dxa"/>
          </w:tcPr>
          <w:p w14:paraId="4452ADF9" w14:textId="77777777" w:rsidR="00503BD5" w:rsidRDefault="00503BD5" w:rsidP="00F97CF8">
            <w:pPr>
              <w:jc w:val="center"/>
              <w:rPr>
                <w:rFonts w:ascii="Arial" w:hAnsi="Arial" w:cs="Arial"/>
                <w:b/>
                <w:bCs/>
                <w:sz w:val="24"/>
                <w:szCs w:val="24"/>
              </w:rPr>
            </w:pPr>
          </w:p>
        </w:tc>
        <w:tc>
          <w:tcPr>
            <w:tcW w:w="3523" w:type="dxa"/>
          </w:tcPr>
          <w:p w14:paraId="32E9035F" w14:textId="77777777" w:rsidR="00503BD5" w:rsidRDefault="00503BD5" w:rsidP="00F97CF8">
            <w:pPr>
              <w:jc w:val="center"/>
              <w:rPr>
                <w:rFonts w:ascii="Arial" w:hAnsi="Arial" w:cs="Arial"/>
                <w:b/>
                <w:bCs/>
                <w:sz w:val="24"/>
                <w:szCs w:val="24"/>
              </w:rPr>
            </w:pPr>
          </w:p>
        </w:tc>
        <w:tc>
          <w:tcPr>
            <w:tcW w:w="3873" w:type="dxa"/>
          </w:tcPr>
          <w:p w14:paraId="30332C27" w14:textId="77777777" w:rsidR="00503BD5" w:rsidRDefault="00503BD5" w:rsidP="00F97CF8">
            <w:pPr>
              <w:jc w:val="center"/>
              <w:rPr>
                <w:rFonts w:ascii="Arial" w:hAnsi="Arial" w:cs="Arial"/>
                <w:b/>
                <w:bCs/>
                <w:sz w:val="24"/>
                <w:szCs w:val="24"/>
              </w:rPr>
            </w:pPr>
          </w:p>
        </w:tc>
      </w:tr>
      <w:tr w:rsidR="00503BD5" w14:paraId="0C2193B7" w14:textId="77777777" w:rsidTr="00F97CF8">
        <w:tc>
          <w:tcPr>
            <w:tcW w:w="5202" w:type="dxa"/>
          </w:tcPr>
          <w:p w14:paraId="2A3DFC4A" w14:textId="77777777" w:rsidR="00503BD5" w:rsidRDefault="00503BD5" w:rsidP="00503BD5">
            <w:pPr>
              <w:pStyle w:val="ListParagraph"/>
              <w:numPr>
                <w:ilvl w:val="0"/>
                <w:numId w:val="43"/>
              </w:numPr>
              <w:rPr>
                <w:rFonts w:ascii="Arial" w:hAnsi="Arial" w:cs="Arial"/>
                <w:sz w:val="24"/>
                <w:szCs w:val="24"/>
              </w:rPr>
            </w:pPr>
            <w:r>
              <w:rPr>
                <w:rFonts w:ascii="Arial" w:hAnsi="Arial" w:cs="Arial"/>
                <w:sz w:val="24"/>
                <w:szCs w:val="24"/>
              </w:rPr>
              <w:t xml:space="preserve">The request is for the naming of a room, building centre, hall etc and will take the form of a plaque, name plate, sign, to show the name </w:t>
            </w:r>
          </w:p>
        </w:tc>
        <w:tc>
          <w:tcPr>
            <w:tcW w:w="1350" w:type="dxa"/>
          </w:tcPr>
          <w:p w14:paraId="27046B1E" w14:textId="77777777" w:rsidR="00503BD5" w:rsidRDefault="00503BD5" w:rsidP="00F97CF8">
            <w:pPr>
              <w:rPr>
                <w:rFonts w:ascii="Arial" w:hAnsi="Arial" w:cs="Arial"/>
                <w:b/>
                <w:bCs/>
                <w:sz w:val="24"/>
                <w:szCs w:val="24"/>
              </w:rPr>
            </w:pPr>
          </w:p>
        </w:tc>
        <w:tc>
          <w:tcPr>
            <w:tcW w:w="3523" w:type="dxa"/>
          </w:tcPr>
          <w:p w14:paraId="6F8E1545" w14:textId="77777777" w:rsidR="00503BD5" w:rsidRDefault="00503BD5" w:rsidP="00F97CF8">
            <w:pPr>
              <w:rPr>
                <w:rFonts w:ascii="Arial" w:hAnsi="Arial" w:cs="Arial"/>
                <w:b/>
                <w:bCs/>
                <w:sz w:val="24"/>
                <w:szCs w:val="24"/>
              </w:rPr>
            </w:pPr>
          </w:p>
        </w:tc>
        <w:tc>
          <w:tcPr>
            <w:tcW w:w="3873" w:type="dxa"/>
          </w:tcPr>
          <w:p w14:paraId="38D2DAD3" w14:textId="77777777" w:rsidR="00503BD5" w:rsidRDefault="00503BD5" w:rsidP="00F97CF8">
            <w:pPr>
              <w:rPr>
                <w:rFonts w:ascii="Arial" w:hAnsi="Arial" w:cs="Arial"/>
                <w:b/>
                <w:bCs/>
                <w:sz w:val="24"/>
                <w:szCs w:val="24"/>
              </w:rPr>
            </w:pPr>
          </w:p>
        </w:tc>
      </w:tr>
      <w:tr w:rsidR="00503BD5" w14:paraId="263929DC" w14:textId="77777777" w:rsidTr="00F97CF8">
        <w:tc>
          <w:tcPr>
            <w:tcW w:w="5202" w:type="dxa"/>
          </w:tcPr>
          <w:p w14:paraId="7F2C9CC2" w14:textId="77777777" w:rsidR="00503BD5" w:rsidRPr="000878FE" w:rsidRDefault="00503BD5" w:rsidP="00503BD5">
            <w:pPr>
              <w:pStyle w:val="ListParagraph"/>
              <w:numPr>
                <w:ilvl w:val="0"/>
                <w:numId w:val="43"/>
              </w:numPr>
              <w:rPr>
                <w:rFonts w:ascii="Arial" w:hAnsi="Arial" w:cs="Arial"/>
                <w:sz w:val="24"/>
                <w:szCs w:val="24"/>
              </w:rPr>
            </w:pPr>
            <w:r>
              <w:rPr>
                <w:rFonts w:ascii="Arial" w:hAnsi="Arial" w:cs="Arial"/>
                <w:sz w:val="24"/>
                <w:szCs w:val="24"/>
              </w:rPr>
              <w:t>A period of at least 10 years has elapsed since death of person or specified event?</w:t>
            </w:r>
          </w:p>
        </w:tc>
        <w:tc>
          <w:tcPr>
            <w:tcW w:w="1350" w:type="dxa"/>
          </w:tcPr>
          <w:p w14:paraId="6D86B10A" w14:textId="77777777" w:rsidR="00503BD5" w:rsidRDefault="00503BD5" w:rsidP="00F97CF8">
            <w:pPr>
              <w:rPr>
                <w:rFonts w:ascii="Arial" w:hAnsi="Arial" w:cs="Arial"/>
                <w:b/>
                <w:bCs/>
                <w:sz w:val="24"/>
                <w:szCs w:val="24"/>
              </w:rPr>
            </w:pPr>
          </w:p>
        </w:tc>
        <w:tc>
          <w:tcPr>
            <w:tcW w:w="3523" w:type="dxa"/>
          </w:tcPr>
          <w:p w14:paraId="6342C27E" w14:textId="77777777" w:rsidR="00503BD5" w:rsidRDefault="00503BD5" w:rsidP="00F97CF8">
            <w:pPr>
              <w:rPr>
                <w:rFonts w:ascii="Arial" w:hAnsi="Arial" w:cs="Arial"/>
                <w:b/>
                <w:bCs/>
                <w:sz w:val="24"/>
                <w:szCs w:val="24"/>
              </w:rPr>
            </w:pPr>
          </w:p>
        </w:tc>
        <w:tc>
          <w:tcPr>
            <w:tcW w:w="3873" w:type="dxa"/>
          </w:tcPr>
          <w:p w14:paraId="132C5157" w14:textId="77777777" w:rsidR="00503BD5" w:rsidRDefault="00503BD5" w:rsidP="00F97CF8">
            <w:pPr>
              <w:rPr>
                <w:rFonts w:ascii="Arial" w:hAnsi="Arial" w:cs="Arial"/>
                <w:b/>
                <w:bCs/>
                <w:sz w:val="24"/>
                <w:szCs w:val="24"/>
              </w:rPr>
            </w:pPr>
          </w:p>
        </w:tc>
      </w:tr>
      <w:tr w:rsidR="00503BD5" w14:paraId="2DCF6182" w14:textId="77777777" w:rsidTr="00F97CF8">
        <w:tc>
          <w:tcPr>
            <w:tcW w:w="5202" w:type="dxa"/>
          </w:tcPr>
          <w:p w14:paraId="7A0799AF" w14:textId="77777777" w:rsidR="00503BD5" w:rsidRPr="003174A3" w:rsidRDefault="00503BD5" w:rsidP="00503BD5">
            <w:pPr>
              <w:pStyle w:val="ListParagraph"/>
              <w:numPr>
                <w:ilvl w:val="0"/>
                <w:numId w:val="43"/>
              </w:numPr>
              <w:rPr>
                <w:rFonts w:ascii="Arial" w:hAnsi="Arial" w:cs="Arial"/>
                <w:sz w:val="24"/>
                <w:szCs w:val="24"/>
              </w:rPr>
            </w:pPr>
            <w:r>
              <w:rPr>
                <w:rFonts w:ascii="Arial" w:hAnsi="Arial" w:cs="Arial"/>
                <w:sz w:val="24"/>
                <w:szCs w:val="24"/>
              </w:rPr>
              <w:t>Is there clear justification that the naming is relevant to the location and person or event?</w:t>
            </w:r>
          </w:p>
        </w:tc>
        <w:tc>
          <w:tcPr>
            <w:tcW w:w="1350" w:type="dxa"/>
          </w:tcPr>
          <w:p w14:paraId="109FDAB1" w14:textId="77777777" w:rsidR="00503BD5" w:rsidRDefault="00503BD5" w:rsidP="00F97CF8">
            <w:pPr>
              <w:rPr>
                <w:rFonts w:ascii="Arial" w:hAnsi="Arial" w:cs="Arial"/>
                <w:b/>
                <w:bCs/>
                <w:sz w:val="24"/>
                <w:szCs w:val="24"/>
              </w:rPr>
            </w:pPr>
          </w:p>
        </w:tc>
        <w:tc>
          <w:tcPr>
            <w:tcW w:w="3523" w:type="dxa"/>
          </w:tcPr>
          <w:p w14:paraId="5F95858D" w14:textId="77777777" w:rsidR="00503BD5" w:rsidRDefault="00503BD5" w:rsidP="00F97CF8">
            <w:pPr>
              <w:rPr>
                <w:rFonts w:ascii="Arial" w:hAnsi="Arial" w:cs="Arial"/>
                <w:b/>
                <w:bCs/>
                <w:sz w:val="24"/>
                <w:szCs w:val="24"/>
              </w:rPr>
            </w:pPr>
          </w:p>
        </w:tc>
        <w:tc>
          <w:tcPr>
            <w:tcW w:w="3873" w:type="dxa"/>
          </w:tcPr>
          <w:p w14:paraId="0631567B" w14:textId="77777777" w:rsidR="00503BD5" w:rsidRDefault="00503BD5" w:rsidP="00F97CF8">
            <w:pPr>
              <w:rPr>
                <w:rFonts w:ascii="Arial" w:hAnsi="Arial" w:cs="Arial"/>
                <w:b/>
                <w:bCs/>
                <w:sz w:val="24"/>
                <w:szCs w:val="24"/>
              </w:rPr>
            </w:pPr>
          </w:p>
        </w:tc>
      </w:tr>
      <w:tr w:rsidR="00503BD5" w14:paraId="6D04CB46" w14:textId="77777777" w:rsidTr="00F97CF8">
        <w:tc>
          <w:tcPr>
            <w:tcW w:w="5202" w:type="dxa"/>
          </w:tcPr>
          <w:p w14:paraId="07DC943E" w14:textId="77777777" w:rsidR="00503BD5" w:rsidRPr="000878FE" w:rsidRDefault="00503BD5" w:rsidP="00503BD5">
            <w:pPr>
              <w:pStyle w:val="ListParagraph"/>
              <w:numPr>
                <w:ilvl w:val="0"/>
                <w:numId w:val="43"/>
              </w:numPr>
              <w:rPr>
                <w:rFonts w:ascii="Arial" w:hAnsi="Arial" w:cs="Arial"/>
                <w:sz w:val="24"/>
                <w:szCs w:val="24"/>
              </w:rPr>
            </w:pPr>
            <w:r>
              <w:rPr>
                <w:rFonts w:ascii="Arial" w:hAnsi="Arial" w:cs="Arial"/>
                <w:sz w:val="24"/>
                <w:szCs w:val="24"/>
              </w:rPr>
              <w:t xml:space="preserve">Is there a strong connection between proposed location and person, </w:t>
            </w:r>
            <w:proofErr w:type="gramStart"/>
            <w:r>
              <w:rPr>
                <w:rFonts w:ascii="Arial" w:hAnsi="Arial" w:cs="Arial"/>
                <w:sz w:val="24"/>
                <w:szCs w:val="24"/>
              </w:rPr>
              <w:t>group</w:t>
            </w:r>
            <w:proofErr w:type="gramEnd"/>
            <w:r>
              <w:rPr>
                <w:rFonts w:ascii="Arial" w:hAnsi="Arial" w:cs="Arial"/>
                <w:sz w:val="24"/>
                <w:szCs w:val="24"/>
              </w:rPr>
              <w:t xml:space="preserve"> or event which the naming is seeking to commemorate?</w:t>
            </w:r>
          </w:p>
        </w:tc>
        <w:tc>
          <w:tcPr>
            <w:tcW w:w="1350" w:type="dxa"/>
          </w:tcPr>
          <w:p w14:paraId="342FC419" w14:textId="77777777" w:rsidR="00503BD5" w:rsidRDefault="00503BD5" w:rsidP="00F97CF8">
            <w:pPr>
              <w:rPr>
                <w:rFonts w:ascii="Arial" w:hAnsi="Arial" w:cs="Arial"/>
                <w:b/>
                <w:bCs/>
                <w:sz w:val="24"/>
                <w:szCs w:val="24"/>
              </w:rPr>
            </w:pPr>
          </w:p>
        </w:tc>
        <w:tc>
          <w:tcPr>
            <w:tcW w:w="3523" w:type="dxa"/>
          </w:tcPr>
          <w:p w14:paraId="2782C80D" w14:textId="77777777" w:rsidR="00503BD5" w:rsidRDefault="00503BD5" w:rsidP="00F97CF8">
            <w:pPr>
              <w:rPr>
                <w:rFonts w:ascii="Arial" w:hAnsi="Arial" w:cs="Arial"/>
                <w:b/>
                <w:bCs/>
                <w:sz w:val="24"/>
                <w:szCs w:val="24"/>
              </w:rPr>
            </w:pPr>
          </w:p>
        </w:tc>
        <w:tc>
          <w:tcPr>
            <w:tcW w:w="3873" w:type="dxa"/>
          </w:tcPr>
          <w:p w14:paraId="5F4173D0" w14:textId="77777777" w:rsidR="00503BD5" w:rsidRDefault="00503BD5" w:rsidP="00F97CF8">
            <w:pPr>
              <w:rPr>
                <w:rFonts w:ascii="Arial" w:hAnsi="Arial" w:cs="Arial"/>
                <w:b/>
                <w:bCs/>
                <w:sz w:val="24"/>
                <w:szCs w:val="24"/>
              </w:rPr>
            </w:pPr>
          </w:p>
        </w:tc>
      </w:tr>
      <w:tr w:rsidR="00503BD5" w14:paraId="197FA2DC" w14:textId="77777777" w:rsidTr="00F97CF8">
        <w:tc>
          <w:tcPr>
            <w:tcW w:w="5202" w:type="dxa"/>
          </w:tcPr>
          <w:p w14:paraId="6BF73F07" w14:textId="77777777" w:rsidR="00503BD5" w:rsidRDefault="00503BD5" w:rsidP="00503BD5">
            <w:pPr>
              <w:pStyle w:val="ListParagraph"/>
              <w:numPr>
                <w:ilvl w:val="0"/>
                <w:numId w:val="43"/>
              </w:numPr>
              <w:rPr>
                <w:rFonts w:ascii="Arial" w:hAnsi="Arial" w:cs="Arial"/>
                <w:sz w:val="24"/>
                <w:szCs w:val="24"/>
              </w:rPr>
            </w:pPr>
            <w:r>
              <w:rPr>
                <w:rFonts w:ascii="Arial" w:hAnsi="Arial" w:cs="Arial"/>
                <w:sz w:val="24"/>
                <w:szCs w:val="24"/>
              </w:rPr>
              <w:t xml:space="preserve">Has those who will be directly impacted by the naming been consulted? </w:t>
            </w:r>
          </w:p>
        </w:tc>
        <w:tc>
          <w:tcPr>
            <w:tcW w:w="1350" w:type="dxa"/>
          </w:tcPr>
          <w:p w14:paraId="0739E077" w14:textId="77777777" w:rsidR="00503BD5" w:rsidRDefault="00503BD5" w:rsidP="00F97CF8">
            <w:pPr>
              <w:rPr>
                <w:rFonts w:ascii="Arial" w:hAnsi="Arial" w:cs="Arial"/>
                <w:b/>
                <w:bCs/>
                <w:sz w:val="24"/>
                <w:szCs w:val="24"/>
              </w:rPr>
            </w:pPr>
          </w:p>
        </w:tc>
        <w:tc>
          <w:tcPr>
            <w:tcW w:w="3523" w:type="dxa"/>
          </w:tcPr>
          <w:p w14:paraId="5264DE84" w14:textId="77777777" w:rsidR="00503BD5" w:rsidRDefault="00503BD5" w:rsidP="00F97CF8">
            <w:pPr>
              <w:rPr>
                <w:rFonts w:ascii="Arial" w:hAnsi="Arial" w:cs="Arial"/>
                <w:b/>
                <w:bCs/>
                <w:sz w:val="24"/>
                <w:szCs w:val="24"/>
              </w:rPr>
            </w:pPr>
          </w:p>
        </w:tc>
        <w:tc>
          <w:tcPr>
            <w:tcW w:w="3873" w:type="dxa"/>
          </w:tcPr>
          <w:p w14:paraId="02B94B05" w14:textId="77777777" w:rsidR="00503BD5" w:rsidRDefault="00503BD5" w:rsidP="00F97CF8">
            <w:pPr>
              <w:rPr>
                <w:rFonts w:ascii="Arial" w:hAnsi="Arial" w:cs="Arial"/>
                <w:b/>
                <w:bCs/>
                <w:sz w:val="24"/>
                <w:szCs w:val="24"/>
              </w:rPr>
            </w:pPr>
          </w:p>
        </w:tc>
      </w:tr>
      <w:tr w:rsidR="00503BD5" w14:paraId="2BB76FF6" w14:textId="77777777" w:rsidTr="00F97CF8">
        <w:tc>
          <w:tcPr>
            <w:tcW w:w="5202" w:type="dxa"/>
          </w:tcPr>
          <w:p w14:paraId="50979390" w14:textId="77777777" w:rsidR="00503BD5" w:rsidRPr="00A10575" w:rsidRDefault="00503BD5" w:rsidP="00F97CF8">
            <w:pPr>
              <w:rPr>
                <w:rFonts w:ascii="Arial" w:hAnsi="Arial" w:cs="Arial"/>
                <w:b/>
                <w:bCs/>
                <w:sz w:val="24"/>
                <w:szCs w:val="24"/>
              </w:rPr>
            </w:pPr>
            <w:r w:rsidRPr="00A10575">
              <w:rPr>
                <w:rFonts w:ascii="Arial" w:hAnsi="Arial" w:cs="Arial"/>
                <w:b/>
                <w:bCs/>
                <w:sz w:val="24"/>
                <w:szCs w:val="24"/>
              </w:rPr>
              <w:t>PREPARATION, PROCESS, INSTALLATION</w:t>
            </w:r>
          </w:p>
        </w:tc>
        <w:tc>
          <w:tcPr>
            <w:tcW w:w="1350" w:type="dxa"/>
          </w:tcPr>
          <w:p w14:paraId="6204CA49" w14:textId="77777777" w:rsidR="00503BD5" w:rsidRDefault="00503BD5" w:rsidP="00F97CF8">
            <w:pPr>
              <w:rPr>
                <w:rFonts w:ascii="Arial" w:hAnsi="Arial" w:cs="Arial"/>
                <w:b/>
                <w:bCs/>
                <w:sz w:val="24"/>
                <w:szCs w:val="24"/>
              </w:rPr>
            </w:pPr>
          </w:p>
        </w:tc>
        <w:tc>
          <w:tcPr>
            <w:tcW w:w="3523" w:type="dxa"/>
          </w:tcPr>
          <w:p w14:paraId="6CD13D97" w14:textId="77777777" w:rsidR="00503BD5" w:rsidRDefault="00503BD5" w:rsidP="00F97CF8">
            <w:pPr>
              <w:rPr>
                <w:rFonts w:ascii="Arial" w:hAnsi="Arial" w:cs="Arial"/>
                <w:b/>
                <w:bCs/>
                <w:sz w:val="24"/>
                <w:szCs w:val="24"/>
              </w:rPr>
            </w:pPr>
          </w:p>
        </w:tc>
        <w:tc>
          <w:tcPr>
            <w:tcW w:w="3873" w:type="dxa"/>
          </w:tcPr>
          <w:p w14:paraId="3234B95A" w14:textId="77777777" w:rsidR="00503BD5" w:rsidRDefault="00503BD5" w:rsidP="00F97CF8">
            <w:pPr>
              <w:rPr>
                <w:rFonts w:ascii="Arial" w:hAnsi="Arial" w:cs="Arial"/>
                <w:b/>
                <w:bCs/>
                <w:sz w:val="24"/>
                <w:szCs w:val="24"/>
              </w:rPr>
            </w:pPr>
          </w:p>
        </w:tc>
      </w:tr>
      <w:tr w:rsidR="00503BD5" w14:paraId="2DDE9145" w14:textId="77777777" w:rsidTr="00F97CF8">
        <w:tc>
          <w:tcPr>
            <w:tcW w:w="5202" w:type="dxa"/>
          </w:tcPr>
          <w:p w14:paraId="374F0809" w14:textId="77777777" w:rsidR="00503BD5" w:rsidRPr="003B2349" w:rsidRDefault="00503BD5" w:rsidP="00503BD5">
            <w:pPr>
              <w:pStyle w:val="ListParagraph"/>
              <w:numPr>
                <w:ilvl w:val="0"/>
                <w:numId w:val="43"/>
              </w:numPr>
              <w:rPr>
                <w:rFonts w:ascii="Arial" w:hAnsi="Arial" w:cs="Arial"/>
                <w:sz w:val="24"/>
                <w:szCs w:val="24"/>
              </w:rPr>
            </w:pPr>
            <w:r>
              <w:rPr>
                <w:rFonts w:ascii="Arial" w:hAnsi="Arial" w:cs="Arial"/>
                <w:sz w:val="24"/>
                <w:szCs w:val="24"/>
              </w:rPr>
              <w:t>Has members of family, estate or group been involved or consented to the naming?</w:t>
            </w:r>
          </w:p>
        </w:tc>
        <w:tc>
          <w:tcPr>
            <w:tcW w:w="1350" w:type="dxa"/>
          </w:tcPr>
          <w:p w14:paraId="6DF408AC" w14:textId="77777777" w:rsidR="00503BD5" w:rsidRDefault="00503BD5" w:rsidP="00F97CF8">
            <w:pPr>
              <w:rPr>
                <w:rFonts w:ascii="Arial" w:hAnsi="Arial" w:cs="Arial"/>
                <w:b/>
                <w:bCs/>
                <w:sz w:val="24"/>
                <w:szCs w:val="24"/>
              </w:rPr>
            </w:pPr>
          </w:p>
        </w:tc>
        <w:tc>
          <w:tcPr>
            <w:tcW w:w="3523" w:type="dxa"/>
          </w:tcPr>
          <w:p w14:paraId="45FDB2A8" w14:textId="77777777" w:rsidR="00503BD5" w:rsidRDefault="00503BD5" w:rsidP="00F97CF8">
            <w:pPr>
              <w:rPr>
                <w:rFonts w:ascii="Arial" w:hAnsi="Arial" w:cs="Arial"/>
                <w:b/>
                <w:bCs/>
                <w:sz w:val="24"/>
                <w:szCs w:val="24"/>
              </w:rPr>
            </w:pPr>
          </w:p>
        </w:tc>
        <w:tc>
          <w:tcPr>
            <w:tcW w:w="3873" w:type="dxa"/>
          </w:tcPr>
          <w:p w14:paraId="30BBC0C2" w14:textId="77777777" w:rsidR="00503BD5" w:rsidRPr="003B2349" w:rsidRDefault="00503BD5" w:rsidP="00F97CF8">
            <w:pPr>
              <w:rPr>
                <w:rFonts w:ascii="Arial" w:hAnsi="Arial" w:cs="Arial"/>
                <w:sz w:val="24"/>
                <w:szCs w:val="24"/>
              </w:rPr>
            </w:pPr>
            <w:r w:rsidRPr="003B2349">
              <w:rPr>
                <w:rFonts w:ascii="Arial" w:hAnsi="Arial" w:cs="Arial"/>
                <w:sz w:val="24"/>
                <w:szCs w:val="24"/>
              </w:rPr>
              <w:t>Evi</w:t>
            </w:r>
            <w:r>
              <w:rPr>
                <w:rFonts w:ascii="Arial" w:hAnsi="Arial" w:cs="Arial"/>
                <w:sz w:val="24"/>
                <w:szCs w:val="24"/>
              </w:rPr>
              <w:t>dence in the form of writing submitted with application.</w:t>
            </w:r>
          </w:p>
        </w:tc>
      </w:tr>
      <w:tr w:rsidR="00503BD5" w14:paraId="1465B466" w14:textId="77777777" w:rsidTr="00F97CF8">
        <w:tc>
          <w:tcPr>
            <w:tcW w:w="5202" w:type="dxa"/>
          </w:tcPr>
          <w:p w14:paraId="4E77BFC9" w14:textId="77777777" w:rsidR="00503BD5" w:rsidRDefault="00503BD5" w:rsidP="00503BD5">
            <w:pPr>
              <w:pStyle w:val="ListParagraph"/>
              <w:numPr>
                <w:ilvl w:val="0"/>
                <w:numId w:val="43"/>
              </w:numPr>
              <w:rPr>
                <w:rFonts w:ascii="Arial" w:hAnsi="Arial" w:cs="Arial"/>
                <w:sz w:val="24"/>
                <w:szCs w:val="24"/>
              </w:rPr>
            </w:pPr>
            <w:r>
              <w:rPr>
                <w:rFonts w:ascii="Arial" w:hAnsi="Arial" w:cs="Arial"/>
                <w:sz w:val="24"/>
                <w:szCs w:val="24"/>
              </w:rPr>
              <w:t>If text is part of the commemorative name, is this included with photographs?</w:t>
            </w:r>
          </w:p>
          <w:p w14:paraId="630552F1" w14:textId="77777777" w:rsidR="00503BD5" w:rsidRPr="009B055A" w:rsidRDefault="00503BD5" w:rsidP="00F97CF8">
            <w:pPr>
              <w:pStyle w:val="ListParagraph"/>
              <w:ind w:left="360"/>
              <w:rPr>
                <w:rFonts w:ascii="Arial" w:hAnsi="Arial" w:cs="Arial"/>
                <w:sz w:val="24"/>
                <w:szCs w:val="24"/>
              </w:rPr>
            </w:pPr>
            <w:r>
              <w:rPr>
                <w:rFonts w:ascii="Arial" w:hAnsi="Arial" w:cs="Arial"/>
                <w:sz w:val="24"/>
                <w:szCs w:val="24"/>
              </w:rPr>
              <w:t>Is the wording accurate?</w:t>
            </w:r>
          </w:p>
        </w:tc>
        <w:tc>
          <w:tcPr>
            <w:tcW w:w="1350" w:type="dxa"/>
          </w:tcPr>
          <w:p w14:paraId="5E4BC7FB" w14:textId="77777777" w:rsidR="00503BD5" w:rsidRDefault="00503BD5" w:rsidP="00F97CF8">
            <w:pPr>
              <w:rPr>
                <w:rFonts w:ascii="Arial" w:hAnsi="Arial" w:cs="Arial"/>
                <w:b/>
                <w:bCs/>
                <w:sz w:val="24"/>
                <w:szCs w:val="24"/>
              </w:rPr>
            </w:pPr>
          </w:p>
        </w:tc>
        <w:tc>
          <w:tcPr>
            <w:tcW w:w="3523" w:type="dxa"/>
          </w:tcPr>
          <w:p w14:paraId="1C43DF9F" w14:textId="77777777" w:rsidR="00503BD5" w:rsidRPr="009B055A" w:rsidRDefault="00503BD5" w:rsidP="00F97CF8">
            <w:pPr>
              <w:rPr>
                <w:rFonts w:ascii="Arial" w:hAnsi="Arial" w:cs="Arial"/>
                <w:sz w:val="24"/>
                <w:szCs w:val="24"/>
              </w:rPr>
            </w:pPr>
          </w:p>
        </w:tc>
        <w:tc>
          <w:tcPr>
            <w:tcW w:w="3873" w:type="dxa"/>
          </w:tcPr>
          <w:p w14:paraId="72E69EC4" w14:textId="77777777" w:rsidR="00503BD5" w:rsidRPr="009B055A" w:rsidRDefault="00503BD5" w:rsidP="00F97CF8">
            <w:pPr>
              <w:rPr>
                <w:rFonts w:ascii="Arial" w:hAnsi="Arial" w:cs="Arial"/>
                <w:sz w:val="24"/>
                <w:szCs w:val="24"/>
              </w:rPr>
            </w:pPr>
            <w:r>
              <w:rPr>
                <w:rFonts w:ascii="Arial" w:hAnsi="Arial" w:cs="Arial"/>
                <w:sz w:val="24"/>
                <w:szCs w:val="24"/>
              </w:rPr>
              <w:t>Any t</w:t>
            </w:r>
            <w:r w:rsidRPr="009B055A">
              <w:rPr>
                <w:rFonts w:ascii="Arial" w:hAnsi="Arial" w:cs="Arial"/>
                <w:sz w:val="24"/>
                <w:szCs w:val="24"/>
              </w:rPr>
              <w:t>ext must be agreed</w:t>
            </w:r>
            <w:r>
              <w:rPr>
                <w:rFonts w:ascii="Arial" w:hAnsi="Arial" w:cs="Arial"/>
                <w:sz w:val="24"/>
                <w:szCs w:val="24"/>
              </w:rPr>
              <w:t xml:space="preserve"> and approved</w:t>
            </w:r>
            <w:r w:rsidRPr="009B055A">
              <w:rPr>
                <w:rFonts w:ascii="Arial" w:hAnsi="Arial" w:cs="Arial"/>
                <w:sz w:val="24"/>
                <w:szCs w:val="24"/>
              </w:rPr>
              <w:t xml:space="preserve"> by Council.</w:t>
            </w:r>
          </w:p>
        </w:tc>
      </w:tr>
      <w:tr w:rsidR="00503BD5" w14:paraId="25C96C6B" w14:textId="77777777" w:rsidTr="00F97CF8">
        <w:tc>
          <w:tcPr>
            <w:tcW w:w="5202" w:type="dxa"/>
          </w:tcPr>
          <w:p w14:paraId="1CC675D0" w14:textId="77777777" w:rsidR="00503BD5" w:rsidRDefault="00503BD5" w:rsidP="00503BD5">
            <w:pPr>
              <w:pStyle w:val="ListParagraph"/>
              <w:numPr>
                <w:ilvl w:val="0"/>
                <w:numId w:val="43"/>
              </w:numPr>
              <w:rPr>
                <w:rFonts w:ascii="Arial" w:hAnsi="Arial" w:cs="Arial"/>
                <w:sz w:val="24"/>
                <w:szCs w:val="24"/>
              </w:rPr>
            </w:pPr>
            <w:r>
              <w:rPr>
                <w:rFonts w:ascii="Arial" w:hAnsi="Arial" w:cs="Arial"/>
                <w:sz w:val="24"/>
                <w:szCs w:val="24"/>
              </w:rPr>
              <w:lastRenderedPageBreak/>
              <w:t xml:space="preserve">Has the application included </w:t>
            </w:r>
            <w:proofErr w:type="gramStart"/>
            <w:r>
              <w:rPr>
                <w:rFonts w:ascii="Arial" w:hAnsi="Arial" w:cs="Arial"/>
                <w:sz w:val="24"/>
                <w:szCs w:val="24"/>
              </w:rPr>
              <w:t>location,</w:t>
            </w:r>
            <w:proofErr w:type="gramEnd"/>
            <w:r>
              <w:rPr>
                <w:rFonts w:ascii="Arial" w:hAnsi="Arial" w:cs="Arial"/>
                <w:sz w:val="24"/>
                <w:szCs w:val="24"/>
              </w:rPr>
              <w:t xml:space="preserve"> maps/photographs as necessary?</w:t>
            </w:r>
          </w:p>
          <w:p w14:paraId="04A26E5A" w14:textId="77777777" w:rsidR="00503BD5" w:rsidRPr="009B055A" w:rsidRDefault="00503BD5" w:rsidP="00F97CF8">
            <w:pPr>
              <w:pStyle w:val="ListParagraph"/>
              <w:ind w:left="360"/>
              <w:rPr>
                <w:rFonts w:ascii="Arial" w:hAnsi="Arial" w:cs="Arial"/>
                <w:sz w:val="24"/>
                <w:szCs w:val="24"/>
              </w:rPr>
            </w:pPr>
          </w:p>
        </w:tc>
        <w:tc>
          <w:tcPr>
            <w:tcW w:w="1350" w:type="dxa"/>
          </w:tcPr>
          <w:p w14:paraId="6670389A" w14:textId="77777777" w:rsidR="00503BD5" w:rsidRDefault="00503BD5" w:rsidP="00F97CF8">
            <w:pPr>
              <w:rPr>
                <w:rFonts w:ascii="Arial" w:hAnsi="Arial" w:cs="Arial"/>
                <w:b/>
                <w:bCs/>
                <w:sz w:val="24"/>
                <w:szCs w:val="24"/>
              </w:rPr>
            </w:pPr>
          </w:p>
        </w:tc>
        <w:tc>
          <w:tcPr>
            <w:tcW w:w="3523" w:type="dxa"/>
          </w:tcPr>
          <w:p w14:paraId="7A3857D7" w14:textId="77777777" w:rsidR="00503BD5" w:rsidRPr="009B055A" w:rsidRDefault="00503BD5" w:rsidP="00F97CF8">
            <w:pPr>
              <w:rPr>
                <w:rFonts w:ascii="Arial" w:hAnsi="Arial" w:cs="Arial"/>
                <w:sz w:val="24"/>
                <w:szCs w:val="24"/>
              </w:rPr>
            </w:pPr>
            <w:r>
              <w:rPr>
                <w:rFonts w:ascii="Arial" w:hAnsi="Arial" w:cs="Arial"/>
                <w:sz w:val="24"/>
                <w:szCs w:val="24"/>
              </w:rPr>
              <w:t>A visit to location may be necessary.</w:t>
            </w:r>
          </w:p>
        </w:tc>
        <w:tc>
          <w:tcPr>
            <w:tcW w:w="3873" w:type="dxa"/>
          </w:tcPr>
          <w:p w14:paraId="5E8EC286" w14:textId="77777777" w:rsidR="00503BD5" w:rsidRPr="009B055A" w:rsidRDefault="00503BD5" w:rsidP="00F97CF8">
            <w:pPr>
              <w:rPr>
                <w:rFonts w:ascii="Arial" w:hAnsi="Arial" w:cs="Arial"/>
                <w:sz w:val="24"/>
                <w:szCs w:val="24"/>
              </w:rPr>
            </w:pPr>
            <w:r w:rsidRPr="009B055A">
              <w:rPr>
                <w:rFonts w:ascii="Arial" w:hAnsi="Arial" w:cs="Arial"/>
                <w:sz w:val="24"/>
                <w:szCs w:val="24"/>
              </w:rPr>
              <w:t>Documents</w:t>
            </w:r>
            <w:r>
              <w:rPr>
                <w:rFonts w:ascii="Arial" w:hAnsi="Arial" w:cs="Arial"/>
                <w:sz w:val="24"/>
                <w:szCs w:val="24"/>
              </w:rPr>
              <w:t xml:space="preserve"> submitted with application.</w:t>
            </w:r>
          </w:p>
        </w:tc>
      </w:tr>
      <w:tr w:rsidR="00503BD5" w14:paraId="45BEFB58" w14:textId="77777777" w:rsidTr="00F97CF8">
        <w:tc>
          <w:tcPr>
            <w:tcW w:w="5202" w:type="dxa"/>
          </w:tcPr>
          <w:p w14:paraId="3B510144" w14:textId="77777777" w:rsidR="00503BD5" w:rsidRPr="00304214" w:rsidRDefault="00503BD5" w:rsidP="00F97CF8">
            <w:pPr>
              <w:rPr>
                <w:rFonts w:ascii="Arial" w:hAnsi="Arial" w:cs="Arial"/>
                <w:b/>
                <w:bCs/>
                <w:sz w:val="24"/>
                <w:szCs w:val="24"/>
              </w:rPr>
            </w:pPr>
            <w:r w:rsidRPr="00304214">
              <w:rPr>
                <w:rFonts w:ascii="Arial" w:hAnsi="Arial" w:cs="Arial"/>
                <w:b/>
                <w:bCs/>
                <w:sz w:val="24"/>
                <w:szCs w:val="24"/>
              </w:rPr>
              <w:t>IMPACT ON EQUALITY/GOOD RELATIONS</w:t>
            </w:r>
          </w:p>
        </w:tc>
        <w:tc>
          <w:tcPr>
            <w:tcW w:w="1350" w:type="dxa"/>
          </w:tcPr>
          <w:p w14:paraId="2DAA509E" w14:textId="77777777" w:rsidR="00503BD5" w:rsidRDefault="00503BD5" w:rsidP="00F97CF8">
            <w:pPr>
              <w:rPr>
                <w:rFonts w:ascii="Arial" w:hAnsi="Arial" w:cs="Arial"/>
                <w:b/>
                <w:bCs/>
                <w:sz w:val="24"/>
                <w:szCs w:val="24"/>
              </w:rPr>
            </w:pPr>
          </w:p>
        </w:tc>
        <w:tc>
          <w:tcPr>
            <w:tcW w:w="3523" w:type="dxa"/>
          </w:tcPr>
          <w:p w14:paraId="79E378BD" w14:textId="77777777" w:rsidR="00503BD5" w:rsidRPr="009B055A" w:rsidRDefault="00503BD5" w:rsidP="00F97CF8">
            <w:pPr>
              <w:rPr>
                <w:rFonts w:ascii="Arial" w:hAnsi="Arial" w:cs="Arial"/>
                <w:sz w:val="24"/>
                <w:szCs w:val="24"/>
              </w:rPr>
            </w:pPr>
          </w:p>
        </w:tc>
        <w:tc>
          <w:tcPr>
            <w:tcW w:w="3873" w:type="dxa"/>
          </w:tcPr>
          <w:p w14:paraId="269BE578" w14:textId="77777777" w:rsidR="00503BD5" w:rsidRDefault="00503BD5" w:rsidP="00F97CF8">
            <w:pPr>
              <w:rPr>
                <w:rFonts w:ascii="Arial" w:hAnsi="Arial" w:cs="Arial"/>
                <w:sz w:val="24"/>
                <w:szCs w:val="24"/>
              </w:rPr>
            </w:pPr>
          </w:p>
        </w:tc>
      </w:tr>
      <w:tr w:rsidR="00503BD5" w14:paraId="5460C23A" w14:textId="77777777" w:rsidTr="00F97CF8">
        <w:tc>
          <w:tcPr>
            <w:tcW w:w="5202" w:type="dxa"/>
          </w:tcPr>
          <w:p w14:paraId="4ABD3523" w14:textId="77777777" w:rsidR="00503BD5" w:rsidRDefault="00503BD5" w:rsidP="00503BD5">
            <w:pPr>
              <w:pStyle w:val="ListParagraph"/>
              <w:numPr>
                <w:ilvl w:val="0"/>
                <w:numId w:val="43"/>
              </w:numPr>
              <w:rPr>
                <w:rFonts w:ascii="Arial" w:hAnsi="Arial" w:cs="Arial"/>
                <w:sz w:val="24"/>
                <w:szCs w:val="24"/>
              </w:rPr>
            </w:pPr>
            <w:r>
              <w:rPr>
                <w:rFonts w:ascii="Arial" w:hAnsi="Arial" w:cs="Arial"/>
                <w:sz w:val="24"/>
                <w:szCs w:val="24"/>
              </w:rPr>
              <w:t xml:space="preserve">Will the commemorative naming impact negatively on good relations - is it potentially contentious? </w:t>
            </w:r>
          </w:p>
          <w:p w14:paraId="57AC5535" w14:textId="77777777" w:rsidR="00503BD5" w:rsidRPr="00627D85" w:rsidRDefault="00503BD5" w:rsidP="00F97CF8">
            <w:pPr>
              <w:pStyle w:val="ListParagraph"/>
              <w:ind w:left="360"/>
              <w:rPr>
                <w:rFonts w:ascii="Arial" w:hAnsi="Arial" w:cs="Arial"/>
                <w:sz w:val="24"/>
                <w:szCs w:val="24"/>
              </w:rPr>
            </w:pPr>
            <w:r w:rsidRPr="00627D85">
              <w:rPr>
                <w:rFonts w:ascii="Arial" w:hAnsi="Arial" w:cs="Arial"/>
                <w:sz w:val="24"/>
                <w:szCs w:val="24"/>
              </w:rPr>
              <w:t xml:space="preserve">Is there accompanying documentation on consultation with those who will be directly impacted by the </w:t>
            </w:r>
            <w:r>
              <w:rPr>
                <w:rFonts w:ascii="Arial" w:hAnsi="Arial" w:cs="Arial"/>
                <w:sz w:val="24"/>
                <w:szCs w:val="24"/>
              </w:rPr>
              <w:t>naming</w:t>
            </w:r>
            <w:r w:rsidRPr="00627D85">
              <w:rPr>
                <w:rFonts w:ascii="Arial" w:hAnsi="Arial" w:cs="Arial"/>
                <w:sz w:val="24"/>
                <w:szCs w:val="24"/>
              </w:rPr>
              <w:t>?</w:t>
            </w:r>
          </w:p>
        </w:tc>
        <w:tc>
          <w:tcPr>
            <w:tcW w:w="1350" w:type="dxa"/>
          </w:tcPr>
          <w:p w14:paraId="094DB5C3" w14:textId="77777777" w:rsidR="00503BD5" w:rsidRDefault="00503BD5" w:rsidP="00F97CF8">
            <w:pPr>
              <w:rPr>
                <w:rFonts w:ascii="Arial" w:hAnsi="Arial" w:cs="Arial"/>
                <w:b/>
                <w:bCs/>
                <w:sz w:val="24"/>
                <w:szCs w:val="24"/>
              </w:rPr>
            </w:pPr>
          </w:p>
        </w:tc>
        <w:tc>
          <w:tcPr>
            <w:tcW w:w="3523" w:type="dxa"/>
          </w:tcPr>
          <w:p w14:paraId="0542B5B6" w14:textId="77777777" w:rsidR="00503BD5" w:rsidRPr="000D4E4A" w:rsidRDefault="00503BD5" w:rsidP="00F97CF8">
            <w:pPr>
              <w:rPr>
                <w:rFonts w:ascii="Arial" w:hAnsi="Arial" w:cs="Arial"/>
                <w:sz w:val="24"/>
                <w:szCs w:val="24"/>
              </w:rPr>
            </w:pPr>
            <w:r w:rsidRPr="000D4E4A">
              <w:rPr>
                <w:rFonts w:ascii="Arial" w:hAnsi="Arial" w:cs="Arial"/>
                <w:sz w:val="24"/>
                <w:szCs w:val="24"/>
              </w:rPr>
              <w:t>Site/location</w:t>
            </w:r>
            <w:r>
              <w:rPr>
                <w:rFonts w:ascii="Arial" w:hAnsi="Arial" w:cs="Arial"/>
                <w:sz w:val="24"/>
                <w:szCs w:val="24"/>
              </w:rPr>
              <w:t xml:space="preserve"> may need further consideration.</w:t>
            </w:r>
          </w:p>
        </w:tc>
        <w:tc>
          <w:tcPr>
            <w:tcW w:w="3873" w:type="dxa"/>
          </w:tcPr>
          <w:p w14:paraId="6B41BF9C" w14:textId="77777777" w:rsidR="00503BD5" w:rsidRPr="009B055A" w:rsidRDefault="00503BD5" w:rsidP="00F97CF8">
            <w:pPr>
              <w:rPr>
                <w:rFonts w:ascii="Arial" w:hAnsi="Arial" w:cs="Arial"/>
                <w:sz w:val="24"/>
                <w:szCs w:val="24"/>
              </w:rPr>
            </w:pPr>
            <w:r>
              <w:rPr>
                <w:rFonts w:ascii="Arial" w:hAnsi="Arial" w:cs="Arial"/>
                <w:sz w:val="24"/>
                <w:szCs w:val="24"/>
              </w:rPr>
              <w:t>Officer to carry out an equality screening of the application</w:t>
            </w:r>
          </w:p>
        </w:tc>
      </w:tr>
    </w:tbl>
    <w:p w14:paraId="1F07FCF8" w14:textId="77777777" w:rsidR="00503BD5" w:rsidRDefault="00503BD5" w:rsidP="00503BD5">
      <w:pPr>
        <w:rPr>
          <w:rFonts w:ascii="Arial" w:hAnsi="Arial" w:cs="Arial"/>
          <w:b/>
          <w:bCs/>
          <w:sz w:val="24"/>
          <w:szCs w:val="24"/>
        </w:rPr>
      </w:pPr>
    </w:p>
    <w:p w14:paraId="10807E07" w14:textId="77777777" w:rsidR="00503BD5" w:rsidRDefault="00503BD5" w:rsidP="00503BD5">
      <w:pPr>
        <w:rPr>
          <w:rFonts w:ascii="Arial" w:hAnsi="Arial" w:cs="Arial"/>
          <w:b/>
          <w:bCs/>
          <w:sz w:val="24"/>
          <w:szCs w:val="24"/>
        </w:rPr>
      </w:pPr>
      <w:r>
        <w:rPr>
          <w:rFonts w:ascii="Arial" w:hAnsi="Arial" w:cs="Arial"/>
          <w:b/>
          <w:bCs/>
          <w:sz w:val="24"/>
          <w:szCs w:val="24"/>
        </w:rPr>
        <w:t>SCORING MATRIX:</w:t>
      </w:r>
    </w:p>
    <w:p w14:paraId="2C6F9468" w14:textId="77777777" w:rsidR="00503BD5" w:rsidRDefault="00503BD5" w:rsidP="00503BD5">
      <w:pPr>
        <w:rPr>
          <w:rFonts w:ascii="Arial" w:hAnsi="Arial" w:cs="Arial"/>
          <w:b/>
          <w:bCs/>
          <w:sz w:val="24"/>
          <w:szCs w:val="24"/>
        </w:rPr>
      </w:pPr>
    </w:p>
    <w:tbl>
      <w:tblPr>
        <w:tblStyle w:val="TableGrid"/>
        <w:tblW w:w="0" w:type="auto"/>
        <w:tblLook w:val="04A0" w:firstRow="1" w:lastRow="0" w:firstColumn="1" w:lastColumn="0" w:noHBand="0" w:noVBand="1"/>
      </w:tblPr>
      <w:tblGrid>
        <w:gridCol w:w="4860"/>
        <w:gridCol w:w="1643"/>
        <w:gridCol w:w="2513"/>
      </w:tblGrid>
      <w:tr w:rsidR="00503BD5" w14:paraId="267B09C3" w14:textId="77777777" w:rsidTr="00F97CF8">
        <w:tc>
          <w:tcPr>
            <w:tcW w:w="8784" w:type="dxa"/>
          </w:tcPr>
          <w:p w14:paraId="4F9D26A8" w14:textId="77777777" w:rsidR="00503BD5" w:rsidRDefault="00503BD5" w:rsidP="00F97CF8">
            <w:pPr>
              <w:rPr>
                <w:rFonts w:ascii="Arial" w:hAnsi="Arial" w:cs="Arial"/>
                <w:sz w:val="24"/>
                <w:szCs w:val="24"/>
              </w:rPr>
            </w:pPr>
          </w:p>
          <w:p w14:paraId="5AE0E2CE" w14:textId="77777777" w:rsidR="00503BD5" w:rsidRDefault="00503BD5" w:rsidP="00F97CF8">
            <w:pPr>
              <w:rPr>
                <w:rFonts w:ascii="Arial" w:hAnsi="Arial" w:cs="Arial"/>
                <w:sz w:val="24"/>
                <w:szCs w:val="24"/>
              </w:rPr>
            </w:pPr>
            <w:r>
              <w:rPr>
                <w:rFonts w:ascii="Arial" w:hAnsi="Arial" w:cs="Arial"/>
                <w:sz w:val="24"/>
                <w:szCs w:val="24"/>
              </w:rPr>
              <w:t>Application is comprehensive with all attached documentation to make an informed decision.</w:t>
            </w:r>
          </w:p>
          <w:p w14:paraId="0069E8A2" w14:textId="77777777" w:rsidR="00503BD5" w:rsidRPr="00A62E6D" w:rsidRDefault="00503BD5" w:rsidP="00F97CF8">
            <w:pPr>
              <w:rPr>
                <w:rFonts w:ascii="Arial" w:hAnsi="Arial" w:cs="Arial"/>
                <w:sz w:val="24"/>
                <w:szCs w:val="24"/>
              </w:rPr>
            </w:pPr>
          </w:p>
        </w:tc>
        <w:tc>
          <w:tcPr>
            <w:tcW w:w="1276" w:type="dxa"/>
          </w:tcPr>
          <w:p w14:paraId="7A0E42A0" w14:textId="77777777" w:rsidR="00503BD5" w:rsidRDefault="00503BD5" w:rsidP="00F97CF8">
            <w:pPr>
              <w:rPr>
                <w:rFonts w:ascii="Arial" w:hAnsi="Arial" w:cs="Arial"/>
                <w:b/>
                <w:bCs/>
                <w:sz w:val="24"/>
                <w:szCs w:val="24"/>
              </w:rPr>
            </w:pPr>
            <w:r>
              <w:rPr>
                <w:rFonts w:ascii="Arial" w:hAnsi="Arial" w:cs="Arial"/>
                <w:b/>
                <w:bCs/>
                <w:sz w:val="24"/>
                <w:szCs w:val="24"/>
              </w:rPr>
              <w:t>Pass/Fail</w:t>
            </w:r>
          </w:p>
          <w:p w14:paraId="101EE1AD" w14:textId="77777777" w:rsidR="00503BD5" w:rsidRDefault="00503BD5" w:rsidP="00F97CF8">
            <w:pPr>
              <w:rPr>
                <w:rFonts w:ascii="Arial" w:hAnsi="Arial" w:cs="Arial"/>
                <w:b/>
                <w:bCs/>
                <w:sz w:val="24"/>
                <w:szCs w:val="24"/>
              </w:rPr>
            </w:pPr>
          </w:p>
          <w:p w14:paraId="0BC45AC8" w14:textId="77777777" w:rsidR="00503BD5" w:rsidRDefault="00503BD5" w:rsidP="00F97CF8">
            <w:pPr>
              <w:rPr>
                <w:rFonts w:ascii="Arial" w:hAnsi="Arial" w:cs="Arial"/>
                <w:b/>
                <w:bCs/>
                <w:sz w:val="24"/>
                <w:szCs w:val="24"/>
              </w:rPr>
            </w:pPr>
            <w:r>
              <w:rPr>
                <w:rFonts w:ascii="Arial" w:hAnsi="Arial" w:cs="Arial"/>
                <w:b/>
                <w:bCs/>
                <w:sz w:val="24"/>
                <w:szCs w:val="24"/>
              </w:rPr>
              <w:t>Pass</w:t>
            </w:r>
          </w:p>
        </w:tc>
        <w:tc>
          <w:tcPr>
            <w:tcW w:w="3888" w:type="dxa"/>
          </w:tcPr>
          <w:p w14:paraId="06DB4F3A" w14:textId="77777777" w:rsidR="00503BD5" w:rsidRDefault="00503BD5" w:rsidP="00F97CF8">
            <w:pPr>
              <w:jc w:val="center"/>
              <w:rPr>
                <w:rFonts w:ascii="Arial" w:hAnsi="Arial" w:cs="Arial"/>
                <w:b/>
                <w:bCs/>
                <w:sz w:val="24"/>
                <w:szCs w:val="24"/>
              </w:rPr>
            </w:pPr>
            <w:r>
              <w:rPr>
                <w:rFonts w:ascii="Arial" w:hAnsi="Arial" w:cs="Arial"/>
                <w:b/>
                <w:bCs/>
                <w:sz w:val="24"/>
                <w:szCs w:val="24"/>
              </w:rPr>
              <w:t>Comments</w:t>
            </w:r>
          </w:p>
        </w:tc>
      </w:tr>
      <w:tr w:rsidR="00503BD5" w14:paraId="3D09060A" w14:textId="77777777" w:rsidTr="00F97CF8">
        <w:tc>
          <w:tcPr>
            <w:tcW w:w="8784" w:type="dxa"/>
          </w:tcPr>
          <w:p w14:paraId="59323F53" w14:textId="77777777" w:rsidR="00503BD5" w:rsidRDefault="00503BD5" w:rsidP="00F97CF8">
            <w:pPr>
              <w:rPr>
                <w:rFonts w:ascii="Arial" w:hAnsi="Arial" w:cs="Arial"/>
                <w:b/>
                <w:bCs/>
                <w:sz w:val="24"/>
                <w:szCs w:val="24"/>
              </w:rPr>
            </w:pPr>
          </w:p>
          <w:p w14:paraId="77B449E9" w14:textId="77777777" w:rsidR="00503BD5" w:rsidRDefault="00503BD5" w:rsidP="00F97CF8">
            <w:pPr>
              <w:rPr>
                <w:rFonts w:ascii="Arial" w:hAnsi="Arial" w:cs="Arial"/>
                <w:sz w:val="24"/>
                <w:szCs w:val="24"/>
              </w:rPr>
            </w:pPr>
            <w:r w:rsidRPr="002F4F84">
              <w:rPr>
                <w:rFonts w:ascii="Arial" w:hAnsi="Arial" w:cs="Arial"/>
                <w:sz w:val="24"/>
                <w:szCs w:val="24"/>
              </w:rPr>
              <w:t>Application</w:t>
            </w:r>
            <w:r>
              <w:rPr>
                <w:rFonts w:ascii="Arial" w:hAnsi="Arial" w:cs="Arial"/>
                <w:sz w:val="24"/>
                <w:szCs w:val="24"/>
              </w:rPr>
              <w:t xml:space="preserve"> is </w:t>
            </w:r>
            <w:proofErr w:type="gramStart"/>
            <w:r>
              <w:rPr>
                <w:rFonts w:ascii="Arial" w:hAnsi="Arial" w:cs="Arial"/>
                <w:sz w:val="24"/>
                <w:szCs w:val="24"/>
              </w:rPr>
              <w:t>good, but</w:t>
            </w:r>
            <w:proofErr w:type="gramEnd"/>
            <w:r>
              <w:rPr>
                <w:rFonts w:ascii="Arial" w:hAnsi="Arial" w:cs="Arial"/>
                <w:sz w:val="24"/>
                <w:szCs w:val="24"/>
              </w:rPr>
              <w:t xml:space="preserve"> needs some clarification and further detail to make an informed decision.</w:t>
            </w:r>
          </w:p>
          <w:p w14:paraId="5A846C06" w14:textId="77777777" w:rsidR="00503BD5" w:rsidRPr="002F4F84" w:rsidRDefault="00503BD5" w:rsidP="00F97CF8">
            <w:pPr>
              <w:rPr>
                <w:rFonts w:ascii="Arial" w:hAnsi="Arial" w:cs="Arial"/>
                <w:sz w:val="24"/>
                <w:szCs w:val="24"/>
              </w:rPr>
            </w:pPr>
          </w:p>
        </w:tc>
        <w:tc>
          <w:tcPr>
            <w:tcW w:w="1276" w:type="dxa"/>
          </w:tcPr>
          <w:p w14:paraId="2531101A" w14:textId="77777777" w:rsidR="00503BD5" w:rsidRDefault="00503BD5" w:rsidP="00F97CF8">
            <w:pPr>
              <w:rPr>
                <w:rFonts w:ascii="Arial" w:hAnsi="Arial" w:cs="Arial"/>
                <w:b/>
                <w:bCs/>
                <w:sz w:val="24"/>
                <w:szCs w:val="24"/>
              </w:rPr>
            </w:pPr>
          </w:p>
          <w:p w14:paraId="66437AD4" w14:textId="77777777" w:rsidR="00503BD5" w:rsidRDefault="00503BD5" w:rsidP="00F97CF8">
            <w:pPr>
              <w:rPr>
                <w:rFonts w:ascii="Arial" w:hAnsi="Arial" w:cs="Arial"/>
                <w:b/>
                <w:bCs/>
                <w:sz w:val="24"/>
                <w:szCs w:val="24"/>
              </w:rPr>
            </w:pPr>
            <w:r>
              <w:rPr>
                <w:rFonts w:ascii="Arial" w:hAnsi="Arial" w:cs="Arial"/>
                <w:b/>
                <w:bCs/>
                <w:sz w:val="24"/>
                <w:szCs w:val="24"/>
              </w:rPr>
              <w:t>Pass</w:t>
            </w:r>
          </w:p>
        </w:tc>
        <w:tc>
          <w:tcPr>
            <w:tcW w:w="3888" w:type="dxa"/>
          </w:tcPr>
          <w:p w14:paraId="45CBF87F" w14:textId="77777777" w:rsidR="00503BD5" w:rsidRDefault="00503BD5" w:rsidP="00F97CF8">
            <w:pPr>
              <w:rPr>
                <w:rFonts w:ascii="Arial" w:hAnsi="Arial" w:cs="Arial"/>
                <w:b/>
                <w:bCs/>
                <w:sz w:val="24"/>
                <w:szCs w:val="24"/>
              </w:rPr>
            </w:pPr>
          </w:p>
        </w:tc>
      </w:tr>
      <w:tr w:rsidR="00503BD5" w14:paraId="5CAC9588" w14:textId="77777777" w:rsidTr="00F97CF8">
        <w:tc>
          <w:tcPr>
            <w:tcW w:w="8784" w:type="dxa"/>
          </w:tcPr>
          <w:p w14:paraId="1E3988AC" w14:textId="77777777" w:rsidR="00503BD5" w:rsidRDefault="00503BD5" w:rsidP="00F97CF8">
            <w:pPr>
              <w:rPr>
                <w:rFonts w:ascii="Arial" w:hAnsi="Arial" w:cs="Arial"/>
                <w:b/>
                <w:bCs/>
                <w:sz w:val="24"/>
                <w:szCs w:val="24"/>
              </w:rPr>
            </w:pPr>
          </w:p>
          <w:p w14:paraId="203CFC90" w14:textId="77777777" w:rsidR="00503BD5" w:rsidRDefault="00503BD5" w:rsidP="00F97CF8">
            <w:pPr>
              <w:rPr>
                <w:rFonts w:ascii="Arial" w:hAnsi="Arial" w:cs="Arial"/>
                <w:sz w:val="24"/>
                <w:szCs w:val="24"/>
              </w:rPr>
            </w:pPr>
            <w:r w:rsidRPr="00D97848">
              <w:rPr>
                <w:rFonts w:ascii="Arial" w:hAnsi="Arial" w:cs="Arial"/>
                <w:sz w:val="24"/>
                <w:szCs w:val="24"/>
              </w:rPr>
              <w:t xml:space="preserve">Application is </w:t>
            </w:r>
            <w:r>
              <w:rPr>
                <w:rFonts w:ascii="Arial" w:hAnsi="Arial" w:cs="Arial"/>
                <w:sz w:val="24"/>
                <w:szCs w:val="24"/>
              </w:rPr>
              <w:t>poor and not properly thought through; lack of detail and accompanying documentation missing.</w:t>
            </w:r>
          </w:p>
          <w:p w14:paraId="5EB1DE20" w14:textId="77777777" w:rsidR="00503BD5" w:rsidRPr="00D97848" w:rsidRDefault="00503BD5" w:rsidP="00F97CF8">
            <w:pPr>
              <w:rPr>
                <w:rFonts w:ascii="Arial" w:hAnsi="Arial" w:cs="Arial"/>
                <w:sz w:val="24"/>
                <w:szCs w:val="24"/>
              </w:rPr>
            </w:pPr>
          </w:p>
        </w:tc>
        <w:tc>
          <w:tcPr>
            <w:tcW w:w="1276" w:type="dxa"/>
          </w:tcPr>
          <w:p w14:paraId="68A36C35" w14:textId="77777777" w:rsidR="00503BD5" w:rsidRDefault="00503BD5" w:rsidP="00F97CF8">
            <w:pPr>
              <w:rPr>
                <w:rFonts w:ascii="Arial" w:hAnsi="Arial" w:cs="Arial"/>
                <w:b/>
                <w:bCs/>
                <w:sz w:val="24"/>
                <w:szCs w:val="24"/>
              </w:rPr>
            </w:pPr>
          </w:p>
          <w:p w14:paraId="607B0D63" w14:textId="77777777" w:rsidR="00503BD5" w:rsidRDefault="00503BD5" w:rsidP="00F97CF8">
            <w:pPr>
              <w:rPr>
                <w:rFonts w:ascii="Arial" w:hAnsi="Arial" w:cs="Arial"/>
                <w:b/>
                <w:bCs/>
                <w:sz w:val="24"/>
                <w:szCs w:val="24"/>
              </w:rPr>
            </w:pPr>
            <w:r>
              <w:rPr>
                <w:rFonts w:ascii="Arial" w:hAnsi="Arial" w:cs="Arial"/>
                <w:b/>
                <w:bCs/>
                <w:sz w:val="24"/>
                <w:szCs w:val="24"/>
              </w:rPr>
              <w:t>Fail</w:t>
            </w:r>
          </w:p>
        </w:tc>
        <w:tc>
          <w:tcPr>
            <w:tcW w:w="3888" w:type="dxa"/>
          </w:tcPr>
          <w:p w14:paraId="6BBD6A86" w14:textId="77777777" w:rsidR="00503BD5" w:rsidRDefault="00503BD5" w:rsidP="00F97CF8">
            <w:pPr>
              <w:rPr>
                <w:rFonts w:ascii="Arial" w:hAnsi="Arial" w:cs="Arial"/>
                <w:b/>
                <w:bCs/>
                <w:sz w:val="24"/>
                <w:szCs w:val="24"/>
              </w:rPr>
            </w:pPr>
          </w:p>
        </w:tc>
      </w:tr>
      <w:tr w:rsidR="00503BD5" w:rsidRPr="005A1224" w14:paraId="0DA2E37D" w14:textId="77777777" w:rsidTr="00F97CF8">
        <w:tc>
          <w:tcPr>
            <w:tcW w:w="8784" w:type="dxa"/>
          </w:tcPr>
          <w:p w14:paraId="63F1702D" w14:textId="77777777" w:rsidR="00503BD5" w:rsidRDefault="00503BD5" w:rsidP="00F97CF8">
            <w:pPr>
              <w:rPr>
                <w:rFonts w:ascii="Arial" w:hAnsi="Arial" w:cs="Arial"/>
                <w:b/>
                <w:bCs/>
                <w:sz w:val="24"/>
                <w:szCs w:val="24"/>
              </w:rPr>
            </w:pPr>
          </w:p>
          <w:p w14:paraId="40694C28" w14:textId="77777777" w:rsidR="00503BD5" w:rsidRPr="005A1224" w:rsidRDefault="00503BD5" w:rsidP="00F97CF8">
            <w:pPr>
              <w:rPr>
                <w:rFonts w:ascii="Arial" w:hAnsi="Arial" w:cs="Arial"/>
                <w:sz w:val="24"/>
                <w:szCs w:val="24"/>
              </w:rPr>
            </w:pPr>
            <w:r w:rsidRPr="005A1224">
              <w:rPr>
                <w:rFonts w:ascii="Arial" w:hAnsi="Arial" w:cs="Arial"/>
                <w:sz w:val="24"/>
                <w:szCs w:val="24"/>
              </w:rPr>
              <w:t>Equality scr</w:t>
            </w:r>
            <w:r>
              <w:rPr>
                <w:rFonts w:ascii="Arial" w:hAnsi="Arial" w:cs="Arial"/>
                <w:sz w:val="24"/>
                <w:szCs w:val="24"/>
              </w:rPr>
              <w:t xml:space="preserve">eening has been carried out and shows that there will be no impact on equality and Good Relations </w:t>
            </w:r>
          </w:p>
          <w:p w14:paraId="229B8442" w14:textId="77777777" w:rsidR="00503BD5" w:rsidRDefault="00503BD5" w:rsidP="00F97CF8">
            <w:pPr>
              <w:rPr>
                <w:rFonts w:ascii="Arial" w:hAnsi="Arial" w:cs="Arial"/>
                <w:b/>
                <w:bCs/>
                <w:sz w:val="24"/>
                <w:szCs w:val="24"/>
              </w:rPr>
            </w:pPr>
          </w:p>
        </w:tc>
        <w:tc>
          <w:tcPr>
            <w:tcW w:w="1276" w:type="dxa"/>
          </w:tcPr>
          <w:p w14:paraId="432D96C4" w14:textId="77777777" w:rsidR="00503BD5" w:rsidRDefault="00503BD5" w:rsidP="00F97CF8">
            <w:pPr>
              <w:rPr>
                <w:rFonts w:ascii="Arial" w:hAnsi="Arial" w:cs="Arial"/>
                <w:b/>
                <w:bCs/>
                <w:sz w:val="24"/>
                <w:szCs w:val="24"/>
              </w:rPr>
            </w:pPr>
          </w:p>
          <w:p w14:paraId="46FDBF49" w14:textId="77777777" w:rsidR="00503BD5" w:rsidRDefault="00503BD5" w:rsidP="00F97CF8">
            <w:pPr>
              <w:rPr>
                <w:rFonts w:ascii="Arial" w:hAnsi="Arial" w:cs="Arial"/>
                <w:b/>
                <w:bCs/>
                <w:sz w:val="24"/>
                <w:szCs w:val="24"/>
              </w:rPr>
            </w:pPr>
            <w:r>
              <w:rPr>
                <w:rFonts w:ascii="Arial" w:hAnsi="Arial" w:cs="Arial"/>
                <w:b/>
                <w:bCs/>
                <w:sz w:val="24"/>
                <w:szCs w:val="24"/>
              </w:rPr>
              <w:t>Pass</w:t>
            </w:r>
          </w:p>
        </w:tc>
        <w:tc>
          <w:tcPr>
            <w:tcW w:w="3888" w:type="dxa"/>
          </w:tcPr>
          <w:p w14:paraId="0FA02472" w14:textId="77777777" w:rsidR="00503BD5" w:rsidRDefault="00503BD5" w:rsidP="00F97CF8">
            <w:pPr>
              <w:rPr>
                <w:rFonts w:ascii="Arial" w:hAnsi="Arial" w:cs="Arial"/>
                <w:b/>
                <w:bCs/>
                <w:sz w:val="24"/>
                <w:szCs w:val="24"/>
              </w:rPr>
            </w:pPr>
          </w:p>
        </w:tc>
      </w:tr>
      <w:tr w:rsidR="00503BD5" w:rsidRPr="005A1224" w14:paraId="0178E3DB" w14:textId="77777777" w:rsidTr="00F97CF8">
        <w:tc>
          <w:tcPr>
            <w:tcW w:w="8784" w:type="dxa"/>
          </w:tcPr>
          <w:p w14:paraId="3CFDDD1F" w14:textId="77777777" w:rsidR="00503BD5" w:rsidRPr="005A1224" w:rsidRDefault="00503BD5" w:rsidP="00F97CF8">
            <w:pPr>
              <w:rPr>
                <w:rFonts w:ascii="Arial" w:hAnsi="Arial" w:cs="Arial"/>
                <w:sz w:val="24"/>
                <w:szCs w:val="24"/>
              </w:rPr>
            </w:pPr>
          </w:p>
          <w:p w14:paraId="7218B644" w14:textId="77777777" w:rsidR="00503BD5" w:rsidRDefault="00503BD5" w:rsidP="00F97CF8">
            <w:pPr>
              <w:rPr>
                <w:rFonts w:ascii="Arial" w:hAnsi="Arial" w:cs="Arial"/>
                <w:b/>
                <w:bCs/>
                <w:sz w:val="24"/>
                <w:szCs w:val="24"/>
              </w:rPr>
            </w:pPr>
            <w:r w:rsidRPr="005A1224">
              <w:rPr>
                <w:rFonts w:ascii="Arial" w:hAnsi="Arial" w:cs="Arial"/>
                <w:sz w:val="24"/>
                <w:szCs w:val="24"/>
              </w:rPr>
              <w:t>Equality screening has been carried out and there may be an impact on Equality and Good Relations</w:t>
            </w:r>
            <w:r>
              <w:rPr>
                <w:rFonts w:ascii="Arial" w:hAnsi="Arial" w:cs="Arial"/>
                <w:b/>
                <w:bCs/>
                <w:sz w:val="24"/>
                <w:szCs w:val="24"/>
              </w:rPr>
              <w:t xml:space="preserve"> </w:t>
            </w:r>
          </w:p>
        </w:tc>
        <w:tc>
          <w:tcPr>
            <w:tcW w:w="1276" w:type="dxa"/>
          </w:tcPr>
          <w:p w14:paraId="39153DE6" w14:textId="77777777" w:rsidR="00503BD5" w:rsidRDefault="00503BD5" w:rsidP="00F97CF8">
            <w:pPr>
              <w:rPr>
                <w:rFonts w:ascii="Arial" w:hAnsi="Arial" w:cs="Arial"/>
                <w:b/>
                <w:bCs/>
                <w:sz w:val="24"/>
                <w:szCs w:val="24"/>
              </w:rPr>
            </w:pPr>
            <w:r>
              <w:rPr>
                <w:rFonts w:ascii="Arial" w:hAnsi="Arial" w:cs="Arial"/>
                <w:b/>
                <w:bCs/>
                <w:sz w:val="24"/>
                <w:szCs w:val="24"/>
              </w:rPr>
              <w:t xml:space="preserve">EQIA or further extended consultation required </w:t>
            </w:r>
          </w:p>
        </w:tc>
        <w:tc>
          <w:tcPr>
            <w:tcW w:w="3888" w:type="dxa"/>
          </w:tcPr>
          <w:p w14:paraId="7EF4694E" w14:textId="77777777" w:rsidR="00503BD5" w:rsidRDefault="00503BD5" w:rsidP="00F97CF8">
            <w:pPr>
              <w:rPr>
                <w:rFonts w:ascii="Arial" w:hAnsi="Arial" w:cs="Arial"/>
                <w:b/>
                <w:bCs/>
                <w:sz w:val="24"/>
                <w:szCs w:val="24"/>
              </w:rPr>
            </w:pPr>
          </w:p>
        </w:tc>
      </w:tr>
    </w:tbl>
    <w:p w14:paraId="15C9E842" w14:textId="75183FB2" w:rsidR="00503BD5" w:rsidRPr="0098712E" w:rsidRDefault="00503BD5" w:rsidP="00503BD5">
      <w:pPr>
        <w:rPr>
          <w:rFonts w:ascii="Arial" w:hAnsi="Arial" w:cs="Arial"/>
          <w:b/>
          <w:bCs/>
          <w:sz w:val="24"/>
          <w:szCs w:val="24"/>
        </w:rPr>
      </w:pPr>
      <w:r>
        <w:rPr>
          <w:rFonts w:ascii="Arial" w:hAnsi="Arial" w:cs="Arial"/>
          <w:b/>
          <w:bCs/>
          <w:noProof/>
          <w:sz w:val="24"/>
          <w:szCs w:val="24"/>
          <w:lang w:eastAsia="en-GB"/>
        </w:rPr>
        <mc:AlternateContent>
          <mc:Choice Requires="wps">
            <w:drawing>
              <wp:anchor distT="0" distB="0" distL="114300" distR="114300" simplePos="0" relativeHeight="251661312" behindDoc="0" locked="0" layoutInCell="1" allowOverlap="1" wp14:anchorId="38B8E704" wp14:editId="564340EA">
                <wp:simplePos x="0" y="0"/>
                <wp:positionH relativeFrom="margin">
                  <wp:align>left</wp:align>
                </wp:positionH>
                <wp:positionV relativeFrom="paragraph">
                  <wp:posOffset>5715</wp:posOffset>
                </wp:positionV>
                <wp:extent cx="5702300" cy="552450"/>
                <wp:effectExtent l="0" t="0" r="12700" b="19050"/>
                <wp:wrapNone/>
                <wp:docPr id="15" name="Text Box 15"/>
                <wp:cNvGraphicFramePr/>
                <a:graphic xmlns:a="http://schemas.openxmlformats.org/drawingml/2006/main">
                  <a:graphicData uri="http://schemas.microsoft.com/office/word/2010/wordprocessingShape">
                    <wps:wsp>
                      <wps:cNvSpPr txBox="1"/>
                      <wps:spPr>
                        <a:xfrm>
                          <a:off x="0" y="0"/>
                          <a:ext cx="5702300" cy="552450"/>
                        </a:xfrm>
                        <a:prstGeom prst="rect">
                          <a:avLst/>
                        </a:prstGeom>
                        <a:solidFill>
                          <a:schemeClr val="lt1"/>
                        </a:solidFill>
                        <a:ln w="6350">
                          <a:solidFill>
                            <a:prstClr val="black"/>
                          </a:solidFill>
                        </a:ln>
                      </wps:spPr>
                      <wps:txbx>
                        <w:txbxContent>
                          <w:p w14:paraId="46BDD0F6" w14:textId="77777777" w:rsidR="00503BD5" w:rsidRPr="008F7559" w:rsidRDefault="00503BD5" w:rsidP="00503BD5">
                            <w:pPr>
                              <w:rPr>
                                <w:rFonts w:ascii="Arial" w:hAnsi="Arial" w:cs="Arial"/>
                                <w:b/>
                                <w:bCs/>
                                <w:sz w:val="24"/>
                                <w:szCs w:val="24"/>
                              </w:rPr>
                            </w:pPr>
                            <w:r w:rsidRPr="008F7559">
                              <w:rPr>
                                <w:rFonts w:ascii="Arial" w:hAnsi="Arial" w:cs="Arial"/>
                                <w:b/>
                                <w:bCs/>
                                <w:sz w:val="24"/>
                                <w:szCs w:val="24"/>
                              </w:rPr>
                              <w:t xml:space="preserve">Comments and Final Decision: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8E704" id="Text Box 15" o:spid="_x0000_s1027" type="#_x0000_t202" style="position:absolute;margin-left:0;margin-top:.45pt;width:449pt;height:4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" fillcolor="white [3201]" strokeweight=".5pt">
                <v:textbox>
                  <w:txbxContent>
                    <w:p w14:paraId="46BDD0F6" w14:textId="77777777" w:rsidR="00503BD5" w:rsidRPr="008F7559" w:rsidRDefault="00503BD5" w:rsidP="00503BD5">
                      <w:pPr>
                        <w:rPr>
                          <w:rFonts w:ascii="Arial" w:hAnsi="Arial" w:cs="Arial"/>
                          <w:b/>
                          <w:bCs/>
                          <w:sz w:val="24"/>
                          <w:szCs w:val="24"/>
                        </w:rPr>
                      </w:pPr>
                      <w:r w:rsidRPr="008F7559">
                        <w:rPr>
                          <w:rFonts w:ascii="Arial" w:hAnsi="Arial" w:cs="Arial"/>
                          <w:b/>
                          <w:bCs/>
                          <w:sz w:val="24"/>
                          <w:szCs w:val="24"/>
                        </w:rPr>
                        <w:t xml:space="preserve">Comments and Final Decision: </w:t>
                      </w:r>
                    </w:p>
                  </w:txbxContent>
                </v:textbox>
                <w10:wrap anchorx="margin"/>
              </v:shape>
            </w:pict>
          </mc:Fallback>
        </mc:AlternateContent>
      </w:r>
    </w:p>
    <w:p w14:paraId="3D25EE34" w14:textId="20303970" w:rsidR="00503BD5" w:rsidRDefault="00503BD5">
      <w:pPr>
        <w:rPr>
          <w:rFonts w:ascii="Arial" w:hAnsi="Arial" w:cs="Arial"/>
          <w:b/>
          <w:bCs/>
          <w:sz w:val="24"/>
          <w:szCs w:val="24"/>
        </w:rPr>
      </w:pPr>
    </w:p>
    <w:p w14:paraId="561A7DDC" w14:textId="308DAA55" w:rsidR="008B7F74" w:rsidRDefault="008B7F74">
      <w:pPr>
        <w:rPr>
          <w:rFonts w:ascii="Arial" w:hAnsi="Arial" w:cs="Arial"/>
          <w:b/>
          <w:bCs/>
          <w:sz w:val="24"/>
          <w:szCs w:val="24"/>
        </w:rPr>
      </w:pPr>
      <w:r w:rsidRPr="008B7F74">
        <w:rPr>
          <w:noProof/>
        </w:rPr>
        <w:lastRenderedPageBreak/>
        <w:drawing>
          <wp:inline distT="0" distB="0" distL="0" distR="0" wp14:anchorId="7AC55612" wp14:editId="6D7B5C37">
            <wp:extent cx="5160010" cy="88633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60010" cy="8863330"/>
                    </a:xfrm>
                    <a:prstGeom prst="rect">
                      <a:avLst/>
                    </a:prstGeom>
                    <a:noFill/>
                    <a:ln>
                      <a:noFill/>
                    </a:ln>
                  </pic:spPr>
                </pic:pic>
              </a:graphicData>
            </a:graphic>
          </wp:inline>
        </w:drawing>
      </w:r>
    </w:p>
    <w:p w14:paraId="33F35CFB" w14:textId="575F5886" w:rsidR="00504009" w:rsidRDefault="00504009" w:rsidP="00504009">
      <w:pPr>
        <w:rPr>
          <w:rFonts w:ascii="Arial" w:hAnsi="Arial" w:cs="Arial"/>
          <w:b/>
          <w:bCs/>
          <w:sz w:val="24"/>
          <w:szCs w:val="24"/>
        </w:rPr>
      </w:pPr>
      <w:r>
        <w:rPr>
          <w:rFonts w:ascii="Arial" w:hAnsi="Arial" w:cs="Arial"/>
          <w:b/>
          <w:bCs/>
          <w:sz w:val="24"/>
          <w:szCs w:val="24"/>
        </w:rPr>
        <w:lastRenderedPageBreak/>
        <w:t>Appendix VII</w:t>
      </w:r>
    </w:p>
    <w:p w14:paraId="003F227C" w14:textId="77777777" w:rsidR="00504009" w:rsidRDefault="00504009" w:rsidP="00504009">
      <w:pPr>
        <w:rPr>
          <w:rFonts w:ascii="Arial" w:hAnsi="Arial" w:cs="Arial"/>
          <w:b/>
          <w:bCs/>
          <w:sz w:val="24"/>
          <w:szCs w:val="24"/>
        </w:rPr>
      </w:pPr>
    </w:p>
    <w:p w14:paraId="741FB787" w14:textId="77777777" w:rsidR="00504009" w:rsidRDefault="00504009" w:rsidP="00504009">
      <w:pPr>
        <w:rPr>
          <w:rFonts w:ascii="Arial" w:hAnsi="Arial" w:cs="Arial"/>
          <w:b/>
          <w:bCs/>
          <w:sz w:val="24"/>
          <w:szCs w:val="24"/>
        </w:rPr>
      </w:pPr>
      <w:r w:rsidRPr="00A729DF">
        <w:rPr>
          <w:rFonts w:ascii="Arial" w:hAnsi="Arial" w:cs="Arial"/>
          <w:b/>
          <w:bCs/>
          <w:sz w:val="24"/>
          <w:szCs w:val="24"/>
        </w:rPr>
        <w:t>Application Form for a Private Memorial Tree (including</w:t>
      </w:r>
      <w:r>
        <w:rPr>
          <w:rFonts w:ascii="Arial" w:hAnsi="Arial" w:cs="Arial"/>
          <w:b/>
          <w:bCs/>
          <w:sz w:val="24"/>
          <w:szCs w:val="24"/>
        </w:rPr>
        <w:t xml:space="preserve"> </w:t>
      </w:r>
      <w:r w:rsidRPr="00A729DF">
        <w:rPr>
          <w:rFonts w:ascii="Arial" w:hAnsi="Arial" w:cs="Arial"/>
          <w:b/>
          <w:bCs/>
          <w:sz w:val="24"/>
          <w:szCs w:val="24"/>
        </w:rPr>
        <w:t>Guidelines and Procedure)</w:t>
      </w:r>
    </w:p>
    <w:p w14:paraId="037F50FD" w14:textId="77777777" w:rsidR="00504009" w:rsidRDefault="00504009" w:rsidP="00504009">
      <w:pPr>
        <w:rPr>
          <w:rFonts w:ascii="Arial" w:hAnsi="Arial" w:cs="Arial"/>
          <w:b/>
          <w:bCs/>
          <w:sz w:val="24"/>
          <w:szCs w:val="24"/>
        </w:rPr>
      </w:pPr>
    </w:p>
    <w:p w14:paraId="2542D42C" w14:textId="0CC6A380" w:rsidR="00504009" w:rsidRPr="00504009" w:rsidRDefault="00504009" w:rsidP="00504009">
      <w:pPr>
        <w:rPr>
          <w:rFonts w:ascii="Arial" w:hAnsi="Arial" w:cs="Arial"/>
          <w:b/>
          <w:sz w:val="28"/>
          <w:szCs w:val="28"/>
        </w:rPr>
      </w:pPr>
      <w:r>
        <w:rPr>
          <w:rFonts w:ascii="Arial" w:hAnsi="Arial" w:cs="Arial"/>
          <w:b/>
        </w:rPr>
        <w:t xml:space="preserve">Scheme </w:t>
      </w:r>
      <w:r w:rsidRPr="00B57FE5">
        <w:rPr>
          <w:rFonts w:ascii="Arial" w:hAnsi="Arial" w:cs="Arial"/>
          <w:b/>
        </w:rPr>
        <w:t>Objective</w:t>
      </w:r>
      <w:r>
        <w:rPr>
          <w:rFonts w:ascii="Arial" w:hAnsi="Arial" w:cs="Arial"/>
          <w:b/>
        </w:rPr>
        <w:t>s</w:t>
      </w:r>
    </w:p>
    <w:p w14:paraId="0FD257C8" w14:textId="77777777" w:rsidR="00504009" w:rsidRDefault="00504009" w:rsidP="00504009">
      <w:pPr>
        <w:ind w:firstLine="540"/>
        <w:rPr>
          <w:rFonts w:ascii="Arial" w:hAnsi="Arial" w:cs="Arial"/>
        </w:rPr>
      </w:pPr>
    </w:p>
    <w:p w14:paraId="137E4530" w14:textId="77777777" w:rsidR="00504009" w:rsidRDefault="00504009" w:rsidP="00504009">
      <w:pPr>
        <w:numPr>
          <w:ilvl w:val="0"/>
          <w:numId w:val="49"/>
        </w:numPr>
        <w:spacing w:after="120"/>
        <w:ind w:left="357" w:hanging="357"/>
        <w:rPr>
          <w:rFonts w:ascii="Arial" w:hAnsi="Arial" w:cs="Arial"/>
        </w:rPr>
      </w:pPr>
      <w:r>
        <w:rPr>
          <w:rFonts w:ascii="Arial" w:hAnsi="Arial" w:cs="Arial"/>
        </w:rPr>
        <w:t>To replace any previous policy/guidelines/approval process for the provision of Open Space Memorials/Trees. An existing Memorial/Tree cannot be taken as a precedent for future approval as previous approvals were granted by previous legacy councils and not by Causeway Coast &amp; Glens Borough Council. Alterations to existing Memorials/Trees will need to comply with this Policy.</w:t>
      </w:r>
    </w:p>
    <w:p w14:paraId="6E30F862" w14:textId="77777777" w:rsidR="00504009" w:rsidRDefault="00504009" w:rsidP="00504009">
      <w:pPr>
        <w:numPr>
          <w:ilvl w:val="0"/>
          <w:numId w:val="49"/>
        </w:numPr>
        <w:spacing w:after="120"/>
        <w:ind w:left="357" w:hanging="357"/>
        <w:rPr>
          <w:rFonts w:ascii="Arial" w:hAnsi="Arial" w:cs="Arial"/>
        </w:rPr>
      </w:pPr>
      <w:r>
        <w:rPr>
          <w:rFonts w:ascii="Arial" w:hAnsi="Arial" w:cs="Arial"/>
        </w:rPr>
        <w:t>To confirm that, from November 2015, only trees can be provided by members of the public to commemorate the memory of a loved one.</w:t>
      </w:r>
    </w:p>
    <w:p w14:paraId="67B5BF69" w14:textId="77777777" w:rsidR="00504009" w:rsidRDefault="00504009" w:rsidP="00504009">
      <w:pPr>
        <w:numPr>
          <w:ilvl w:val="0"/>
          <w:numId w:val="49"/>
        </w:numPr>
        <w:spacing w:after="120"/>
        <w:ind w:left="357" w:hanging="357"/>
        <w:rPr>
          <w:rFonts w:ascii="Arial" w:hAnsi="Arial" w:cs="Arial"/>
        </w:rPr>
      </w:pPr>
      <w:r>
        <w:rPr>
          <w:rFonts w:ascii="Arial" w:hAnsi="Arial" w:cs="Arial"/>
        </w:rPr>
        <w:t>To provide a consistent approach to the provision of Memorial Trees.</w:t>
      </w:r>
    </w:p>
    <w:p w14:paraId="427D0A11" w14:textId="77777777" w:rsidR="00504009" w:rsidRDefault="00504009" w:rsidP="00504009">
      <w:pPr>
        <w:numPr>
          <w:ilvl w:val="0"/>
          <w:numId w:val="49"/>
        </w:numPr>
        <w:spacing w:after="120"/>
        <w:ind w:left="357" w:hanging="357"/>
        <w:rPr>
          <w:rFonts w:ascii="Arial" w:hAnsi="Arial" w:cs="Arial"/>
        </w:rPr>
      </w:pPr>
      <w:r>
        <w:rPr>
          <w:rFonts w:ascii="Arial" w:hAnsi="Arial" w:cs="Arial"/>
        </w:rPr>
        <w:t>To ensure the design and siting of Memorial Trees is consistent with the public interest, conserves the natural environment and cultural character of Council’s Open Spaces.</w:t>
      </w:r>
    </w:p>
    <w:p w14:paraId="56975EDF" w14:textId="77777777" w:rsidR="00504009" w:rsidRDefault="00504009" w:rsidP="00504009">
      <w:pPr>
        <w:numPr>
          <w:ilvl w:val="0"/>
          <w:numId w:val="49"/>
        </w:numPr>
        <w:spacing w:after="120"/>
        <w:ind w:left="357" w:hanging="357"/>
        <w:rPr>
          <w:rFonts w:ascii="Arial" w:hAnsi="Arial" w:cs="Arial"/>
        </w:rPr>
      </w:pPr>
      <w:r>
        <w:rPr>
          <w:rFonts w:ascii="Arial" w:hAnsi="Arial" w:cs="Arial"/>
        </w:rPr>
        <w:t xml:space="preserve">To ensure that the placement of any Memorial Tree is proportionate to the surroundings and does not provide a safety risk now or in the future. </w:t>
      </w:r>
    </w:p>
    <w:p w14:paraId="37F70302" w14:textId="77777777" w:rsidR="00504009" w:rsidRDefault="00504009" w:rsidP="00504009">
      <w:pPr>
        <w:spacing w:after="120"/>
        <w:rPr>
          <w:rFonts w:ascii="Arial" w:hAnsi="Arial" w:cs="Arial"/>
        </w:rPr>
      </w:pPr>
    </w:p>
    <w:p w14:paraId="3CCE66C1" w14:textId="081F6875" w:rsidR="00504009" w:rsidRPr="00504009" w:rsidRDefault="00504009" w:rsidP="00504009">
      <w:pPr>
        <w:spacing w:after="120"/>
        <w:rPr>
          <w:rFonts w:ascii="Arial" w:hAnsi="Arial" w:cs="Arial"/>
        </w:rPr>
      </w:pPr>
      <w:r w:rsidRPr="00504009">
        <w:rPr>
          <w:rFonts w:ascii="Arial" w:hAnsi="Arial" w:cs="Arial"/>
          <w:b/>
        </w:rPr>
        <w:t>Operating Principles</w:t>
      </w:r>
    </w:p>
    <w:p w14:paraId="5548C890" w14:textId="77777777" w:rsidR="00504009" w:rsidRDefault="00504009" w:rsidP="00504009">
      <w:pPr>
        <w:numPr>
          <w:ilvl w:val="0"/>
          <w:numId w:val="50"/>
        </w:numPr>
        <w:spacing w:after="120"/>
        <w:rPr>
          <w:rFonts w:ascii="Arial" w:hAnsi="Arial" w:cs="Arial"/>
        </w:rPr>
      </w:pPr>
      <w:r>
        <w:rPr>
          <w:rFonts w:ascii="Arial" w:hAnsi="Arial" w:cs="Arial"/>
        </w:rPr>
        <w:t>Memorial Trees will only be considered for planting in designated Open Spaces (see attached list of locations)</w:t>
      </w:r>
    </w:p>
    <w:p w14:paraId="64431CF8" w14:textId="77777777" w:rsidR="00504009" w:rsidRDefault="00504009" w:rsidP="00504009">
      <w:pPr>
        <w:numPr>
          <w:ilvl w:val="0"/>
          <w:numId w:val="50"/>
        </w:numPr>
        <w:spacing w:after="120"/>
        <w:rPr>
          <w:rFonts w:ascii="Arial" w:hAnsi="Arial" w:cs="Arial"/>
        </w:rPr>
      </w:pPr>
      <w:r>
        <w:rPr>
          <w:rFonts w:ascii="Arial" w:hAnsi="Arial" w:cs="Arial"/>
        </w:rPr>
        <w:t>In locations where there will be several trees in the same area, no more than 50% of trees will be approved as Memorial sites. This is to prevent the area taking on the ambience of a dedicated memorial garden/space.</w:t>
      </w:r>
    </w:p>
    <w:p w14:paraId="7DBB3C11" w14:textId="77777777" w:rsidR="00504009" w:rsidRPr="001F07A0" w:rsidRDefault="00504009" w:rsidP="00504009">
      <w:pPr>
        <w:numPr>
          <w:ilvl w:val="0"/>
          <w:numId w:val="50"/>
        </w:numPr>
        <w:spacing w:after="120"/>
        <w:rPr>
          <w:rFonts w:ascii="Arial" w:hAnsi="Arial" w:cs="Arial"/>
        </w:rPr>
      </w:pPr>
      <w:r w:rsidRPr="001F07A0">
        <w:rPr>
          <w:rFonts w:ascii="Arial" w:hAnsi="Arial" w:cs="Arial"/>
        </w:rPr>
        <w:t xml:space="preserve">A small memorial plaque will be permitted and should be situated close to the base of the tree. It should measure no more than 25cm x 15 cm, </w:t>
      </w:r>
      <w:r>
        <w:rPr>
          <w:rFonts w:ascii="Arial" w:hAnsi="Arial" w:cs="Arial"/>
        </w:rPr>
        <w:t xml:space="preserve">be </w:t>
      </w:r>
      <w:r w:rsidRPr="001F07A0">
        <w:rPr>
          <w:rFonts w:ascii="Arial" w:hAnsi="Arial" w:cs="Arial"/>
        </w:rPr>
        <w:t xml:space="preserve">supported on a single post between 60cm and 1m above ground level. The inscription on the plaque is to be restricted to ‘In </w:t>
      </w:r>
      <w:proofErr w:type="gramStart"/>
      <w:r w:rsidRPr="001F07A0">
        <w:rPr>
          <w:rFonts w:ascii="Arial" w:hAnsi="Arial" w:cs="Arial"/>
        </w:rPr>
        <w:t>The  Memory</w:t>
      </w:r>
      <w:proofErr w:type="gramEnd"/>
      <w:r w:rsidRPr="001F07A0">
        <w:rPr>
          <w:rFonts w:ascii="Arial" w:hAnsi="Arial" w:cs="Arial"/>
        </w:rPr>
        <w:t xml:space="preserve"> of…’ the name of the person with dates of birth and death. Wording such as ‘Beloved wife and mother </w:t>
      </w:r>
      <w:proofErr w:type="gramStart"/>
      <w:r w:rsidRPr="001F07A0">
        <w:rPr>
          <w:rFonts w:ascii="Arial" w:hAnsi="Arial" w:cs="Arial"/>
        </w:rPr>
        <w:t>of..</w:t>
      </w:r>
      <w:proofErr w:type="gramEnd"/>
      <w:r w:rsidRPr="001F07A0">
        <w:rPr>
          <w:rFonts w:ascii="Arial" w:hAnsi="Arial" w:cs="Arial"/>
        </w:rPr>
        <w:t xml:space="preserve">’ will not be permitted.  </w:t>
      </w:r>
    </w:p>
    <w:p w14:paraId="12FC608C" w14:textId="77777777" w:rsidR="00504009" w:rsidRDefault="00504009" w:rsidP="00504009">
      <w:pPr>
        <w:numPr>
          <w:ilvl w:val="0"/>
          <w:numId w:val="50"/>
        </w:numPr>
        <w:spacing w:after="120"/>
        <w:rPr>
          <w:rFonts w:ascii="Arial" w:hAnsi="Arial" w:cs="Arial"/>
        </w:rPr>
      </w:pPr>
      <w:r>
        <w:rPr>
          <w:rFonts w:ascii="Arial" w:hAnsi="Arial" w:cs="Arial"/>
        </w:rPr>
        <w:t>To ensure installation is undertaken safely to the required standards, Council will provide and install all Memorial Trees and associated groundworks.</w:t>
      </w:r>
    </w:p>
    <w:p w14:paraId="7710A4D0" w14:textId="77777777" w:rsidR="00504009" w:rsidRDefault="00504009" w:rsidP="00504009">
      <w:pPr>
        <w:numPr>
          <w:ilvl w:val="0"/>
          <w:numId w:val="50"/>
        </w:numPr>
        <w:spacing w:after="120"/>
        <w:rPr>
          <w:rFonts w:ascii="Arial" w:hAnsi="Arial" w:cs="Arial"/>
        </w:rPr>
      </w:pPr>
      <w:r>
        <w:rPr>
          <w:rFonts w:ascii="Arial" w:hAnsi="Arial" w:cs="Arial"/>
        </w:rPr>
        <w:t xml:space="preserve">Memorial Trees and their siting which have a financial burden for Council will not be considered </w:t>
      </w:r>
      <w:proofErr w:type="spellStart"/>
      <w:r>
        <w:rPr>
          <w:rFonts w:ascii="Arial" w:hAnsi="Arial" w:cs="Arial"/>
        </w:rPr>
        <w:t>eg</w:t>
      </w:r>
      <w:proofErr w:type="spellEnd"/>
      <w:r>
        <w:rPr>
          <w:rFonts w:ascii="Arial" w:hAnsi="Arial" w:cs="Arial"/>
        </w:rPr>
        <w:t xml:space="preserve"> requiring regular pruning/cutting </w:t>
      </w:r>
      <w:proofErr w:type="gramStart"/>
      <w:r>
        <w:rPr>
          <w:rFonts w:ascii="Arial" w:hAnsi="Arial" w:cs="Arial"/>
        </w:rPr>
        <w:t>back</w:t>
      </w:r>
      <w:proofErr w:type="gramEnd"/>
    </w:p>
    <w:p w14:paraId="548FA41E" w14:textId="77777777" w:rsidR="00504009" w:rsidRPr="00130D85" w:rsidRDefault="00504009" w:rsidP="00504009">
      <w:pPr>
        <w:numPr>
          <w:ilvl w:val="0"/>
          <w:numId w:val="50"/>
        </w:numPr>
        <w:spacing w:after="120"/>
        <w:rPr>
          <w:rFonts w:ascii="Arial" w:hAnsi="Arial" w:cs="Arial"/>
        </w:rPr>
      </w:pPr>
      <w:r>
        <w:rPr>
          <w:rFonts w:ascii="Arial" w:hAnsi="Arial" w:cs="Arial"/>
        </w:rPr>
        <w:t>Council accepts no replacement liability for the Memorial Tree at the end of its life or if damaged through vandalism. Any replacement of Memorial Trees will be the responsibility of the original applicant and this process must follow the same application procedure within this policy. Applicants may wish to take out insurance against accidental damage or vandalism.</w:t>
      </w:r>
    </w:p>
    <w:p w14:paraId="2597E3BF" w14:textId="77777777" w:rsidR="00504009" w:rsidRDefault="00504009" w:rsidP="00504009">
      <w:pPr>
        <w:numPr>
          <w:ilvl w:val="0"/>
          <w:numId w:val="50"/>
        </w:numPr>
        <w:spacing w:after="120"/>
        <w:rPr>
          <w:rFonts w:ascii="Arial" w:hAnsi="Arial" w:cs="Arial"/>
        </w:rPr>
      </w:pPr>
      <w:r>
        <w:rPr>
          <w:rFonts w:ascii="Arial" w:hAnsi="Arial" w:cs="Arial"/>
        </w:rPr>
        <w:t xml:space="preserve">No additional mementoes, </w:t>
      </w:r>
      <w:proofErr w:type="spellStart"/>
      <w:r>
        <w:rPr>
          <w:rFonts w:ascii="Arial" w:hAnsi="Arial" w:cs="Arial"/>
        </w:rPr>
        <w:t>eg.</w:t>
      </w:r>
      <w:proofErr w:type="spellEnd"/>
      <w:r>
        <w:rPr>
          <w:rFonts w:ascii="Arial" w:hAnsi="Arial" w:cs="Arial"/>
        </w:rPr>
        <w:t xml:space="preserve"> statues, flowers, wreaths, vases etc will be permitted on or around the Memorial Tree.</w:t>
      </w:r>
    </w:p>
    <w:p w14:paraId="4F08EFDA" w14:textId="77777777" w:rsidR="00504009" w:rsidRDefault="00504009" w:rsidP="00504009">
      <w:pPr>
        <w:spacing w:after="120"/>
        <w:rPr>
          <w:rFonts w:ascii="Arial" w:hAnsi="Arial" w:cs="Arial"/>
        </w:rPr>
      </w:pPr>
    </w:p>
    <w:p w14:paraId="32638F35" w14:textId="77777777" w:rsidR="00504009" w:rsidRDefault="00504009" w:rsidP="00504009">
      <w:pPr>
        <w:spacing w:after="120"/>
        <w:rPr>
          <w:rFonts w:ascii="Arial" w:hAnsi="Arial" w:cs="Arial"/>
          <w:b/>
        </w:rPr>
      </w:pPr>
      <w:r w:rsidRPr="006452F1">
        <w:rPr>
          <w:rFonts w:ascii="Arial" w:hAnsi="Arial" w:cs="Arial"/>
          <w:b/>
        </w:rPr>
        <w:t>Memorial Purchase Procedure</w:t>
      </w:r>
    </w:p>
    <w:p w14:paraId="3079A42B" w14:textId="77777777" w:rsidR="00504009" w:rsidRDefault="00504009" w:rsidP="00504009">
      <w:pPr>
        <w:numPr>
          <w:ilvl w:val="0"/>
          <w:numId w:val="51"/>
        </w:numPr>
        <w:spacing w:after="120"/>
        <w:ind w:left="360"/>
        <w:rPr>
          <w:rFonts w:ascii="Arial" w:hAnsi="Arial" w:cs="Arial"/>
        </w:rPr>
      </w:pPr>
      <w:r>
        <w:rPr>
          <w:rFonts w:ascii="Arial" w:hAnsi="Arial" w:cs="Arial"/>
        </w:rPr>
        <w:t>Customer enquiries are provided with a copy of this policy along with an application form.</w:t>
      </w:r>
    </w:p>
    <w:p w14:paraId="459BDD23" w14:textId="77777777" w:rsidR="00504009" w:rsidRDefault="00504009" w:rsidP="00504009">
      <w:pPr>
        <w:numPr>
          <w:ilvl w:val="0"/>
          <w:numId w:val="51"/>
        </w:numPr>
        <w:spacing w:after="120"/>
        <w:ind w:left="360"/>
        <w:rPr>
          <w:rFonts w:ascii="Arial" w:hAnsi="Arial" w:cs="Arial"/>
        </w:rPr>
      </w:pPr>
      <w:r>
        <w:rPr>
          <w:rFonts w:ascii="Arial" w:hAnsi="Arial" w:cs="Arial"/>
        </w:rPr>
        <w:t xml:space="preserve">Completed form should be returned to </w:t>
      </w:r>
      <w:r w:rsidRPr="006452F1">
        <w:rPr>
          <w:rFonts w:ascii="Arial" w:hAnsi="Arial" w:cs="Arial"/>
          <w:i/>
        </w:rPr>
        <w:t>Environmental Services</w:t>
      </w:r>
      <w:r>
        <w:rPr>
          <w:rFonts w:ascii="Arial" w:hAnsi="Arial" w:cs="Arial"/>
          <w:i/>
        </w:rPr>
        <w:t>, Riada House, 14 Charles Street, Ballymoney, BT53 6DZ.</w:t>
      </w:r>
    </w:p>
    <w:p w14:paraId="077F678D" w14:textId="77777777" w:rsidR="00504009" w:rsidRPr="00806385" w:rsidRDefault="00504009" w:rsidP="00504009">
      <w:pPr>
        <w:numPr>
          <w:ilvl w:val="0"/>
          <w:numId w:val="51"/>
        </w:numPr>
        <w:spacing w:after="120"/>
        <w:ind w:left="360"/>
        <w:rPr>
          <w:rFonts w:ascii="Arial" w:hAnsi="Arial" w:cs="Arial"/>
        </w:rPr>
      </w:pPr>
      <w:r>
        <w:rPr>
          <w:rFonts w:ascii="Arial" w:hAnsi="Arial" w:cs="Arial"/>
        </w:rPr>
        <w:t>The allocated officer considers the request and subject to meeting the criteria will put before the Director for approval.</w:t>
      </w:r>
    </w:p>
    <w:p w14:paraId="3DB44BEA" w14:textId="77777777" w:rsidR="00504009" w:rsidRDefault="00504009" w:rsidP="00504009">
      <w:pPr>
        <w:numPr>
          <w:ilvl w:val="0"/>
          <w:numId w:val="51"/>
        </w:numPr>
        <w:spacing w:after="120"/>
        <w:ind w:left="360"/>
        <w:rPr>
          <w:rFonts w:ascii="Arial" w:hAnsi="Arial" w:cs="Arial"/>
        </w:rPr>
      </w:pPr>
      <w:r>
        <w:rPr>
          <w:rFonts w:ascii="Arial" w:hAnsi="Arial" w:cs="Arial"/>
        </w:rPr>
        <w:lastRenderedPageBreak/>
        <w:t>Approved requests will be notified to the customer and once payment has been received, the Memorial Tree will be purchased and installed by Council.</w:t>
      </w:r>
    </w:p>
    <w:p w14:paraId="48D1129E" w14:textId="77777777" w:rsidR="00504009" w:rsidRDefault="00504009" w:rsidP="00504009">
      <w:pPr>
        <w:numPr>
          <w:ilvl w:val="0"/>
          <w:numId w:val="51"/>
        </w:numPr>
        <w:spacing w:after="120"/>
        <w:ind w:left="360"/>
        <w:rPr>
          <w:rFonts w:ascii="Arial" w:hAnsi="Arial" w:cs="Arial"/>
        </w:rPr>
      </w:pPr>
      <w:r>
        <w:rPr>
          <w:rFonts w:ascii="Arial" w:hAnsi="Arial" w:cs="Arial"/>
        </w:rPr>
        <w:t>Unsuccessful requests will be notified to the customer along with the reason for their refusal.</w:t>
      </w:r>
    </w:p>
    <w:p w14:paraId="17C42399" w14:textId="77777777" w:rsidR="00504009" w:rsidRPr="006452F1" w:rsidRDefault="00504009" w:rsidP="00504009">
      <w:pPr>
        <w:spacing w:after="120"/>
        <w:ind w:left="360"/>
        <w:rPr>
          <w:rFonts w:ascii="Arial" w:hAnsi="Arial" w:cs="Arial"/>
        </w:rPr>
      </w:pPr>
    </w:p>
    <w:p w14:paraId="5A966325" w14:textId="77777777" w:rsidR="00504009" w:rsidRPr="000E05F0" w:rsidRDefault="00504009" w:rsidP="00504009">
      <w:pPr>
        <w:spacing w:after="120"/>
        <w:rPr>
          <w:rFonts w:ascii="Arial" w:hAnsi="Arial" w:cs="Arial"/>
        </w:rPr>
      </w:pPr>
    </w:p>
    <w:p w14:paraId="566675FB" w14:textId="77777777" w:rsidR="00504009" w:rsidRPr="00D22AA1" w:rsidRDefault="00504009" w:rsidP="00504009">
      <w:pPr>
        <w:rPr>
          <w:rFonts w:ascii="Arial" w:hAnsi="Arial" w:cs="Arial"/>
        </w:rPr>
      </w:pPr>
    </w:p>
    <w:p w14:paraId="762D7F3B" w14:textId="77777777" w:rsidR="00504009" w:rsidRDefault="00504009" w:rsidP="00504009">
      <w:pPr>
        <w:jc w:val="both"/>
        <w:rPr>
          <w:rFonts w:ascii="Arial" w:hAnsi="Arial" w:cs="Arial"/>
          <w:b/>
          <w:color w:val="5B9BD5"/>
          <w:sz w:val="36"/>
          <w:szCs w:val="36"/>
          <w:lang w:eastAsia="en-GB"/>
        </w:rPr>
      </w:pPr>
    </w:p>
    <w:p w14:paraId="52C4A22A" w14:textId="77777777" w:rsidR="00504009" w:rsidRDefault="00504009" w:rsidP="00504009">
      <w:pPr>
        <w:jc w:val="both"/>
        <w:rPr>
          <w:rFonts w:ascii="Arial" w:hAnsi="Arial" w:cs="Arial"/>
          <w:b/>
          <w:color w:val="5B9BD5"/>
          <w:sz w:val="36"/>
          <w:szCs w:val="36"/>
          <w:lang w:eastAsia="en-GB"/>
        </w:rPr>
      </w:pPr>
    </w:p>
    <w:p w14:paraId="4E7D53E2" w14:textId="77777777" w:rsidR="00504009" w:rsidRDefault="00504009" w:rsidP="00504009">
      <w:pPr>
        <w:jc w:val="both"/>
        <w:rPr>
          <w:rFonts w:ascii="Arial" w:hAnsi="Arial" w:cs="Arial"/>
          <w:b/>
          <w:color w:val="5B9BD5"/>
          <w:sz w:val="36"/>
          <w:szCs w:val="36"/>
          <w:lang w:eastAsia="en-GB"/>
        </w:rPr>
      </w:pPr>
    </w:p>
    <w:p w14:paraId="7E8D6EE2" w14:textId="77777777" w:rsidR="00504009" w:rsidRDefault="00504009" w:rsidP="00504009">
      <w:pPr>
        <w:jc w:val="both"/>
        <w:rPr>
          <w:rFonts w:ascii="Arial" w:hAnsi="Arial" w:cs="Arial"/>
          <w:b/>
          <w:color w:val="5B9BD5"/>
          <w:sz w:val="36"/>
          <w:szCs w:val="36"/>
          <w:lang w:eastAsia="en-GB"/>
        </w:rPr>
      </w:pPr>
    </w:p>
    <w:p w14:paraId="47BF3864" w14:textId="77777777" w:rsidR="00504009" w:rsidRDefault="00504009" w:rsidP="00504009">
      <w:pPr>
        <w:jc w:val="both"/>
        <w:rPr>
          <w:rFonts w:ascii="Arial" w:hAnsi="Arial" w:cs="Arial"/>
          <w:b/>
          <w:color w:val="5B9BD5"/>
          <w:sz w:val="36"/>
          <w:szCs w:val="36"/>
          <w:lang w:eastAsia="en-GB"/>
        </w:rPr>
      </w:pPr>
    </w:p>
    <w:p w14:paraId="624BF850" w14:textId="77777777" w:rsidR="00504009" w:rsidRDefault="00504009" w:rsidP="00504009">
      <w:pPr>
        <w:jc w:val="both"/>
        <w:rPr>
          <w:rFonts w:ascii="Arial" w:hAnsi="Arial" w:cs="Arial"/>
          <w:b/>
          <w:color w:val="5B9BD5"/>
          <w:sz w:val="36"/>
          <w:szCs w:val="36"/>
          <w:lang w:eastAsia="en-GB"/>
        </w:rPr>
      </w:pPr>
    </w:p>
    <w:p w14:paraId="72239E25" w14:textId="77777777" w:rsidR="00504009" w:rsidRDefault="00504009" w:rsidP="00504009">
      <w:pPr>
        <w:jc w:val="both"/>
        <w:rPr>
          <w:rFonts w:ascii="Arial" w:hAnsi="Arial" w:cs="Arial"/>
          <w:b/>
          <w:color w:val="5B9BD5"/>
          <w:sz w:val="36"/>
          <w:szCs w:val="36"/>
          <w:lang w:eastAsia="en-GB"/>
        </w:rPr>
      </w:pPr>
    </w:p>
    <w:p w14:paraId="78ABEC1A" w14:textId="77777777" w:rsidR="00504009" w:rsidRDefault="00504009" w:rsidP="00504009">
      <w:pPr>
        <w:jc w:val="both"/>
        <w:rPr>
          <w:rFonts w:ascii="Arial" w:hAnsi="Arial" w:cs="Arial"/>
          <w:b/>
          <w:color w:val="5B9BD5"/>
          <w:sz w:val="36"/>
          <w:szCs w:val="36"/>
          <w:lang w:eastAsia="en-GB"/>
        </w:rPr>
      </w:pPr>
    </w:p>
    <w:p w14:paraId="327C4F42" w14:textId="77777777" w:rsidR="00504009" w:rsidRDefault="00504009" w:rsidP="00504009">
      <w:pPr>
        <w:jc w:val="both"/>
        <w:rPr>
          <w:rFonts w:ascii="Arial" w:hAnsi="Arial" w:cs="Arial"/>
          <w:b/>
          <w:color w:val="5B9BD5"/>
          <w:sz w:val="36"/>
          <w:szCs w:val="36"/>
          <w:lang w:eastAsia="en-GB"/>
        </w:rPr>
      </w:pPr>
    </w:p>
    <w:p w14:paraId="2A50774B" w14:textId="77777777" w:rsidR="00504009" w:rsidRDefault="00504009" w:rsidP="00504009">
      <w:pPr>
        <w:jc w:val="both"/>
        <w:rPr>
          <w:rFonts w:ascii="Arial" w:hAnsi="Arial" w:cs="Arial"/>
          <w:b/>
          <w:color w:val="5B9BD5"/>
          <w:sz w:val="36"/>
          <w:szCs w:val="36"/>
          <w:lang w:eastAsia="en-GB"/>
        </w:rPr>
      </w:pPr>
    </w:p>
    <w:p w14:paraId="6E2C3FB7" w14:textId="77777777" w:rsidR="00504009" w:rsidRDefault="00504009" w:rsidP="00504009">
      <w:pPr>
        <w:jc w:val="both"/>
        <w:rPr>
          <w:rFonts w:ascii="Arial" w:hAnsi="Arial" w:cs="Arial"/>
          <w:b/>
          <w:color w:val="5B9BD5"/>
          <w:sz w:val="36"/>
          <w:szCs w:val="36"/>
          <w:lang w:eastAsia="en-GB"/>
        </w:rPr>
      </w:pPr>
    </w:p>
    <w:p w14:paraId="24F0C064" w14:textId="77777777" w:rsidR="00504009" w:rsidRDefault="00504009" w:rsidP="00504009">
      <w:pPr>
        <w:jc w:val="both"/>
        <w:rPr>
          <w:rFonts w:ascii="Arial" w:hAnsi="Arial" w:cs="Arial"/>
          <w:b/>
          <w:color w:val="5B9BD5"/>
          <w:sz w:val="36"/>
          <w:szCs w:val="36"/>
          <w:lang w:eastAsia="en-GB"/>
        </w:rPr>
      </w:pPr>
    </w:p>
    <w:p w14:paraId="1416E8AB" w14:textId="77777777" w:rsidR="00504009" w:rsidRDefault="00504009" w:rsidP="00504009">
      <w:pPr>
        <w:jc w:val="both"/>
        <w:rPr>
          <w:rFonts w:ascii="Arial" w:hAnsi="Arial" w:cs="Arial"/>
          <w:b/>
          <w:color w:val="5B9BD5"/>
          <w:sz w:val="36"/>
          <w:szCs w:val="36"/>
          <w:lang w:eastAsia="en-GB"/>
        </w:rPr>
      </w:pPr>
    </w:p>
    <w:p w14:paraId="7049E6E1" w14:textId="77777777" w:rsidR="00504009" w:rsidRDefault="00504009" w:rsidP="00504009">
      <w:pPr>
        <w:jc w:val="both"/>
        <w:rPr>
          <w:rFonts w:ascii="Arial" w:hAnsi="Arial" w:cs="Arial"/>
          <w:b/>
          <w:color w:val="5B9BD5"/>
          <w:sz w:val="36"/>
          <w:szCs w:val="36"/>
          <w:lang w:eastAsia="en-GB"/>
        </w:rPr>
      </w:pPr>
    </w:p>
    <w:p w14:paraId="3C60A94C" w14:textId="77777777" w:rsidR="00504009" w:rsidRDefault="00504009" w:rsidP="00504009">
      <w:pPr>
        <w:jc w:val="both"/>
        <w:rPr>
          <w:rFonts w:ascii="Arial" w:hAnsi="Arial" w:cs="Arial"/>
          <w:b/>
          <w:color w:val="5B9BD5"/>
          <w:sz w:val="36"/>
          <w:szCs w:val="36"/>
          <w:lang w:eastAsia="en-GB"/>
        </w:rPr>
      </w:pPr>
    </w:p>
    <w:p w14:paraId="66481718" w14:textId="77777777" w:rsidR="00504009" w:rsidRDefault="00504009" w:rsidP="00504009">
      <w:pPr>
        <w:jc w:val="both"/>
        <w:rPr>
          <w:rFonts w:ascii="Arial" w:hAnsi="Arial" w:cs="Arial"/>
          <w:b/>
          <w:color w:val="5B9BD5"/>
          <w:sz w:val="36"/>
          <w:szCs w:val="36"/>
          <w:lang w:eastAsia="en-GB"/>
        </w:rPr>
      </w:pPr>
    </w:p>
    <w:p w14:paraId="17485750" w14:textId="77777777" w:rsidR="00504009" w:rsidRDefault="00504009" w:rsidP="00504009">
      <w:pPr>
        <w:jc w:val="both"/>
        <w:rPr>
          <w:rFonts w:ascii="Arial" w:hAnsi="Arial" w:cs="Arial"/>
          <w:b/>
          <w:color w:val="5B9BD5"/>
          <w:sz w:val="36"/>
          <w:szCs w:val="36"/>
          <w:lang w:eastAsia="en-GB"/>
        </w:rPr>
      </w:pPr>
    </w:p>
    <w:p w14:paraId="3A850DA9" w14:textId="77777777" w:rsidR="00504009" w:rsidRDefault="00504009" w:rsidP="00504009">
      <w:pPr>
        <w:jc w:val="both"/>
        <w:rPr>
          <w:rFonts w:ascii="Arial" w:hAnsi="Arial" w:cs="Arial"/>
          <w:b/>
          <w:color w:val="5B9BD5"/>
          <w:sz w:val="36"/>
          <w:szCs w:val="36"/>
          <w:lang w:eastAsia="en-GB"/>
        </w:rPr>
      </w:pPr>
    </w:p>
    <w:p w14:paraId="03A9925A" w14:textId="77777777" w:rsidR="00504009" w:rsidRDefault="00504009" w:rsidP="00504009">
      <w:pPr>
        <w:jc w:val="both"/>
        <w:rPr>
          <w:rFonts w:ascii="Arial" w:hAnsi="Arial" w:cs="Arial"/>
          <w:b/>
          <w:color w:val="5B9BD5"/>
          <w:sz w:val="36"/>
          <w:szCs w:val="36"/>
          <w:lang w:eastAsia="en-GB"/>
        </w:rPr>
      </w:pPr>
    </w:p>
    <w:p w14:paraId="54348C36" w14:textId="77777777" w:rsidR="00504009" w:rsidRDefault="00504009" w:rsidP="00504009">
      <w:pPr>
        <w:jc w:val="both"/>
        <w:rPr>
          <w:rFonts w:ascii="Arial" w:hAnsi="Arial" w:cs="Arial"/>
          <w:b/>
          <w:color w:val="5B9BD5"/>
          <w:sz w:val="36"/>
          <w:szCs w:val="36"/>
          <w:lang w:eastAsia="en-GB"/>
        </w:rPr>
      </w:pPr>
    </w:p>
    <w:p w14:paraId="689CA481" w14:textId="77777777" w:rsidR="00504009" w:rsidRDefault="00504009" w:rsidP="00504009">
      <w:pPr>
        <w:jc w:val="both"/>
        <w:rPr>
          <w:rFonts w:ascii="Arial" w:hAnsi="Arial" w:cs="Arial"/>
          <w:b/>
          <w:color w:val="5B9BD5"/>
          <w:sz w:val="36"/>
          <w:szCs w:val="36"/>
          <w:lang w:eastAsia="en-GB"/>
        </w:rPr>
      </w:pPr>
    </w:p>
    <w:p w14:paraId="62F0ABB6" w14:textId="77777777" w:rsidR="00504009" w:rsidRDefault="00504009" w:rsidP="00504009">
      <w:pPr>
        <w:jc w:val="both"/>
        <w:rPr>
          <w:rFonts w:ascii="Arial" w:hAnsi="Arial" w:cs="Arial"/>
          <w:b/>
          <w:color w:val="5B9BD5"/>
          <w:sz w:val="36"/>
          <w:szCs w:val="36"/>
          <w:lang w:eastAsia="en-GB"/>
        </w:rPr>
      </w:pPr>
    </w:p>
    <w:p w14:paraId="64F210DB" w14:textId="77777777" w:rsidR="00504009" w:rsidRDefault="00504009" w:rsidP="00504009">
      <w:pPr>
        <w:jc w:val="both"/>
        <w:rPr>
          <w:rFonts w:ascii="Arial" w:hAnsi="Arial" w:cs="Arial"/>
          <w:b/>
          <w:color w:val="5B9BD5"/>
          <w:sz w:val="36"/>
          <w:szCs w:val="36"/>
          <w:lang w:eastAsia="en-GB"/>
        </w:rPr>
      </w:pPr>
    </w:p>
    <w:p w14:paraId="2DA29F4F" w14:textId="77777777" w:rsidR="00504009" w:rsidRDefault="00504009" w:rsidP="00504009">
      <w:pPr>
        <w:jc w:val="both"/>
        <w:rPr>
          <w:rFonts w:ascii="Arial" w:hAnsi="Arial" w:cs="Arial"/>
          <w:b/>
          <w:color w:val="5B9BD5"/>
          <w:sz w:val="36"/>
          <w:szCs w:val="36"/>
          <w:lang w:eastAsia="en-GB"/>
        </w:rPr>
      </w:pPr>
    </w:p>
    <w:p w14:paraId="20E1171A" w14:textId="77777777" w:rsidR="00504009" w:rsidRDefault="00504009" w:rsidP="00504009">
      <w:pPr>
        <w:jc w:val="both"/>
        <w:rPr>
          <w:rFonts w:ascii="Arial" w:hAnsi="Arial" w:cs="Arial"/>
          <w:b/>
          <w:color w:val="5B9BD5"/>
          <w:sz w:val="36"/>
          <w:szCs w:val="36"/>
          <w:lang w:eastAsia="en-GB"/>
        </w:rPr>
      </w:pPr>
    </w:p>
    <w:p w14:paraId="7549261B" w14:textId="77777777" w:rsidR="00504009" w:rsidRDefault="00504009" w:rsidP="00504009">
      <w:pPr>
        <w:jc w:val="both"/>
        <w:rPr>
          <w:rFonts w:ascii="Arial" w:hAnsi="Arial" w:cs="Arial"/>
          <w:b/>
          <w:color w:val="5B9BD5"/>
          <w:sz w:val="36"/>
          <w:szCs w:val="36"/>
          <w:lang w:eastAsia="en-GB"/>
        </w:rPr>
      </w:pPr>
    </w:p>
    <w:p w14:paraId="68AEC068" w14:textId="77777777" w:rsidR="00504009" w:rsidRDefault="00504009" w:rsidP="00504009">
      <w:pPr>
        <w:jc w:val="both"/>
        <w:rPr>
          <w:rFonts w:ascii="Arial" w:hAnsi="Arial" w:cs="Arial"/>
          <w:b/>
          <w:color w:val="5B9BD5"/>
          <w:sz w:val="36"/>
          <w:szCs w:val="36"/>
          <w:lang w:eastAsia="en-GB"/>
        </w:rPr>
      </w:pPr>
    </w:p>
    <w:p w14:paraId="7B5A8D6C" w14:textId="77777777" w:rsidR="00504009" w:rsidRDefault="00504009" w:rsidP="00504009">
      <w:pPr>
        <w:jc w:val="both"/>
        <w:rPr>
          <w:rFonts w:ascii="Arial" w:hAnsi="Arial" w:cs="Arial"/>
          <w:b/>
          <w:color w:val="5B9BD5"/>
          <w:sz w:val="36"/>
          <w:szCs w:val="36"/>
          <w:lang w:eastAsia="en-GB"/>
        </w:rPr>
      </w:pPr>
    </w:p>
    <w:p w14:paraId="33DAED1C" w14:textId="3B7B117C" w:rsidR="00504009" w:rsidRPr="00504009" w:rsidRDefault="00504009" w:rsidP="00504009">
      <w:pPr>
        <w:jc w:val="both"/>
        <w:rPr>
          <w:rFonts w:ascii="Arial" w:hAnsi="Arial" w:cs="Arial"/>
        </w:rPr>
      </w:pPr>
      <w:r w:rsidRPr="00D22AA1">
        <w:rPr>
          <w:rFonts w:ascii="Arial" w:hAnsi="Arial" w:cs="Arial"/>
          <w:b/>
          <w:color w:val="5B9BD5"/>
          <w:sz w:val="36"/>
          <w:szCs w:val="36"/>
          <w:lang w:eastAsia="en-GB"/>
        </w:rPr>
        <w:lastRenderedPageBreak/>
        <w:t xml:space="preserve">Causeway Coast and Glens </w:t>
      </w:r>
    </w:p>
    <w:p w14:paraId="70C721B6" w14:textId="77777777" w:rsidR="00504009" w:rsidRPr="00D22AA1" w:rsidRDefault="00504009" w:rsidP="00504009">
      <w:pPr>
        <w:rPr>
          <w:rFonts w:ascii="Arial" w:hAnsi="Arial" w:cs="Arial"/>
          <w:color w:val="5B9BD5"/>
          <w:sz w:val="36"/>
          <w:szCs w:val="36"/>
          <w:lang w:eastAsia="en-GB"/>
        </w:rPr>
      </w:pPr>
      <w:r w:rsidRPr="00D22AA1">
        <w:rPr>
          <w:rFonts w:ascii="Arial" w:hAnsi="Arial" w:cs="Arial"/>
          <w:color w:val="5B9BD5"/>
          <w:sz w:val="36"/>
          <w:szCs w:val="36"/>
          <w:lang w:eastAsia="en-GB"/>
        </w:rPr>
        <w:t>Borough Council</w:t>
      </w:r>
    </w:p>
    <w:p w14:paraId="22653B74" w14:textId="77777777" w:rsidR="00504009" w:rsidRPr="00D22AA1" w:rsidRDefault="00504009" w:rsidP="00504009">
      <w:pPr>
        <w:rPr>
          <w:rFonts w:ascii="Arial" w:hAnsi="Arial" w:cs="Arial"/>
        </w:rPr>
      </w:pPr>
    </w:p>
    <w:p w14:paraId="20A6A031" w14:textId="77777777" w:rsidR="00504009" w:rsidRPr="00D22AA1" w:rsidRDefault="00504009" w:rsidP="00504009">
      <w:pPr>
        <w:jc w:val="center"/>
        <w:rPr>
          <w:rFonts w:ascii="Arial" w:hAnsi="Arial" w:cs="Arial"/>
        </w:rPr>
      </w:pPr>
      <w:r w:rsidRPr="00D22AA1">
        <w:rPr>
          <w:rFonts w:ascii="Arial" w:hAnsi="Arial" w:cs="Arial"/>
        </w:rPr>
        <w:t xml:space="preserve">APPLICATION FOR </w:t>
      </w:r>
      <w:r>
        <w:rPr>
          <w:rFonts w:ascii="Arial" w:hAnsi="Arial" w:cs="Arial"/>
        </w:rPr>
        <w:t>APPROVAL TO PROVIDE/INSTALL AN OPEN SPACE MEMORIAL TREE</w:t>
      </w:r>
    </w:p>
    <w:p w14:paraId="335C437B" w14:textId="77777777" w:rsidR="00504009" w:rsidRPr="00D22AA1" w:rsidRDefault="00504009" w:rsidP="00504009">
      <w:pPr>
        <w:rPr>
          <w:rFonts w:ascii="Arial" w:hAnsi="Arial" w:cs="Arial"/>
        </w:rPr>
      </w:pPr>
    </w:p>
    <w:p w14:paraId="75958AB1" w14:textId="77777777" w:rsidR="00504009" w:rsidRPr="00D22AA1" w:rsidRDefault="00504009" w:rsidP="00504009">
      <w:pPr>
        <w:numPr>
          <w:ilvl w:val="0"/>
          <w:numId w:val="48"/>
        </w:numPr>
        <w:ind w:hanging="720"/>
        <w:rPr>
          <w:rFonts w:ascii="Arial" w:hAnsi="Arial" w:cs="Arial"/>
        </w:rPr>
      </w:pPr>
      <w:r w:rsidRPr="00D84181">
        <w:rPr>
          <w:rFonts w:ascii="Arial" w:hAnsi="Arial" w:cs="Arial"/>
          <w:b/>
        </w:rPr>
        <w:t>Proposer</w:t>
      </w:r>
      <w:proofErr w:type="gramStart"/>
      <w:r w:rsidRPr="00D22AA1">
        <w:rPr>
          <w:rFonts w:ascii="Arial" w:hAnsi="Arial" w:cs="Arial"/>
        </w:rPr>
        <w:t>:  (</w:t>
      </w:r>
      <w:proofErr w:type="gramEnd"/>
      <w:r w:rsidRPr="00D22AA1">
        <w:rPr>
          <w:rFonts w:ascii="Arial" w:hAnsi="Arial" w:cs="Arial"/>
        </w:rPr>
        <w:t>in Block Capitals)</w:t>
      </w:r>
    </w:p>
    <w:p w14:paraId="04F68D4F" w14:textId="77777777" w:rsidR="00504009" w:rsidRPr="00D22AA1" w:rsidRDefault="00504009" w:rsidP="00504009">
      <w:pPr>
        <w:ind w:left="360"/>
        <w:rPr>
          <w:rFonts w:ascii="Arial" w:hAnsi="Arial" w:cs="Arial"/>
        </w:rPr>
      </w:pPr>
    </w:p>
    <w:p w14:paraId="0197BD7C" w14:textId="77777777" w:rsidR="00504009" w:rsidRPr="00D22AA1" w:rsidRDefault="00504009" w:rsidP="00504009">
      <w:pPr>
        <w:ind w:left="720"/>
        <w:rPr>
          <w:rFonts w:ascii="Arial" w:hAnsi="Arial" w:cs="Arial"/>
        </w:rPr>
      </w:pPr>
      <w:r w:rsidRPr="00D22AA1">
        <w:rPr>
          <w:rFonts w:ascii="Arial" w:hAnsi="Arial" w:cs="Arial"/>
        </w:rPr>
        <w:t>Name: ……………………………………………………………………</w:t>
      </w:r>
      <w:proofErr w:type="gramStart"/>
      <w:r w:rsidRPr="00D22AA1">
        <w:rPr>
          <w:rFonts w:ascii="Arial" w:hAnsi="Arial" w:cs="Arial"/>
        </w:rPr>
        <w:t>…..</w:t>
      </w:r>
      <w:proofErr w:type="gramEnd"/>
    </w:p>
    <w:p w14:paraId="354CF0D9" w14:textId="77777777" w:rsidR="00504009" w:rsidRPr="00D22AA1" w:rsidRDefault="00504009" w:rsidP="00504009">
      <w:pPr>
        <w:ind w:left="720"/>
        <w:rPr>
          <w:rFonts w:ascii="Arial" w:hAnsi="Arial" w:cs="Arial"/>
        </w:rPr>
      </w:pPr>
    </w:p>
    <w:p w14:paraId="63C09484" w14:textId="77777777" w:rsidR="00504009" w:rsidRPr="00D22AA1" w:rsidRDefault="00504009" w:rsidP="00504009">
      <w:pPr>
        <w:ind w:left="720"/>
        <w:rPr>
          <w:rFonts w:ascii="Arial" w:hAnsi="Arial" w:cs="Arial"/>
        </w:rPr>
      </w:pPr>
      <w:proofErr w:type="gramStart"/>
      <w:r w:rsidRPr="00D22AA1">
        <w:rPr>
          <w:rFonts w:ascii="Arial" w:hAnsi="Arial" w:cs="Arial"/>
        </w:rPr>
        <w:t>Address:…</w:t>
      </w:r>
      <w:proofErr w:type="gramEnd"/>
      <w:r w:rsidRPr="00D22AA1">
        <w:rPr>
          <w:rFonts w:ascii="Arial" w:hAnsi="Arial" w:cs="Arial"/>
        </w:rPr>
        <w:t>……………………………………………………………………</w:t>
      </w:r>
    </w:p>
    <w:p w14:paraId="6E0E6F91" w14:textId="77777777" w:rsidR="00504009" w:rsidRPr="00D22AA1" w:rsidRDefault="00504009" w:rsidP="00504009">
      <w:pPr>
        <w:ind w:left="720"/>
        <w:rPr>
          <w:rFonts w:ascii="Arial" w:hAnsi="Arial" w:cs="Arial"/>
        </w:rPr>
      </w:pPr>
    </w:p>
    <w:p w14:paraId="3ADB0D81" w14:textId="77777777" w:rsidR="00504009" w:rsidRDefault="00504009" w:rsidP="00504009">
      <w:pPr>
        <w:ind w:left="720"/>
        <w:rPr>
          <w:rFonts w:ascii="Arial" w:hAnsi="Arial" w:cs="Arial"/>
        </w:rPr>
      </w:pPr>
      <w:r w:rsidRPr="00D22AA1">
        <w:rPr>
          <w:rFonts w:ascii="Arial" w:hAnsi="Arial" w:cs="Arial"/>
        </w:rPr>
        <w:t>Tel. No.: …………………………email address……………………….…….</w:t>
      </w:r>
    </w:p>
    <w:p w14:paraId="00A1E336" w14:textId="77777777" w:rsidR="00504009" w:rsidRPr="00D22AA1" w:rsidRDefault="00504009" w:rsidP="00504009">
      <w:pPr>
        <w:ind w:left="720"/>
        <w:rPr>
          <w:rFonts w:ascii="Arial" w:hAnsi="Arial" w:cs="Arial"/>
        </w:rPr>
      </w:pPr>
    </w:p>
    <w:p w14:paraId="5D963DD2" w14:textId="77777777" w:rsidR="00504009" w:rsidRPr="00D22AA1" w:rsidRDefault="00504009" w:rsidP="00504009">
      <w:pPr>
        <w:ind w:left="720"/>
        <w:rPr>
          <w:rFonts w:ascii="Arial" w:hAnsi="Arial" w:cs="Arial"/>
        </w:rPr>
      </w:pPr>
    </w:p>
    <w:p w14:paraId="67CE8BC3" w14:textId="77777777" w:rsidR="00504009" w:rsidRDefault="00504009" w:rsidP="00504009">
      <w:pPr>
        <w:numPr>
          <w:ilvl w:val="0"/>
          <w:numId w:val="48"/>
        </w:numPr>
        <w:ind w:hanging="720"/>
        <w:rPr>
          <w:rFonts w:ascii="Arial" w:hAnsi="Arial" w:cs="Arial"/>
        </w:rPr>
      </w:pPr>
      <w:r w:rsidRPr="00D84181">
        <w:rPr>
          <w:rFonts w:ascii="Arial" w:hAnsi="Arial" w:cs="Arial"/>
          <w:b/>
        </w:rPr>
        <w:t>Proposed location</w:t>
      </w:r>
      <w:r w:rsidRPr="00E16EC9">
        <w:rPr>
          <w:rFonts w:ascii="Arial" w:hAnsi="Arial" w:cs="Arial"/>
          <w:vertAlign w:val="superscript"/>
        </w:rPr>
        <w:t>1</w:t>
      </w:r>
      <w:r>
        <w:rPr>
          <w:rFonts w:ascii="Arial" w:hAnsi="Arial" w:cs="Arial"/>
        </w:rPr>
        <w:t xml:space="preserve"> for Memorial Tree and preferred species</w:t>
      </w:r>
      <w:r>
        <w:rPr>
          <w:rFonts w:ascii="Arial" w:hAnsi="Arial" w:cs="Arial"/>
          <w:vertAlign w:val="superscript"/>
        </w:rPr>
        <w:t>2</w:t>
      </w:r>
      <w:r w:rsidRPr="00D22AA1">
        <w:rPr>
          <w:rFonts w:ascii="Arial" w:hAnsi="Arial" w:cs="Arial"/>
        </w:rPr>
        <w:t>:</w:t>
      </w:r>
    </w:p>
    <w:p w14:paraId="79D4A169" w14:textId="77777777" w:rsidR="00504009" w:rsidRPr="00D22AA1" w:rsidRDefault="00504009" w:rsidP="00504009">
      <w:pPr>
        <w:rPr>
          <w:rFonts w:ascii="Arial" w:hAnsi="Arial" w:cs="Arial"/>
        </w:rPr>
      </w:pPr>
    </w:p>
    <w:p w14:paraId="6D4136B9" w14:textId="77777777" w:rsidR="00504009" w:rsidRDefault="00504009" w:rsidP="00504009">
      <w:pPr>
        <w:ind w:left="720"/>
        <w:rPr>
          <w:rFonts w:ascii="Arial" w:hAnsi="Arial" w:cs="Arial"/>
        </w:rPr>
      </w:pPr>
      <w:r w:rsidRPr="00D22AA1">
        <w:rPr>
          <w:rFonts w:ascii="Arial" w:hAnsi="Arial" w:cs="Arial"/>
        </w:rPr>
        <w:t>…………………………………………………………………………………</w:t>
      </w:r>
    </w:p>
    <w:p w14:paraId="79DD4187" w14:textId="77777777" w:rsidR="00504009" w:rsidRDefault="00504009" w:rsidP="00504009">
      <w:pPr>
        <w:ind w:left="720"/>
        <w:rPr>
          <w:rFonts w:ascii="Arial" w:hAnsi="Arial" w:cs="Arial"/>
        </w:rPr>
      </w:pPr>
    </w:p>
    <w:p w14:paraId="3827CEA8" w14:textId="77777777" w:rsidR="00504009" w:rsidRDefault="00504009" w:rsidP="00504009">
      <w:pPr>
        <w:ind w:left="720"/>
        <w:rPr>
          <w:rFonts w:ascii="Arial" w:hAnsi="Arial" w:cs="Arial"/>
        </w:rPr>
      </w:pPr>
    </w:p>
    <w:p w14:paraId="6A2FCB2F" w14:textId="77777777" w:rsidR="00504009" w:rsidRPr="00D22AA1" w:rsidRDefault="00504009" w:rsidP="00504009">
      <w:pPr>
        <w:numPr>
          <w:ilvl w:val="0"/>
          <w:numId w:val="48"/>
        </w:numPr>
        <w:ind w:left="417"/>
        <w:rPr>
          <w:rFonts w:ascii="Arial" w:hAnsi="Arial" w:cs="Arial"/>
        </w:rPr>
      </w:pPr>
      <w:r w:rsidRPr="00D84181">
        <w:rPr>
          <w:rFonts w:ascii="Arial" w:hAnsi="Arial" w:cs="Arial"/>
          <w:b/>
        </w:rPr>
        <w:t>Name of person</w:t>
      </w:r>
      <w:r>
        <w:rPr>
          <w:rFonts w:ascii="Arial" w:hAnsi="Arial" w:cs="Arial"/>
        </w:rPr>
        <w:t xml:space="preserve"> who is being </w:t>
      </w:r>
      <w:proofErr w:type="gramStart"/>
      <w:r>
        <w:rPr>
          <w:rFonts w:ascii="Arial" w:hAnsi="Arial" w:cs="Arial"/>
        </w:rPr>
        <w:t>commemorated</w:t>
      </w:r>
      <w:proofErr w:type="gramEnd"/>
    </w:p>
    <w:p w14:paraId="4692C734" w14:textId="77777777" w:rsidR="00504009" w:rsidRPr="00D22AA1" w:rsidRDefault="00504009" w:rsidP="00504009">
      <w:pPr>
        <w:ind w:left="720"/>
        <w:rPr>
          <w:rFonts w:ascii="Arial" w:hAnsi="Arial" w:cs="Arial"/>
        </w:rPr>
      </w:pPr>
    </w:p>
    <w:p w14:paraId="07F0FCC5" w14:textId="77777777" w:rsidR="00504009" w:rsidRDefault="00504009" w:rsidP="00504009">
      <w:pPr>
        <w:ind w:firstLine="720"/>
        <w:rPr>
          <w:rFonts w:ascii="Arial" w:hAnsi="Arial" w:cs="Arial"/>
        </w:rPr>
      </w:pPr>
      <w:r>
        <w:rPr>
          <w:rFonts w:ascii="Arial" w:hAnsi="Arial" w:cs="Arial"/>
        </w:rPr>
        <w:t>…………………………………………………………………………………..</w:t>
      </w:r>
    </w:p>
    <w:p w14:paraId="431DD41A" w14:textId="77777777" w:rsidR="00504009" w:rsidRDefault="00504009" w:rsidP="00504009">
      <w:pPr>
        <w:rPr>
          <w:rFonts w:ascii="Arial" w:hAnsi="Arial" w:cs="Arial"/>
        </w:rPr>
      </w:pPr>
    </w:p>
    <w:p w14:paraId="6A5ECEAC" w14:textId="77777777" w:rsidR="00504009" w:rsidRPr="00D22AA1" w:rsidRDefault="00504009" w:rsidP="00504009">
      <w:pPr>
        <w:rPr>
          <w:rFonts w:ascii="Arial" w:hAnsi="Arial" w:cs="Arial"/>
        </w:rPr>
      </w:pPr>
    </w:p>
    <w:p w14:paraId="522B8588" w14:textId="77777777" w:rsidR="00504009" w:rsidRPr="00D22AA1" w:rsidRDefault="00504009" w:rsidP="00504009">
      <w:pPr>
        <w:rPr>
          <w:rFonts w:ascii="Arial" w:hAnsi="Arial" w:cs="Arial"/>
        </w:rPr>
      </w:pPr>
      <w:proofErr w:type="gramStart"/>
      <w:r w:rsidRPr="00D22AA1">
        <w:rPr>
          <w:rFonts w:ascii="Arial" w:hAnsi="Arial" w:cs="Arial"/>
        </w:rPr>
        <w:t>Signed:…</w:t>
      </w:r>
      <w:proofErr w:type="gramEnd"/>
      <w:r w:rsidRPr="00D22AA1">
        <w:rPr>
          <w:rFonts w:ascii="Arial" w:hAnsi="Arial" w:cs="Arial"/>
        </w:rPr>
        <w:t xml:space="preserve">…………………………………………            </w:t>
      </w:r>
    </w:p>
    <w:p w14:paraId="6AAEA592" w14:textId="77777777" w:rsidR="00504009" w:rsidRPr="00D22AA1" w:rsidRDefault="00504009" w:rsidP="00504009">
      <w:pPr>
        <w:rPr>
          <w:rFonts w:ascii="Arial" w:hAnsi="Arial" w:cs="Arial"/>
        </w:rPr>
      </w:pPr>
    </w:p>
    <w:p w14:paraId="4912B2D9" w14:textId="77777777" w:rsidR="00504009" w:rsidRDefault="00504009" w:rsidP="00504009">
      <w:pPr>
        <w:rPr>
          <w:rFonts w:ascii="Arial" w:hAnsi="Arial" w:cs="Arial"/>
        </w:rPr>
      </w:pPr>
      <w:proofErr w:type="gramStart"/>
      <w:r w:rsidRPr="00D22AA1">
        <w:rPr>
          <w:rFonts w:ascii="Arial" w:hAnsi="Arial" w:cs="Arial"/>
        </w:rPr>
        <w:t>Date:…</w:t>
      </w:r>
      <w:proofErr w:type="gramEnd"/>
      <w:r w:rsidRPr="00D22AA1">
        <w:rPr>
          <w:rFonts w:ascii="Arial" w:hAnsi="Arial" w:cs="Arial"/>
        </w:rPr>
        <w:t xml:space="preserve">……………………….. </w:t>
      </w:r>
    </w:p>
    <w:p w14:paraId="6D63FC61" w14:textId="77777777" w:rsidR="00504009" w:rsidRPr="00D22AA1" w:rsidRDefault="00504009" w:rsidP="00504009">
      <w:pPr>
        <w:rPr>
          <w:rFonts w:ascii="Arial" w:hAnsi="Arial" w:cs="Arial"/>
        </w:rPr>
      </w:pPr>
    </w:p>
    <w:p w14:paraId="2FD6155E" w14:textId="77777777" w:rsidR="00504009" w:rsidRPr="00D22AA1" w:rsidRDefault="00504009" w:rsidP="00504009">
      <w:pPr>
        <w:rPr>
          <w:rFonts w:ascii="Arial" w:hAnsi="Arial" w:cs="Arial"/>
        </w:rPr>
      </w:pPr>
    </w:p>
    <w:p w14:paraId="42FE8200" w14:textId="77777777" w:rsidR="00504009" w:rsidRPr="00D22AA1" w:rsidRDefault="00504009" w:rsidP="00504009">
      <w:pPr>
        <w:rPr>
          <w:rFonts w:ascii="Arial" w:hAnsi="Arial" w:cs="Arial"/>
        </w:rPr>
      </w:pPr>
      <w:r w:rsidRPr="00D22AA1">
        <w:rPr>
          <w:rFonts w:ascii="Arial" w:hAnsi="Arial" w:cs="Arial"/>
        </w:rPr>
        <w:t>When completed this form should be returned to:</w:t>
      </w:r>
    </w:p>
    <w:p w14:paraId="38CE2573" w14:textId="77777777" w:rsidR="00504009" w:rsidRDefault="00504009" w:rsidP="00504009">
      <w:pPr>
        <w:rPr>
          <w:rFonts w:ascii="Arial" w:hAnsi="Arial" w:cs="Arial"/>
        </w:rPr>
      </w:pPr>
    </w:p>
    <w:p w14:paraId="577F7262" w14:textId="77777777" w:rsidR="00504009" w:rsidRDefault="00504009" w:rsidP="00504009">
      <w:pPr>
        <w:rPr>
          <w:rFonts w:ascii="Arial" w:hAnsi="Arial" w:cs="Arial"/>
          <w:b/>
        </w:rPr>
      </w:pPr>
      <w:r>
        <w:rPr>
          <w:rFonts w:ascii="Arial" w:hAnsi="Arial" w:cs="Arial"/>
          <w:b/>
          <w:sz w:val="18"/>
          <w:szCs w:val="18"/>
        </w:rPr>
        <w:t xml:space="preserve">Environmental </w:t>
      </w:r>
      <w:proofErr w:type="gramStart"/>
      <w:r>
        <w:rPr>
          <w:rFonts w:ascii="Arial" w:hAnsi="Arial" w:cs="Arial"/>
          <w:b/>
          <w:sz w:val="18"/>
          <w:szCs w:val="18"/>
        </w:rPr>
        <w:t xml:space="preserve">Services, </w:t>
      </w:r>
      <w:r w:rsidRPr="00D22AA1">
        <w:rPr>
          <w:rFonts w:ascii="Arial" w:hAnsi="Arial" w:cs="Arial"/>
          <w:b/>
          <w:sz w:val="18"/>
          <w:szCs w:val="18"/>
        </w:rPr>
        <w:t xml:space="preserve"> </w:t>
      </w:r>
      <w:r w:rsidRPr="00E77A09">
        <w:rPr>
          <w:rFonts w:ascii="Arial" w:hAnsi="Arial" w:cs="Arial"/>
          <w:b/>
        </w:rPr>
        <w:t>Causeway</w:t>
      </w:r>
      <w:proofErr w:type="gramEnd"/>
      <w:r w:rsidRPr="00E77A09">
        <w:rPr>
          <w:rFonts w:ascii="Arial" w:hAnsi="Arial" w:cs="Arial"/>
          <w:b/>
        </w:rPr>
        <w:t xml:space="preserve"> Coast &amp; Glens Borough Council, Riada House, 14 Charles Street, Ballymoney, BT53 6DZ </w:t>
      </w:r>
    </w:p>
    <w:p w14:paraId="4F540FFD" w14:textId="77777777" w:rsidR="00504009" w:rsidRPr="00E16EC9" w:rsidRDefault="00504009" w:rsidP="00504009">
      <w:pPr>
        <w:rPr>
          <w:rFonts w:ascii="Arial" w:hAnsi="Arial" w:cs="Arial"/>
          <w:b/>
          <w:vertAlign w:val="superscript"/>
        </w:rPr>
      </w:pPr>
    </w:p>
    <w:p w14:paraId="66F63673" w14:textId="77777777" w:rsidR="00504009" w:rsidRPr="001F07A0" w:rsidRDefault="00504009" w:rsidP="00504009">
      <w:pPr>
        <w:rPr>
          <w:rFonts w:ascii="Arial" w:hAnsi="Arial" w:cs="Arial"/>
          <w:vertAlign w:val="superscript"/>
        </w:rPr>
      </w:pPr>
      <w:r w:rsidRPr="001F07A0">
        <w:rPr>
          <w:rFonts w:ascii="Arial" w:hAnsi="Arial" w:cs="Arial"/>
          <w:vertAlign w:val="superscript"/>
        </w:rPr>
        <w:t xml:space="preserve">1 </w:t>
      </w:r>
      <w:r w:rsidRPr="001F07A0">
        <w:rPr>
          <w:rFonts w:ascii="Arial" w:hAnsi="Arial" w:cs="Arial"/>
        </w:rPr>
        <w:t xml:space="preserve">See attached approved </w:t>
      </w:r>
      <w:proofErr w:type="gramStart"/>
      <w:r w:rsidRPr="001F07A0">
        <w:rPr>
          <w:rFonts w:ascii="Arial" w:hAnsi="Arial" w:cs="Arial"/>
        </w:rPr>
        <w:t>locations</w:t>
      </w:r>
      <w:proofErr w:type="gramEnd"/>
    </w:p>
    <w:p w14:paraId="0E93B5F1" w14:textId="77777777" w:rsidR="00504009" w:rsidRDefault="00504009" w:rsidP="00504009">
      <w:pPr>
        <w:rPr>
          <w:rFonts w:ascii="Arial" w:hAnsi="Arial" w:cs="Arial"/>
          <w:b/>
        </w:rPr>
      </w:pPr>
    </w:p>
    <w:p w14:paraId="53B7A20F" w14:textId="77777777" w:rsidR="00504009" w:rsidRPr="00E16EC9" w:rsidRDefault="00504009" w:rsidP="00504009">
      <w:pPr>
        <w:rPr>
          <w:rFonts w:ascii="Arial" w:hAnsi="Arial" w:cs="Arial"/>
        </w:rPr>
      </w:pPr>
      <w:r>
        <w:rPr>
          <w:rFonts w:ascii="Arial" w:hAnsi="Arial" w:cs="Arial"/>
          <w:vertAlign w:val="superscript"/>
        </w:rPr>
        <w:t>2</w:t>
      </w:r>
      <w:r w:rsidRPr="00E16EC9">
        <w:rPr>
          <w:rFonts w:ascii="Arial" w:hAnsi="Arial" w:cs="Arial"/>
          <w:vertAlign w:val="superscript"/>
        </w:rPr>
        <w:t xml:space="preserve"> </w:t>
      </w:r>
      <w:r w:rsidRPr="00E16EC9">
        <w:rPr>
          <w:rFonts w:ascii="Arial" w:hAnsi="Arial" w:cs="Arial"/>
        </w:rPr>
        <w:t>Species of tree subject to approval</w:t>
      </w:r>
    </w:p>
    <w:p w14:paraId="46D10C8A" w14:textId="77777777" w:rsidR="00504009" w:rsidRPr="00D22AA1" w:rsidRDefault="00504009" w:rsidP="00504009">
      <w:pPr>
        <w:rPr>
          <w:rFonts w:ascii="Arial" w:hAnsi="Arial" w:cs="Arial"/>
          <w:b/>
        </w:rPr>
      </w:pPr>
    </w:p>
    <w:p w14:paraId="5CDAE3F8" w14:textId="77777777" w:rsidR="00504009" w:rsidRDefault="00504009" w:rsidP="00504009">
      <w:pPr>
        <w:rPr>
          <w:rFonts w:ascii="Arial" w:hAnsi="Arial" w:cs="Arial"/>
        </w:rPr>
      </w:pPr>
    </w:p>
    <w:p w14:paraId="54689921" w14:textId="77777777" w:rsidR="00504009" w:rsidRPr="00D22AA1" w:rsidRDefault="00504009" w:rsidP="00504009">
      <w:pPr>
        <w:rPr>
          <w:rFonts w:ascii="Arial" w:hAnsi="Arial" w:cs="Arial"/>
        </w:rPr>
      </w:pPr>
      <w:r w:rsidRPr="00D22AA1">
        <w:rPr>
          <w:rFonts w:ascii="Arial" w:hAnsi="Arial" w:cs="Aria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tblGrid>
      <w:tr w:rsidR="00504009" w:rsidRPr="00D22AA1" w14:paraId="3AC93777" w14:textId="77777777" w:rsidTr="00F97CF8">
        <w:trPr>
          <w:trHeight w:val="284"/>
          <w:jc w:val="center"/>
        </w:trPr>
        <w:tc>
          <w:tcPr>
            <w:tcW w:w="6048" w:type="dxa"/>
            <w:vAlign w:val="center"/>
          </w:tcPr>
          <w:p w14:paraId="4BC76061" w14:textId="77777777" w:rsidR="00504009" w:rsidRPr="008B4BCD" w:rsidRDefault="00504009" w:rsidP="00F97CF8">
            <w:pPr>
              <w:jc w:val="center"/>
              <w:rPr>
                <w:rFonts w:ascii="Arial" w:hAnsi="Arial" w:cs="Arial"/>
              </w:rPr>
            </w:pPr>
            <w:r w:rsidRPr="008B4BCD">
              <w:rPr>
                <w:rFonts w:ascii="Arial" w:hAnsi="Arial" w:cs="Arial"/>
              </w:rPr>
              <w:t>Causeway Coast &amp; Glens Borough Council</w:t>
            </w:r>
          </w:p>
        </w:tc>
      </w:tr>
      <w:tr w:rsidR="00504009" w:rsidRPr="00D22AA1" w14:paraId="3FA9DE86" w14:textId="77777777" w:rsidTr="00F97CF8">
        <w:trPr>
          <w:trHeight w:val="284"/>
          <w:jc w:val="center"/>
        </w:trPr>
        <w:tc>
          <w:tcPr>
            <w:tcW w:w="6048" w:type="dxa"/>
            <w:vAlign w:val="center"/>
          </w:tcPr>
          <w:p w14:paraId="54619BFB" w14:textId="77777777" w:rsidR="00504009" w:rsidRPr="008B4BCD" w:rsidRDefault="00504009" w:rsidP="00F97CF8">
            <w:pPr>
              <w:jc w:val="center"/>
              <w:rPr>
                <w:rFonts w:ascii="Arial" w:hAnsi="Arial" w:cs="Arial"/>
              </w:rPr>
            </w:pPr>
            <w:r w:rsidRPr="008B4BCD">
              <w:rPr>
                <w:rFonts w:ascii="Arial" w:hAnsi="Arial" w:cs="Arial"/>
              </w:rPr>
              <w:t>For Official Use</w:t>
            </w:r>
          </w:p>
        </w:tc>
      </w:tr>
      <w:tr w:rsidR="00504009" w:rsidRPr="00D22AA1" w14:paraId="61BEB7D4" w14:textId="77777777" w:rsidTr="00F97CF8">
        <w:trPr>
          <w:trHeight w:val="284"/>
          <w:jc w:val="center"/>
        </w:trPr>
        <w:tc>
          <w:tcPr>
            <w:tcW w:w="6048" w:type="dxa"/>
            <w:vAlign w:val="center"/>
          </w:tcPr>
          <w:p w14:paraId="72CA9B8F" w14:textId="77777777" w:rsidR="00504009" w:rsidRPr="008B4BCD" w:rsidRDefault="00504009" w:rsidP="00F97CF8">
            <w:pPr>
              <w:rPr>
                <w:rFonts w:ascii="Arial" w:hAnsi="Arial" w:cs="Arial"/>
              </w:rPr>
            </w:pPr>
            <w:r w:rsidRPr="008B4BCD">
              <w:rPr>
                <w:rFonts w:ascii="Arial" w:hAnsi="Arial" w:cs="Arial"/>
              </w:rPr>
              <w:t>CC&amp;G BC reference:</w:t>
            </w:r>
          </w:p>
        </w:tc>
      </w:tr>
      <w:tr w:rsidR="00504009" w:rsidRPr="00D22AA1" w14:paraId="33CE7D42" w14:textId="77777777" w:rsidTr="00F97CF8">
        <w:trPr>
          <w:trHeight w:val="284"/>
          <w:jc w:val="center"/>
        </w:trPr>
        <w:tc>
          <w:tcPr>
            <w:tcW w:w="6048" w:type="dxa"/>
            <w:vAlign w:val="center"/>
          </w:tcPr>
          <w:p w14:paraId="6C9F3C05" w14:textId="77777777" w:rsidR="00504009" w:rsidRPr="008B4BCD" w:rsidRDefault="00504009" w:rsidP="00F97CF8">
            <w:pPr>
              <w:rPr>
                <w:rFonts w:ascii="Arial" w:hAnsi="Arial" w:cs="Arial"/>
              </w:rPr>
            </w:pPr>
            <w:r w:rsidRPr="008B4BCD">
              <w:rPr>
                <w:rFonts w:ascii="Arial" w:hAnsi="Arial" w:cs="Arial"/>
              </w:rPr>
              <w:t>Date Proposal Received:</w:t>
            </w:r>
          </w:p>
        </w:tc>
      </w:tr>
      <w:tr w:rsidR="00504009" w:rsidRPr="00D22AA1" w14:paraId="34F17115" w14:textId="77777777" w:rsidTr="00F97CF8">
        <w:trPr>
          <w:trHeight w:val="284"/>
          <w:jc w:val="center"/>
        </w:trPr>
        <w:tc>
          <w:tcPr>
            <w:tcW w:w="6048" w:type="dxa"/>
            <w:vAlign w:val="center"/>
          </w:tcPr>
          <w:p w14:paraId="13A8271E" w14:textId="77777777" w:rsidR="00504009" w:rsidRPr="008B4BCD" w:rsidRDefault="00504009" w:rsidP="00F97CF8">
            <w:pPr>
              <w:rPr>
                <w:rFonts w:ascii="Arial" w:hAnsi="Arial" w:cs="Arial"/>
              </w:rPr>
            </w:pPr>
            <w:r w:rsidRPr="008B4BCD">
              <w:rPr>
                <w:rFonts w:ascii="Arial" w:hAnsi="Arial" w:cs="Arial"/>
              </w:rPr>
              <w:t>Date of Response:</w:t>
            </w:r>
          </w:p>
        </w:tc>
      </w:tr>
      <w:tr w:rsidR="00504009" w:rsidRPr="00D22AA1" w14:paraId="6E3D867E" w14:textId="77777777" w:rsidTr="00F97CF8">
        <w:trPr>
          <w:trHeight w:val="284"/>
          <w:jc w:val="center"/>
        </w:trPr>
        <w:tc>
          <w:tcPr>
            <w:tcW w:w="6048" w:type="dxa"/>
            <w:vAlign w:val="center"/>
          </w:tcPr>
          <w:p w14:paraId="2D8BFB89" w14:textId="77777777" w:rsidR="00504009" w:rsidRPr="008B4BCD" w:rsidRDefault="00504009" w:rsidP="00F97CF8">
            <w:pPr>
              <w:rPr>
                <w:rFonts w:ascii="Arial" w:hAnsi="Arial" w:cs="Arial"/>
              </w:rPr>
            </w:pPr>
            <w:r w:rsidRPr="008B4BCD">
              <w:rPr>
                <w:rFonts w:ascii="Arial" w:hAnsi="Arial" w:cs="Arial"/>
              </w:rPr>
              <w:t>Estimated date of provision:</w:t>
            </w:r>
          </w:p>
        </w:tc>
      </w:tr>
      <w:tr w:rsidR="00504009" w:rsidRPr="00D22AA1" w14:paraId="21306C32" w14:textId="77777777" w:rsidTr="00F97CF8">
        <w:trPr>
          <w:trHeight w:val="284"/>
          <w:jc w:val="center"/>
        </w:trPr>
        <w:tc>
          <w:tcPr>
            <w:tcW w:w="6048" w:type="dxa"/>
            <w:vAlign w:val="center"/>
          </w:tcPr>
          <w:p w14:paraId="495D73CD" w14:textId="77777777" w:rsidR="00504009" w:rsidRPr="008B4BCD" w:rsidDel="0025584A" w:rsidRDefault="00504009" w:rsidP="00F97CF8">
            <w:pPr>
              <w:rPr>
                <w:rFonts w:ascii="Arial" w:hAnsi="Arial" w:cs="Arial"/>
              </w:rPr>
            </w:pPr>
            <w:r w:rsidRPr="008B4BCD">
              <w:rPr>
                <w:rFonts w:ascii="Arial" w:hAnsi="Arial" w:cs="Arial"/>
              </w:rPr>
              <w:t>Date Memorial Tree planted:</w:t>
            </w:r>
          </w:p>
        </w:tc>
      </w:tr>
      <w:tr w:rsidR="00504009" w:rsidRPr="00D22AA1" w14:paraId="56BAF922" w14:textId="77777777" w:rsidTr="00F97CF8">
        <w:trPr>
          <w:trHeight w:val="284"/>
          <w:jc w:val="center"/>
        </w:trPr>
        <w:tc>
          <w:tcPr>
            <w:tcW w:w="6048" w:type="dxa"/>
            <w:vAlign w:val="center"/>
          </w:tcPr>
          <w:p w14:paraId="59B38325" w14:textId="77777777" w:rsidR="00504009" w:rsidRPr="008B4BCD" w:rsidRDefault="00504009" w:rsidP="00F97CF8">
            <w:pPr>
              <w:rPr>
                <w:rFonts w:ascii="Arial" w:hAnsi="Arial" w:cs="Arial"/>
              </w:rPr>
            </w:pPr>
          </w:p>
        </w:tc>
      </w:tr>
    </w:tbl>
    <w:p w14:paraId="5DF46D42" w14:textId="77777777" w:rsidR="00504009" w:rsidRDefault="00504009" w:rsidP="00504009"/>
    <w:p w14:paraId="05106A00" w14:textId="77777777" w:rsidR="00504009" w:rsidRDefault="00504009" w:rsidP="00504009"/>
    <w:p w14:paraId="61BF407D" w14:textId="77777777" w:rsidR="00504009" w:rsidRDefault="00504009" w:rsidP="00504009"/>
    <w:p w14:paraId="0119E7FC" w14:textId="77777777" w:rsidR="00504009" w:rsidRDefault="00504009" w:rsidP="00504009">
      <w:pPr>
        <w:rPr>
          <w:rFonts w:ascii="Arial" w:hAnsi="Arial" w:cs="Arial"/>
          <w:sz w:val="22"/>
          <w:szCs w:val="22"/>
        </w:rPr>
      </w:pPr>
    </w:p>
    <w:p w14:paraId="59E56997" w14:textId="77777777" w:rsidR="00504009" w:rsidRDefault="00504009" w:rsidP="00504009">
      <w:pPr>
        <w:ind w:firstLine="720"/>
        <w:rPr>
          <w:rFonts w:ascii="Arial" w:hAnsi="Arial" w:cs="Arial"/>
          <w:sz w:val="22"/>
          <w:szCs w:val="22"/>
        </w:rPr>
      </w:pPr>
    </w:p>
    <w:p w14:paraId="5110A4CA" w14:textId="77777777" w:rsidR="00504009" w:rsidRDefault="00504009" w:rsidP="00504009">
      <w:pPr>
        <w:ind w:firstLine="720"/>
        <w:rPr>
          <w:rFonts w:ascii="Arial" w:hAnsi="Arial" w:cs="Arial"/>
          <w:sz w:val="22"/>
          <w:szCs w:val="22"/>
        </w:rPr>
      </w:pPr>
    </w:p>
    <w:p w14:paraId="2297108C" w14:textId="77777777" w:rsidR="00504009" w:rsidRDefault="00504009" w:rsidP="00504009">
      <w:pPr>
        <w:ind w:firstLine="720"/>
        <w:rPr>
          <w:rFonts w:ascii="Arial" w:hAnsi="Arial" w:cs="Arial"/>
          <w:sz w:val="22"/>
          <w:szCs w:val="22"/>
        </w:rPr>
      </w:pPr>
    </w:p>
    <w:p w14:paraId="068EC402" w14:textId="13183432" w:rsidR="00504009" w:rsidRPr="001F07A0" w:rsidRDefault="00504009" w:rsidP="00504009">
      <w:pPr>
        <w:ind w:firstLine="720"/>
        <w:rPr>
          <w:rFonts w:ascii="Arial" w:hAnsi="Arial" w:cs="Arial"/>
          <w:sz w:val="22"/>
          <w:szCs w:val="22"/>
        </w:rPr>
      </w:pPr>
      <w:r w:rsidRPr="001F07A0">
        <w:rPr>
          <w:rFonts w:ascii="Arial" w:hAnsi="Arial" w:cs="Arial"/>
          <w:sz w:val="22"/>
          <w:szCs w:val="22"/>
        </w:rPr>
        <w:lastRenderedPageBreak/>
        <w:t xml:space="preserve">Permitted Locations </w:t>
      </w:r>
      <w:proofErr w:type="gramStart"/>
      <w:r w:rsidRPr="001F07A0">
        <w:rPr>
          <w:rFonts w:ascii="Arial" w:hAnsi="Arial" w:cs="Arial"/>
          <w:sz w:val="22"/>
          <w:szCs w:val="22"/>
        </w:rPr>
        <w:t>For</w:t>
      </w:r>
      <w:proofErr w:type="gramEnd"/>
      <w:r w:rsidRPr="001F07A0">
        <w:rPr>
          <w:rFonts w:ascii="Arial" w:hAnsi="Arial" w:cs="Arial"/>
          <w:sz w:val="22"/>
          <w:szCs w:val="22"/>
        </w:rPr>
        <w:t xml:space="preserve"> Memorial Trees</w:t>
      </w:r>
    </w:p>
    <w:p w14:paraId="2E024669" w14:textId="77777777" w:rsidR="00504009" w:rsidRDefault="00504009" w:rsidP="005040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11"/>
      </w:tblGrid>
      <w:tr w:rsidR="00504009" w14:paraId="0D4D01E4" w14:textId="77777777" w:rsidTr="00F97CF8">
        <w:tc>
          <w:tcPr>
            <w:tcW w:w="4621" w:type="dxa"/>
            <w:shd w:val="clear" w:color="auto" w:fill="auto"/>
          </w:tcPr>
          <w:p w14:paraId="28540123"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Armoy</w:t>
            </w:r>
          </w:p>
        </w:tc>
        <w:tc>
          <w:tcPr>
            <w:tcW w:w="4621" w:type="dxa"/>
            <w:shd w:val="clear" w:color="auto" w:fill="auto"/>
          </w:tcPr>
          <w:p w14:paraId="39BC7122"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Riverside Park</w:t>
            </w:r>
          </w:p>
        </w:tc>
      </w:tr>
      <w:tr w:rsidR="00504009" w14:paraId="582AC6DB" w14:textId="77777777" w:rsidTr="00F97CF8">
        <w:tc>
          <w:tcPr>
            <w:tcW w:w="4621" w:type="dxa"/>
            <w:shd w:val="clear" w:color="auto" w:fill="auto"/>
          </w:tcPr>
          <w:p w14:paraId="5E4E47D1"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Ballycastle</w:t>
            </w:r>
          </w:p>
        </w:tc>
        <w:tc>
          <w:tcPr>
            <w:tcW w:w="4621" w:type="dxa"/>
            <w:shd w:val="clear" w:color="auto" w:fill="auto"/>
          </w:tcPr>
          <w:p w14:paraId="7C25FB68"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Quay Road Playing Fields/Tow Path</w:t>
            </w:r>
          </w:p>
        </w:tc>
      </w:tr>
      <w:tr w:rsidR="00504009" w14:paraId="770FC9BD" w14:textId="77777777" w:rsidTr="00F97CF8">
        <w:tc>
          <w:tcPr>
            <w:tcW w:w="4621" w:type="dxa"/>
            <w:shd w:val="clear" w:color="auto" w:fill="auto"/>
          </w:tcPr>
          <w:p w14:paraId="7C1BA5FB"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Ballymoney</w:t>
            </w:r>
          </w:p>
        </w:tc>
        <w:tc>
          <w:tcPr>
            <w:tcW w:w="4621" w:type="dxa"/>
            <w:shd w:val="clear" w:color="auto" w:fill="auto"/>
          </w:tcPr>
          <w:p w14:paraId="4BBB9A00"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Riverside Park</w:t>
            </w:r>
          </w:p>
        </w:tc>
      </w:tr>
      <w:tr w:rsidR="00504009" w14:paraId="3A9E28DD" w14:textId="77777777" w:rsidTr="00F97CF8">
        <w:tc>
          <w:tcPr>
            <w:tcW w:w="4621" w:type="dxa"/>
            <w:shd w:val="clear" w:color="auto" w:fill="auto"/>
          </w:tcPr>
          <w:p w14:paraId="33BB4C66"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Ballymoney</w:t>
            </w:r>
          </w:p>
        </w:tc>
        <w:tc>
          <w:tcPr>
            <w:tcW w:w="4621" w:type="dxa"/>
            <w:shd w:val="clear" w:color="auto" w:fill="auto"/>
          </w:tcPr>
          <w:p w14:paraId="336EBEE5"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Drumaheglis Caravan Park</w:t>
            </w:r>
          </w:p>
        </w:tc>
      </w:tr>
      <w:tr w:rsidR="00504009" w14:paraId="73AC4AA7" w14:textId="77777777" w:rsidTr="00F97CF8">
        <w:tc>
          <w:tcPr>
            <w:tcW w:w="4621" w:type="dxa"/>
            <w:shd w:val="clear" w:color="auto" w:fill="auto"/>
          </w:tcPr>
          <w:p w14:paraId="60927FAC"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Ballymoney</w:t>
            </w:r>
          </w:p>
        </w:tc>
        <w:tc>
          <w:tcPr>
            <w:tcW w:w="4621" w:type="dxa"/>
            <w:shd w:val="clear" w:color="auto" w:fill="auto"/>
          </w:tcPr>
          <w:p w14:paraId="6F38DE12"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Megaw Park</w:t>
            </w:r>
          </w:p>
        </w:tc>
      </w:tr>
      <w:tr w:rsidR="00504009" w14:paraId="4CB7CAF4" w14:textId="77777777" w:rsidTr="00F97CF8">
        <w:tc>
          <w:tcPr>
            <w:tcW w:w="4621" w:type="dxa"/>
            <w:shd w:val="clear" w:color="auto" w:fill="auto"/>
          </w:tcPr>
          <w:p w14:paraId="33B8DB16"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Ballymoney</w:t>
            </w:r>
          </w:p>
        </w:tc>
        <w:tc>
          <w:tcPr>
            <w:tcW w:w="4621" w:type="dxa"/>
            <w:shd w:val="clear" w:color="auto" w:fill="auto"/>
          </w:tcPr>
          <w:p w14:paraId="55B99C8E"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Riada Playing Fields</w:t>
            </w:r>
          </w:p>
        </w:tc>
      </w:tr>
      <w:tr w:rsidR="00504009" w14:paraId="6E421009" w14:textId="77777777" w:rsidTr="00F97CF8">
        <w:tc>
          <w:tcPr>
            <w:tcW w:w="4621" w:type="dxa"/>
            <w:shd w:val="clear" w:color="auto" w:fill="auto"/>
          </w:tcPr>
          <w:p w14:paraId="41F1C48A"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Bushmills</w:t>
            </w:r>
          </w:p>
        </w:tc>
        <w:tc>
          <w:tcPr>
            <w:tcW w:w="4621" w:type="dxa"/>
            <w:shd w:val="clear" w:color="auto" w:fill="auto"/>
          </w:tcPr>
          <w:p w14:paraId="730DAA10"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Millennium Park</w:t>
            </w:r>
          </w:p>
        </w:tc>
      </w:tr>
      <w:tr w:rsidR="00504009" w14:paraId="26EC2CA2" w14:textId="77777777" w:rsidTr="00F97CF8">
        <w:tc>
          <w:tcPr>
            <w:tcW w:w="4621" w:type="dxa"/>
            <w:shd w:val="clear" w:color="auto" w:fill="auto"/>
          </w:tcPr>
          <w:p w14:paraId="776E1C95"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Coleraine</w:t>
            </w:r>
          </w:p>
        </w:tc>
        <w:tc>
          <w:tcPr>
            <w:tcW w:w="4621" w:type="dxa"/>
            <w:shd w:val="clear" w:color="auto" w:fill="auto"/>
          </w:tcPr>
          <w:p w14:paraId="564B6EF2"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Anderson Park</w:t>
            </w:r>
          </w:p>
        </w:tc>
      </w:tr>
      <w:tr w:rsidR="00504009" w14:paraId="234369B1" w14:textId="77777777" w:rsidTr="00F97CF8">
        <w:tc>
          <w:tcPr>
            <w:tcW w:w="4621" w:type="dxa"/>
            <w:shd w:val="clear" w:color="auto" w:fill="auto"/>
          </w:tcPr>
          <w:p w14:paraId="4D78F9D9"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Coleraine</w:t>
            </w:r>
          </w:p>
        </w:tc>
        <w:tc>
          <w:tcPr>
            <w:tcW w:w="4621" w:type="dxa"/>
            <w:shd w:val="clear" w:color="auto" w:fill="auto"/>
          </w:tcPr>
          <w:p w14:paraId="3515E01C"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Poorhouse Gardens</w:t>
            </w:r>
          </w:p>
        </w:tc>
      </w:tr>
      <w:tr w:rsidR="00504009" w14:paraId="771BF985" w14:textId="77777777" w:rsidTr="00F97CF8">
        <w:tc>
          <w:tcPr>
            <w:tcW w:w="4621" w:type="dxa"/>
            <w:shd w:val="clear" w:color="auto" w:fill="auto"/>
          </w:tcPr>
          <w:p w14:paraId="6C3A64C5"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Coleraine</w:t>
            </w:r>
          </w:p>
        </w:tc>
        <w:tc>
          <w:tcPr>
            <w:tcW w:w="4621" w:type="dxa"/>
            <w:shd w:val="clear" w:color="auto" w:fill="auto"/>
          </w:tcPr>
          <w:p w14:paraId="1738BF9F"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Christie Park</w:t>
            </w:r>
          </w:p>
        </w:tc>
      </w:tr>
      <w:tr w:rsidR="00504009" w14:paraId="05D51FE7" w14:textId="77777777" w:rsidTr="00F97CF8">
        <w:tc>
          <w:tcPr>
            <w:tcW w:w="4621" w:type="dxa"/>
            <w:shd w:val="clear" w:color="auto" w:fill="auto"/>
          </w:tcPr>
          <w:p w14:paraId="07405D74"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Coleraine</w:t>
            </w:r>
          </w:p>
        </w:tc>
        <w:tc>
          <w:tcPr>
            <w:tcW w:w="4621" w:type="dxa"/>
            <w:shd w:val="clear" w:color="auto" w:fill="auto"/>
          </w:tcPr>
          <w:p w14:paraId="4B4DE19D"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Rose Gardens</w:t>
            </w:r>
          </w:p>
        </w:tc>
      </w:tr>
      <w:tr w:rsidR="00504009" w14:paraId="6B5A4673" w14:textId="77777777" w:rsidTr="00F97CF8">
        <w:tc>
          <w:tcPr>
            <w:tcW w:w="4621" w:type="dxa"/>
            <w:shd w:val="clear" w:color="auto" w:fill="auto"/>
          </w:tcPr>
          <w:p w14:paraId="5C35888E"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Coleraine</w:t>
            </w:r>
          </w:p>
        </w:tc>
        <w:tc>
          <w:tcPr>
            <w:tcW w:w="4621" w:type="dxa"/>
            <w:shd w:val="clear" w:color="auto" w:fill="auto"/>
          </w:tcPr>
          <w:p w14:paraId="0CC48CCD"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Cloonavin</w:t>
            </w:r>
          </w:p>
        </w:tc>
      </w:tr>
      <w:tr w:rsidR="00504009" w14:paraId="667EF708" w14:textId="77777777" w:rsidTr="00F97CF8">
        <w:tc>
          <w:tcPr>
            <w:tcW w:w="4621" w:type="dxa"/>
            <w:shd w:val="clear" w:color="auto" w:fill="auto"/>
          </w:tcPr>
          <w:p w14:paraId="014D898A"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Cushendall</w:t>
            </w:r>
          </w:p>
        </w:tc>
        <w:tc>
          <w:tcPr>
            <w:tcW w:w="4621" w:type="dxa"/>
            <w:shd w:val="clear" w:color="auto" w:fill="auto"/>
          </w:tcPr>
          <w:p w14:paraId="16A22C02" w14:textId="77777777" w:rsidR="00504009" w:rsidRPr="002E70E2" w:rsidRDefault="00504009" w:rsidP="00F97CF8">
            <w:pPr>
              <w:rPr>
                <w:rFonts w:ascii="Arial" w:eastAsia="Calibri" w:hAnsi="Arial" w:cs="Arial"/>
                <w:sz w:val="22"/>
                <w:szCs w:val="22"/>
              </w:rPr>
            </w:pPr>
            <w:proofErr w:type="spellStart"/>
            <w:r w:rsidRPr="002E70E2">
              <w:rPr>
                <w:rFonts w:ascii="Arial" w:eastAsia="Calibri" w:hAnsi="Arial" w:cs="Arial"/>
                <w:sz w:val="22"/>
                <w:szCs w:val="22"/>
              </w:rPr>
              <w:t>Cottagewood</w:t>
            </w:r>
            <w:proofErr w:type="spellEnd"/>
          </w:p>
        </w:tc>
      </w:tr>
      <w:tr w:rsidR="00504009" w14:paraId="163518C8" w14:textId="77777777" w:rsidTr="00F97CF8">
        <w:tc>
          <w:tcPr>
            <w:tcW w:w="4621" w:type="dxa"/>
            <w:shd w:val="clear" w:color="auto" w:fill="auto"/>
          </w:tcPr>
          <w:p w14:paraId="2FD7DCFD"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Dungiven</w:t>
            </w:r>
          </w:p>
        </w:tc>
        <w:tc>
          <w:tcPr>
            <w:tcW w:w="4621" w:type="dxa"/>
            <w:shd w:val="clear" w:color="auto" w:fill="auto"/>
          </w:tcPr>
          <w:p w14:paraId="0745A770"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Environment Park</w:t>
            </w:r>
          </w:p>
        </w:tc>
      </w:tr>
      <w:tr w:rsidR="00504009" w14:paraId="1231A87E" w14:textId="77777777" w:rsidTr="00F97CF8">
        <w:tc>
          <w:tcPr>
            <w:tcW w:w="4621" w:type="dxa"/>
            <w:shd w:val="clear" w:color="auto" w:fill="auto"/>
          </w:tcPr>
          <w:p w14:paraId="0E0460C3"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Kilrea</w:t>
            </w:r>
          </w:p>
        </w:tc>
        <w:tc>
          <w:tcPr>
            <w:tcW w:w="4621" w:type="dxa"/>
            <w:shd w:val="clear" w:color="auto" w:fill="auto"/>
          </w:tcPr>
          <w:p w14:paraId="5900E3D8"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New Park</w:t>
            </w:r>
          </w:p>
        </w:tc>
      </w:tr>
      <w:tr w:rsidR="00504009" w14:paraId="0817DDB2" w14:textId="77777777" w:rsidTr="00F97CF8">
        <w:tc>
          <w:tcPr>
            <w:tcW w:w="4621" w:type="dxa"/>
            <w:shd w:val="clear" w:color="auto" w:fill="auto"/>
          </w:tcPr>
          <w:p w14:paraId="1619A725"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Limavady</w:t>
            </w:r>
          </w:p>
        </w:tc>
        <w:tc>
          <w:tcPr>
            <w:tcW w:w="4621" w:type="dxa"/>
            <w:shd w:val="clear" w:color="auto" w:fill="auto"/>
          </w:tcPr>
          <w:p w14:paraId="712DE0D9"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Blackburn Park</w:t>
            </w:r>
          </w:p>
        </w:tc>
      </w:tr>
      <w:tr w:rsidR="00504009" w14:paraId="070E72CD" w14:textId="77777777" w:rsidTr="00F97CF8">
        <w:tc>
          <w:tcPr>
            <w:tcW w:w="4621" w:type="dxa"/>
            <w:shd w:val="clear" w:color="auto" w:fill="auto"/>
          </w:tcPr>
          <w:p w14:paraId="16A0A8B1"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Limavady</w:t>
            </w:r>
          </w:p>
        </w:tc>
        <w:tc>
          <w:tcPr>
            <w:tcW w:w="4621" w:type="dxa"/>
            <w:shd w:val="clear" w:color="auto" w:fill="auto"/>
          </w:tcPr>
          <w:p w14:paraId="2C745C87"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Benone Complex</w:t>
            </w:r>
          </w:p>
        </w:tc>
      </w:tr>
      <w:tr w:rsidR="00504009" w14:paraId="346169E5" w14:textId="77777777" w:rsidTr="00F97CF8">
        <w:tc>
          <w:tcPr>
            <w:tcW w:w="4621" w:type="dxa"/>
            <w:shd w:val="clear" w:color="auto" w:fill="auto"/>
          </w:tcPr>
          <w:p w14:paraId="5056C816"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Limavady</w:t>
            </w:r>
          </w:p>
        </w:tc>
        <w:tc>
          <w:tcPr>
            <w:tcW w:w="4621" w:type="dxa"/>
            <w:shd w:val="clear" w:color="auto" w:fill="auto"/>
          </w:tcPr>
          <w:p w14:paraId="2C46D4E0"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Swans Bridge</w:t>
            </w:r>
          </w:p>
        </w:tc>
      </w:tr>
      <w:tr w:rsidR="00504009" w14:paraId="4F222147" w14:textId="77777777" w:rsidTr="00F97CF8">
        <w:tc>
          <w:tcPr>
            <w:tcW w:w="4621" w:type="dxa"/>
            <w:shd w:val="clear" w:color="auto" w:fill="auto"/>
          </w:tcPr>
          <w:p w14:paraId="18284BD6"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Limavady</w:t>
            </w:r>
          </w:p>
        </w:tc>
        <w:tc>
          <w:tcPr>
            <w:tcW w:w="4621" w:type="dxa"/>
            <w:shd w:val="clear" w:color="auto" w:fill="auto"/>
          </w:tcPr>
          <w:p w14:paraId="5CF21BD2" w14:textId="77777777" w:rsidR="00504009" w:rsidRPr="002E70E2" w:rsidRDefault="00504009" w:rsidP="00F97CF8">
            <w:pPr>
              <w:rPr>
                <w:rFonts w:ascii="Arial" w:eastAsia="Calibri" w:hAnsi="Arial" w:cs="Arial"/>
                <w:sz w:val="22"/>
                <w:szCs w:val="22"/>
              </w:rPr>
            </w:pPr>
            <w:proofErr w:type="spellStart"/>
            <w:r w:rsidRPr="002E70E2">
              <w:rPr>
                <w:rFonts w:ascii="Arial" w:eastAsia="Calibri" w:hAnsi="Arial" w:cs="Arial"/>
                <w:sz w:val="22"/>
                <w:szCs w:val="22"/>
              </w:rPr>
              <w:t>Shanreagh</w:t>
            </w:r>
            <w:proofErr w:type="spellEnd"/>
            <w:r w:rsidRPr="002E70E2">
              <w:rPr>
                <w:rFonts w:ascii="Arial" w:eastAsia="Calibri" w:hAnsi="Arial" w:cs="Arial"/>
                <w:sz w:val="22"/>
                <w:szCs w:val="22"/>
              </w:rPr>
              <w:t xml:space="preserve"> Park</w:t>
            </w:r>
          </w:p>
        </w:tc>
      </w:tr>
      <w:tr w:rsidR="00504009" w14:paraId="6C8549B9" w14:textId="77777777" w:rsidTr="00F97CF8">
        <w:tc>
          <w:tcPr>
            <w:tcW w:w="4621" w:type="dxa"/>
            <w:shd w:val="clear" w:color="auto" w:fill="auto"/>
          </w:tcPr>
          <w:p w14:paraId="6B638066"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Portstewart</w:t>
            </w:r>
          </w:p>
        </w:tc>
        <w:tc>
          <w:tcPr>
            <w:tcW w:w="4621" w:type="dxa"/>
            <w:shd w:val="clear" w:color="auto" w:fill="auto"/>
          </w:tcPr>
          <w:p w14:paraId="6341C090"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Flowerfield</w:t>
            </w:r>
          </w:p>
        </w:tc>
      </w:tr>
      <w:tr w:rsidR="00504009" w14:paraId="1CB3A4B9" w14:textId="77777777" w:rsidTr="00F97CF8">
        <w:tc>
          <w:tcPr>
            <w:tcW w:w="4621" w:type="dxa"/>
            <w:shd w:val="clear" w:color="auto" w:fill="auto"/>
          </w:tcPr>
          <w:p w14:paraId="506A303F"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Portstewart</w:t>
            </w:r>
          </w:p>
        </w:tc>
        <w:tc>
          <w:tcPr>
            <w:tcW w:w="4621" w:type="dxa"/>
            <w:shd w:val="clear" w:color="auto" w:fill="auto"/>
          </w:tcPr>
          <w:p w14:paraId="14C9CC69" w14:textId="77777777" w:rsidR="00504009" w:rsidRPr="002E70E2" w:rsidRDefault="00504009" w:rsidP="00F97CF8">
            <w:pPr>
              <w:rPr>
                <w:rFonts w:ascii="Arial" w:eastAsia="Calibri" w:hAnsi="Arial" w:cs="Arial"/>
                <w:sz w:val="22"/>
                <w:szCs w:val="22"/>
              </w:rPr>
            </w:pPr>
            <w:r>
              <w:rPr>
                <w:rFonts w:ascii="Arial" w:eastAsia="Calibri" w:hAnsi="Arial" w:cs="Arial"/>
                <w:sz w:val="22"/>
                <w:szCs w:val="22"/>
              </w:rPr>
              <w:t>Memorial Garden at Cemetery</w:t>
            </w:r>
          </w:p>
        </w:tc>
      </w:tr>
      <w:tr w:rsidR="00504009" w14:paraId="03AD21A3" w14:textId="77777777" w:rsidTr="00F97CF8">
        <w:tc>
          <w:tcPr>
            <w:tcW w:w="4621" w:type="dxa"/>
            <w:shd w:val="clear" w:color="auto" w:fill="auto"/>
          </w:tcPr>
          <w:p w14:paraId="32C3191C"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Portstewart</w:t>
            </w:r>
          </w:p>
        </w:tc>
        <w:tc>
          <w:tcPr>
            <w:tcW w:w="4621" w:type="dxa"/>
            <w:shd w:val="clear" w:color="auto" w:fill="auto"/>
          </w:tcPr>
          <w:p w14:paraId="01A72117" w14:textId="77777777" w:rsidR="00504009" w:rsidRPr="002E70E2" w:rsidRDefault="00504009" w:rsidP="00F97CF8">
            <w:pPr>
              <w:rPr>
                <w:rFonts w:ascii="Arial" w:eastAsia="Calibri" w:hAnsi="Arial" w:cs="Arial"/>
                <w:sz w:val="22"/>
                <w:szCs w:val="22"/>
              </w:rPr>
            </w:pPr>
            <w:proofErr w:type="spellStart"/>
            <w:r w:rsidRPr="002E70E2">
              <w:rPr>
                <w:rFonts w:ascii="Arial" w:eastAsia="Calibri" w:hAnsi="Arial" w:cs="Arial"/>
                <w:sz w:val="22"/>
                <w:szCs w:val="22"/>
              </w:rPr>
              <w:t>Mullaghacall</w:t>
            </w:r>
            <w:proofErr w:type="spellEnd"/>
            <w:r w:rsidRPr="002E70E2">
              <w:rPr>
                <w:rFonts w:ascii="Arial" w:eastAsia="Calibri" w:hAnsi="Arial" w:cs="Arial"/>
                <w:sz w:val="22"/>
                <w:szCs w:val="22"/>
              </w:rPr>
              <w:t xml:space="preserve"> Park</w:t>
            </w:r>
          </w:p>
        </w:tc>
      </w:tr>
      <w:tr w:rsidR="00504009" w14:paraId="2A485CA9" w14:textId="77777777" w:rsidTr="00F97CF8">
        <w:tc>
          <w:tcPr>
            <w:tcW w:w="4621" w:type="dxa"/>
            <w:shd w:val="clear" w:color="auto" w:fill="auto"/>
          </w:tcPr>
          <w:p w14:paraId="23F01920"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Waterfoot</w:t>
            </w:r>
          </w:p>
        </w:tc>
        <w:tc>
          <w:tcPr>
            <w:tcW w:w="4621" w:type="dxa"/>
            <w:shd w:val="clear" w:color="auto" w:fill="auto"/>
          </w:tcPr>
          <w:p w14:paraId="4D00945C" w14:textId="77777777" w:rsidR="00504009" w:rsidRPr="002E70E2" w:rsidRDefault="00504009" w:rsidP="00F97CF8">
            <w:pPr>
              <w:rPr>
                <w:rFonts w:ascii="Arial" w:eastAsia="Calibri" w:hAnsi="Arial" w:cs="Arial"/>
                <w:sz w:val="22"/>
                <w:szCs w:val="22"/>
              </w:rPr>
            </w:pPr>
            <w:r w:rsidRPr="002E70E2">
              <w:rPr>
                <w:rFonts w:ascii="Arial" w:eastAsia="Calibri" w:hAnsi="Arial" w:cs="Arial"/>
                <w:sz w:val="22"/>
                <w:szCs w:val="22"/>
              </w:rPr>
              <w:t>Around Main St Car Park</w:t>
            </w:r>
          </w:p>
        </w:tc>
      </w:tr>
    </w:tbl>
    <w:p w14:paraId="35178946" w14:textId="77777777" w:rsidR="00504009" w:rsidRDefault="00504009" w:rsidP="00504009"/>
    <w:p w14:paraId="243BDC52" w14:textId="7FD0ACBA" w:rsidR="00504009" w:rsidRPr="00C73574" w:rsidRDefault="00504009" w:rsidP="00504009">
      <w:pPr>
        <w:rPr>
          <w:rFonts w:ascii="Arial" w:hAnsi="Arial" w:cs="Arial"/>
          <w:b/>
          <w:bCs/>
          <w:sz w:val="24"/>
          <w:szCs w:val="24"/>
        </w:rPr>
      </w:pPr>
      <w:r>
        <w:rPr>
          <w:rFonts w:ascii="Arial" w:hAnsi="Arial" w:cs="Arial"/>
          <w:b/>
          <w:bCs/>
          <w:sz w:val="24"/>
          <w:szCs w:val="24"/>
        </w:rPr>
        <w:tab/>
      </w:r>
    </w:p>
    <w:sectPr w:rsidR="00504009" w:rsidRPr="00C7357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17B83" w14:textId="77777777" w:rsidR="005364CE" w:rsidRDefault="005364CE" w:rsidP="00FE724B">
      <w:r>
        <w:separator/>
      </w:r>
    </w:p>
  </w:endnote>
  <w:endnote w:type="continuationSeparator" w:id="0">
    <w:p w14:paraId="2EE3CEB0" w14:textId="77777777" w:rsidR="005364CE" w:rsidRDefault="005364CE" w:rsidP="00FE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48190992"/>
      <w:docPartObj>
        <w:docPartGallery w:val="Page Numbers (Bottom of Page)"/>
        <w:docPartUnique/>
      </w:docPartObj>
    </w:sdtPr>
    <w:sdtEndPr/>
    <w:sdtContent>
      <w:sdt>
        <w:sdtPr>
          <w:rPr>
            <w:rFonts w:ascii="Arial" w:hAnsi="Arial" w:cs="Arial"/>
            <w:sz w:val="16"/>
            <w:szCs w:val="16"/>
          </w:rPr>
          <w:id w:val="-995875582"/>
          <w:docPartObj>
            <w:docPartGallery w:val="Page Numbers (Top of Page)"/>
            <w:docPartUnique/>
          </w:docPartObj>
        </w:sdtPr>
        <w:sdtEndPr/>
        <w:sdtContent>
          <w:p w14:paraId="019A65EA" w14:textId="77777777" w:rsidR="00FE724B" w:rsidRPr="002E261D" w:rsidRDefault="00FE724B" w:rsidP="00FE724B">
            <w:pPr>
              <w:pStyle w:val="Footer"/>
              <w:pBdr>
                <w:bottom w:val="single" w:sz="12" w:space="1" w:color="auto"/>
              </w:pBdr>
              <w:rPr>
                <w:rFonts w:ascii="Arial" w:hAnsi="Arial" w:cs="Arial"/>
                <w:sz w:val="16"/>
                <w:szCs w:val="16"/>
              </w:rPr>
            </w:pPr>
          </w:p>
          <w:p w14:paraId="1B446407" w14:textId="00F302A8" w:rsidR="00FE724B" w:rsidRPr="002E261D" w:rsidRDefault="00536C3B" w:rsidP="00FE724B">
            <w:pPr>
              <w:pStyle w:val="Footer"/>
              <w:rPr>
                <w:rFonts w:ascii="Arial" w:hAnsi="Arial" w:cs="Arial"/>
                <w:sz w:val="16"/>
                <w:szCs w:val="16"/>
              </w:rPr>
            </w:pPr>
            <w:r>
              <w:rPr>
                <w:rFonts w:ascii="Arial" w:hAnsi="Arial" w:cs="Arial"/>
                <w:sz w:val="16"/>
                <w:szCs w:val="16"/>
              </w:rPr>
              <w:t>Draft policy v1</w:t>
            </w:r>
          </w:p>
          <w:p w14:paraId="29BE25DB" w14:textId="77777777" w:rsidR="00FE724B" w:rsidRPr="002E261D" w:rsidRDefault="00FE724B" w:rsidP="00FE724B">
            <w:pPr>
              <w:pStyle w:val="Footer"/>
              <w:rPr>
                <w:rFonts w:ascii="Arial" w:hAnsi="Arial" w:cs="Arial"/>
                <w:sz w:val="16"/>
                <w:szCs w:val="16"/>
              </w:rPr>
            </w:pPr>
            <w:r w:rsidRPr="002E261D">
              <w:rPr>
                <w:rFonts w:ascii="Arial" w:hAnsi="Arial" w:cs="Arial"/>
                <w:sz w:val="16"/>
                <w:szCs w:val="16"/>
              </w:rPr>
              <w:t xml:space="preserve">Page </w:t>
            </w:r>
            <w:r w:rsidRPr="002E261D">
              <w:rPr>
                <w:rFonts w:ascii="Arial" w:hAnsi="Arial" w:cs="Arial"/>
                <w:bCs/>
                <w:sz w:val="16"/>
                <w:szCs w:val="16"/>
              </w:rPr>
              <w:fldChar w:fldCharType="begin"/>
            </w:r>
            <w:r w:rsidRPr="002E261D">
              <w:rPr>
                <w:rFonts w:ascii="Arial" w:hAnsi="Arial" w:cs="Arial"/>
                <w:bCs/>
                <w:sz w:val="16"/>
                <w:szCs w:val="16"/>
              </w:rPr>
              <w:instrText xml:space="preserve"> PAGE </w:instrText>
            </w:r>
            <w:r w:rsidRPr="002E261D">
              <w:rPr>
                <w:rFonts w:ascii="Arial" w:hAnsi="Arial" w:cs="Arial"/>
                <w:bCs/>
                <w:sz w:val="16"/>
                <w:szCs w:val="16"/>
              </w:rPr>
              <w:fldChar w:fldCharType="separate"/>
            </w:r>
            <w:r w:rsidR="00536C3B">
              <w:rPr>
                <w:rFonts w:ascii="Arial" w:hAnsi="Arial" w:cs="Arial"/>
                <w:bCs/>
                <w:noProof/>
                <w:sz w:val="16"/>
                <w:szCs w:val="16"/>
              </w:rPr>
              <w:t>8</w:t>
            </w:r>
            <w:r w:rsidRPr="002E261D">
              <w:rPr>
                <w:rFonts w:ascii="Arial" w:hAnsi="Arial" w:cs="Arial"/>
                <w:bCs/>
                <w:sz w:val="16"/>
                <w:szCs w:val="16"/>
              </w:rPr>
              <w:fldChar w:fldCharType="end"/>
            </w:r>
            <w:r w:rsidRPr="002E261D">
              <w:rPr>
                <w:rFonts w:ascii="Arial" w:hAnsi="Arial" w:cs="Arial"/>
                <w:sz w:val="16"/>
                <w:szCs w:val="16"/>
              </w:rPr>
              <w:t xml:space="preserve"> of </w:t>
            </w:r>
            <w:r w:rsidRPr="002E261D">
              <w:rPr>
                <w:rFonts w:ascii="Arial" w:hAnsi="Arial" w:cs="Arial"/>
                <w:bCs/>
                <w:sz w:val="16"/>
                <w:szCs w:val="16"/>
              </w:rPr>
              <w:fldChar w:fldCharType="begin"/>
            </w:r>
            <w:r w:rsidRPr="002E261D">
              <w:rPr>
                <w:rFonts w:ascii="Arial" w:hAnsi="Arial" w:cs="Arial"/>
                <w:bCs/>
                <w:sz w:val="16"/>
                <w:szCs w:val="16"/>
              </w:rPr>
              <w:instrText xml:space="preserve"> NUMPAGES  </w:instrText>
            </w:r>
            <w:r w:rsidRPr="002E261D">
              <w:rPr>
                <w:rFonts w:ascii="Arial" w:hAnsi="Arial" w:cs="Arial"/>
                <w:bCs/>
                <w:sz w:val="16"/>
                <w:szCs w:val="16"/>
              </w:rPr>
              <w:fldChar w:fldCharType="separate"/>
            </w:r>
            <w:r w:rsidR="00536C3B">
              <w:rPr>
                <w:rFonts w:ascii="Arial" w:hAnsi="Arial" w:cs="Arial"/>
                <w:bCs/>
                <w:noProof/>
                <w:sz w:val="16"/>
                <w:szCs w:val="16"/>
              </w:rPr>
              <w:t>12</w:t>
            </w:r>
            <w:r w:rsidRPr="002E261D">
              <w:rPr>
                <w:rFonts w:ascii="Arial" w:hAnsi="Arial" w:cs="Arial"/>
                <w:bCs/>
                <w:sz w:val="16"/>
                <w:szCs w:val="16"/>
              </w:rPr>
              <w:fldChar w:fldCharType="end"/>
            </w:r>
          </w:p>
        </w:sdtContent>
      </w:sdt>
    </w:sdtContent>
  </w:sdt>
  <w:p w14:paraId="7EBF0235" w14:textId="77777777" w:rsidR="00FE724B" w:rsidRDefault="00FE7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CD399" w14:textId="77777777" w:rsidR="005364CE" w:rsidRDefault="005364CE" w:rsidP="00FE724B">
      <w:r>
        <w:separator/>
      </w:r>
    </w:p>
  </w:footnote>
  <w:footnote w:type="continuationSeparator" w:id="0">
    <w:p w14:paraId="4C3C8F2A" w14:textId="77777777" w:rsidR="005364CE" w:rsidRDefault="005364CE" w:rsidP="00FE7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39D"/>
    <w:multiLevelType w:val="hybridMultilevel"/>
    <w:tmpl w:val="D5360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9C7806"/>
    <w:multiLevelType w:val="multilevel"/>
    <w:tmpl w:val="C2ACD4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8F52CE"/>
    <w:multiLevelType w:val="hybridMultilevel"/>
    <w:tmpl w:val="F38CE16A"/>
    <w:lvl w:ilvl="0" w:tplc="55E2249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2C6034B"/>
    <w:multiLevelType w:val="hybridMultilevel"/>
    <w:tmpl w:val="10D05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48004D"/>
    <w:multiLevelType w:val="multilevel"/>
    <w:tmpl w:val="5530A04E"/>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5" w15:restartNumberingAfterBreak="0">
    <w:nsid w:val="04D05C9C"/>
    <w:multiLevelType w:val="hybridMultilevel"/>
    <w:tmpl w:val="FE72EA98"/>
    <w:lvl w:ilvl="0" w:tplc="0809000F">
      <w:start w:val="1"/>
      <w:numFmt w:val="decimal"/>
      <w:lvlText w:val="%1."/>
      <w:lvlJc w:val="left"/>
      <w:pPr>
        <w:ind w:left="3710" w:hanging="360"/>
      </w:pPr>
    </w:lvl>
    <w:lvl w:ilvl="1" w:tplc="08090019" w:tentative="1">
      <w:start w:val="1"/>
      <w:numFmt w:val="lowerLetter"/>
      <w:lvlText w:val="%2."/>
      <w:lvlJc w:val="left"/>
      <w:pPr>
        <w:ind w:left="4430" w:hanging="360"/>
      </w:pPr>
    </w:lvl>
    <w:lvl w:ilvl="2" w:tplc="0809001B" w:tentative="1">
      <w:start w:val="1"/>
      <w:numFmt w:val="lowerRoman"/>
      <w:lvlText w:val="%3."/>
      <w:lvlJc w:val="right"/>
      <w:pPr>
        <w:ind w:left="5150" w:hanging="180"/>
      </w:pPr>
    </w:lvl>
    <w:lvl w:ilvl="3" w:tplc="0809000F" w:tentative="1">
      <w:start w:val="1"/>
      <w:numFmt w:val="decimal"/>
      <w:lvlText w:val="%4."/>
      <w:lvlJc w:val="left"/>
      <w:pPr>
        <w:ind w:left="5870" w:hanging="360"/>
      </w:pPr>
    </w:lvl>
    <w:lvl w:ilvl="4" w:tplc="08090019" w:tentative="1">
      <w:start w:val="1"/>
      <w:numFmt w:val="lowerLetter"/>
      <w:lvlText w:val="%5."/>
      <w:lvlJc w:val="left"/>
      <w:pPr>
        <w:ind w:left="6590" w:hanging="360"/>
      </w:pPr>
    </w:lvl>
    <w:lvl w:ilvl="5" w:tplc="0809001B" w:tentative="1">
      <w:start w:val="1"/>
      <w:numFmt w:val="lowerRoman"/>
      <w:lvlText w:val="%6."/>
      <w:lvlJc w:val="right"/>
      <w:pPr>
        <w:ind w:left="7310" w:hanging="180"/>
      </w:pPr>
    </w:lvl>
    <w:lvl w:ilvl="6" w:tplc="0809000F" w:tentative="1">
      <w:start w:val="1"/>
      <w:numFmt w:val="decimal"/>
      <w:lvlText w:val="%7."/>
      <w:lvlJc w:val="left"/>
      <w:pPr>
        <w:ind w:left="8030" w:hanging="360"/>
      </w:pPr>
    </w:lvl>
    <w:lvl w:ilvl="7" w:tplc="08090019" w:tentative="1">
      <w:start w:val="1"/>
      <w:numFmt w:val="lowerLetter"/>
      <w:lvlText w:val="%8."/>
      <w:lvlJc w:val="left"/>
      <w:pPr>
        <w:ind w:left="8750" w:hanging="360"/>
      </w:pPr>
    </w:lvl>
    <w:lvl w:ilvl="8" w:tplc="0809001B" w:tentative="1">
      <w:start w:val="1"/>
      <w:numFmt w:val="lowerRoman"/>
      <w:lvlText w:val="%9."/>
      <w:lvlJc w:val="right"/>
      <w:pPr>
        <w:ind w:left="9470" w:hanging="180"/>
      </w:pPr>
    </w:lvl>
  </w:abstractNum>
  <w:abstractNum w:abstractNumId="6" w15:restartNumberingAfterBreak="0">
    <w:nsid w:val="0C4B53F4"/>
    <w:multiLevelType w:val="hybridMultilevel"/>
    <w:tmpl w:val="E22C5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D87133F"/>
    <w:multiLevelType w:val="multilevel"/>
    <w:tmpl w:val="365E15E8"/>
    <w:lvl w:ilvl="0">
      <w:start w:val="3"/>
      <w:numFmt w:val="decimal"/>
      <w:lvlText w:val="%1"/>
      <w:lvlJc w:val="left"/>
      <w:pPr>
        <w:tabs>
          <w:tab w:val="num" w:pos="360"/>
        </w:tabs>
        <w:ind w:left="360" w:hanging="360"/>
      </w:pPr>
    </w:lvl>
    <w:lvl w:ilvl="1">
      <w:start w:val="3"/>
      <w:numFmt w:val="decimal"/>
      <w:lvlText w:val="%1.%2"/>
      <w:lvlJc w:val="left"/>
      <w:pPr>
        <w:tabs>
          <w:tab w:val="num" w:pos="1353"/>
        </w:tabs>
        <w:ind w:left="1353"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8" w15:restartNumberingAfterBreak="0">
    <w:nsid w:val="13B541C0"/>
    <w:multiLevelType w:val="hybridMultilevel"/>
    <w:tmpl w:val="B248FDAE"/>
    <w:lvl w:ilvl="0" w:tplc="0BCCEC18">
      <w:start w:val="1"/>
      <w:numFmt w:val="bullet"/>
      <w:lvlText w:val=""/>
      <w:lvlJc w:val="left"/>
      <w:pPr>
        <w:tabs>
          <w:tab w:val="num" w:pos="1163"/>
        </w:tabs>
        <w:ind w:left="1163" w:hanging="454"/>
      </w:pPr>
      <w:rPr>
        <w:rFonts w:ascii="Symbol" w:hAnsi="Symbol" w:hint="default"/>
        <w:color w:val="auto"/>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9F91036"/>
    <w:multiLevelType w:val="multilevel"/>
    <w:tmpl w:val="7584D8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0" w15:restartNumberingAfterBreak="0">
    <w:nsid w:val="1BF8378C"/>
    <w:multiLevelType w:val="hybridMultilevel"/>
    <w:tmpl w:val="10E6B6F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511874"/>
    <w:multiLevelType w:val="hybridMultilevel"/>
    <w:tmpl w:val="B4B87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6F5295"/>
    <w:multiLevelType w:val="hybridMultilevel"/>
    <w:tmpl w:val="1EAABC2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6E5AA7"/>
    <w:multiLevelType w:val="multilevel"/>
    <w:tmpl w:val="170C8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6F047D"/>
    <w:multiLevelType w:val="hybridMultilevel"/>
    <w:tmpl w:val="6E587EF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981691"/>
    <w:multiLevelType w:val="hybridMultilevel"/>
    <w:tmpl w:val="E02C75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487EBC"/>
    <w:multiLevelType w:val="hybridMultilevel"/>
    <w:tmpl w:val="60203932"/>
    <w:lvl w:ilvl="0" w:tplc="768094D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DA62F7"/>
    <w:multiLevelType w:val="multilevel"/>
    <w:tmpl w:val="7FA42298"/>
    <w:lvl w:ilvl="0">
      <w:start w:val="1"/>
      <w:numFmt w:val="decimal"/>
      <w:lvlText w:val="%1."/>
      <w:lvlJc w:val="left"/>
      <w:pPr>
        <w:ind w:left="720" w:hanging="360"/>
      </w:pPr>
      <w:rPr>
        <w:rFonts w:hint="default"/>
        <w:sz w:val="32"/>
        <w:szCs w:val="32"/>
      </w:r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9C3556D"/>
    <w:multiLevelType w:val="multilevel"/>
    <w:tmpl w:val="2CC856A6"/>
    <w:lvl w:ilvl="0">
      <w:start w:val="1"/>
      <w:numFmt w:val="decimal"/>
      <w:lvlText w:val="%1."/>
      <w:lvlJc w:val="left"/>
      <w:pPr>
        <w:ind w:left="360" w:hanging="360"/>
      </w:pPr>
      <w:rPr>
        <w:rFonts w:hint="default"/>
      </w:rPr>
    </w:lvl>
    <w:lvl w:ilvl="1">
      <w:start w:val="2"/>
      <w:numFmt w:val="decimal"/>
      <w:isLgl/>
      <w:lvlText w:val="%1.%2"/>
      <w:lvlJc w:val="left"/>
      <w:pPr>
        <w:ind w:left="394" w:hanging="39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C5F7EEE"/>
    <w:multiLevelType w:val="hybridMultilevel"/>
    <w:tmpl w:val="734832C6"/>
    <w:lvl w:ilvl="0" w:tplc="2014E7DC">
      <w:start w:val="1"/>
      <w:numFmt w:val="lowerLetter"/>
      <w:lvlText w:val="(%1)"/>
      <w:lvlJc w:val="left"/>
      <w:pPr>
        <w:ind w:left="1029" w:hanging="360"/>
      </w:pPr>
      <w:rPr>
        <w:rFonts w:hint="default"/>
        <w:b w:val="0"/>
      </w:rPr>
    </w:lvl>
    <w:lvl w:ilvl="1" w:tplc="08090019">
      <w:start w:val="1"/>
      <w:numFmt w:val="lowerLetter"/>
      <w:lvlText w:val="%2."/>
      <w:lvlJc w:val="left"/>
      <w:pPr>
        <w:ind w:left="1749" w:hanging="360"/>
      </w:pPr>
    </w:lvl>
    <w:lvl w:ilvl="2" w:tplc="0809001B" w:tentative="1">
      <w:start w:val="1"/>
      <w:numFmt w:val="lowerRoman"/>
      <w:lvlText w:val="%3."/>
      <w:lvlJc w:val="right"/>
      <w:pPr>
        <w:ind w:left="2469" w:hanging="180"/>
      </w:pPr>
    </w:lvl>
    <w:lvl w:ilvl="3" w:tplc="0809000F" w:tentative="1">
      <w:start w:val="1"/>
      <w:numFmt w:val="decimal"/>
      <w:lvlText w:val="%4."/>
      <w:lvlJc w:val="left"/>
      <w:pPr>
        <w:ind w:left="3189" w:hanging="360"/>
      </w:pPr>
    </w:lvl>
    <w:lvl w:ilvl="4" w:tplc="08090019" w:tentative="1">
      <w:start w:val="1"/>
      <w:numFmt w:val="lowerLetter"/>
      <w:lvlText w:val="%5."/>
      <w:lvlJc w:val="left"/>
      <w:pPr>
        <w:ind w:left="3909" w:hanging="360"/>
      </w:pPr>
    </w:lvl>
    <w:lvl w:ilvl="5" w:tplc="0809001B" w:tentative="1">
      <w:start w:val="1"/>
      <w:numFmt w:val="lowerRoman"/>
      <w:lvlText w:val="%6."/>
      <w:lvlJc w:val="right"/>
      <w:pPr>
        <w:ind w:left="4629" w:hanging="180"/>
      </w:pPr>
    </w:lvl>
    <w:lvl w:ilvl="6" w:tplc="0809000F" w:tentative="1">
      <w:start w:val="1"/>
      <w:numFmt w:val="decimal"/>
      <w:lvlText w:val="%7."/>
      <w:lvlJc w:val="left"/>
      <w:pPr>
        <w:ind w:left="5349" w:hanging="360"/>
      </w:pPr>
    </w:lvl>
    <w:lvl w:ilvl="7" w:tplc="08090019" w:tentative="1">
      <w:start w:val="1"/>
      <w:numFmt w:val="lowerLetter"/>
      <w:lvlText w:val="%8."/>
      <w:lvlJc w:val="left"/>
      <w:pPr>
        <w:ind w:left="6069" w:hanging="360"/>
      </w:pPr>
    </w:lvl>
    <w:lvl w:ilvl="8" w:tplc="0809001B" w:tentative="1">
      <w:start w:val="1"/>
      <w:numFmt w:val="lowerRoman"/>
      <w:lvlText w:val="%9."/>
      <w:lvlJc w:val="right"/>
      <w:pPr>
        <w:ind w:left="6789" w:hanging="180"/>
      </w:pPr>
    </w:lvl>
  </w:abstractNum>
  <w:abstractNum w:abstractNumId="20" w15:restartNumberingAfterBreak="0">
    <w:nsid w:val="2CC81E09"/>
    <w:multiLevelType w:val="multilevel"/>
    <w:tmpl w:val="00EA6956"/>
    <w:lvl w:ilvl="0">
      <w:start w:val="5"/>
      <w:numFmt w:val="decimal"/>
      <w:lvlText w:val="%1"/>
      <w:lvlJc w:val="left"/>
      <w:pPr>
        <w:ind w:left="360" w:hanging="360"/>
      </w:pPr>
      <w:rPr>
        <w:rFonts w:hint="default"/>
      </w:rPr>
    </w:lvl>
    <w:lvl w:ilvl="1">
      <w:start w:val="5"/>
      <w:numFmt w:val="decimal"/>
      <w:lvlText w:val="%1.%2"/>
      <w:lvlJc w:val="left"/>
      <w:pPr>
        <w:ind w:left="1029" w:hanging="360"/>
      </w:pPr>
      <w:rPr>
        <w:rFonts w:hint="default"/>
      </w:rPr>
    </w:lvl>
    <w:lvl w:ilvl="2">
      <w:start w:val="1"/>
      <w:numFmt w:val="decimal"/>
      <w:lvlText w:val="%1.%2.%3"/>
      <w:lvlJc w:val="left"/>
      <w:pPr>
        <w:ind w:left="2058" w:hanging="720"/>
      </w:pPr>
      <w:rPr>
        <w:rFonts w:hint="default"/>
      </w:rPr>
    </w:lvl>
    <w:lvl w:ilvl="3">
      <w:start w:val="1"/>
      <w:numFmt w:val="decimal"/>
      <w:lvlText w:val="%1.%2.%3.%4"/>
      <w:lvlJc w:val="left"/>
      <w:pPr>
        <w:ind w:left="3087" w:hanging="1080"/>
      </w:pPr>
      <w:rPr>
        <w:rFonts w:hint="default"/>
      </w:rPr>
    </w:lvl>
    <w:lvl w:ilvl="4">
      <w:start w:val="1"/>
      <w:numFmt w:val="decimal"/>
      <w:lvlText w:val="%1.%2.%3.%4.%5"/>
      <w:lvlJc w:val="left"/>
      <w:pPr>
        <w:ind w:left="3756" w:hanging="1080"/>
      </w:pPr>
      <w:rPr>
        <w:rFonts w:hint="default"/>
      </w:rPr>
    </w:lvl>
    <w:lvl w:ilvl="5">
      <w:start w:val="1"/>
      <w:numFmt w:val="decimal"/>
      <w:lvlText w:val="%1.%2.%3.%4.%5.%6"/>
      <w:lvlJc w:val="left"/>
      <w:pPr>
        <w:ind w:left="4785" w:hanging="1440"/>
      </w:pPr>
      <w:rPr>
        <w:rFonts w:hint="default"/>
      </w:rPr>
    </w:lvl>
    <w:lvl w:ilvl="6">
      <w:start w:val="1"/>
      <w:numFmt w:val="decimal"/>
      <w:lvlText w:val="%1.%2.%3.%4.%5.%6.%7"/>
      <w:lvlJc w:val="left"/>
      <w:pPr>
        <w:ind w:left="5454" w:hanging="1440"/>
      </w:pPr>
      <w:rPr>
        <w:rFonts w:hint="default"/>
      </w:rPr>
    </w:lvl>
    <w:lvl w:ilvl="7">
      <w:start w:val="1"/>
      <w:numFmt w:val="decimal"/>
      <w:lvlText w:val="%1.%2.%3.%4.%5.%6.%7.%8"/>
      <w:lvlJc w:val="left"/>
      <w:pPr>
        <w:ind w:left="6483" w:hanging="1800"/>
      </w:pPr>
      <w:rPr>
        <w:rFonts w:hint="default"/>
      </w:rPr>
    </w:lvl>
    <w:lvl w:ilvl="8">
      <w:start w:val="1"/>
      <w:numFmt w:val="decimal"/>
      <w:lvlText w:val="%1.%2.%3.%4.%5.%6.%7.%8.%9"/>
      <w:lvlJc w:val="left"/>
      <w:pPr>
        <w:ind w:left="7152" w:hanging="1800"/>
      </w:pPr>
      <w:rPr>
        <w:rFonts w:hint="default"/>
      </w:rPr>
    </w:lvl>
  </w:abstractNum>
  <w:abstractNum w:abstractNumId="21" w15:restartNumberingAfterBreak="0">
    <w:nsid w:val="2D292E2C"/>
    <w:multiLevelType w:val="hybridMultilevel"/>
    <w:tmpl w:val="C008923E"/>
    <w:lvl w:ilvl="0" w:tplc="0BCCEC18">
      <w:start w:val="1"/>
      <w:numFmt w:val="bullet"/>
      <w:lvlText w:val=""/>
      <w:lvlJc w:val="left"/>
      <w:pPr>
        <w:tabs>
          <w:tab w:val="num" w:pos="1174"/>
        </w:tabs>
        <w:ind w:left="1174" w:hanging="454"/>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122263E"/>
    <w:multiLevelType w:val="hybridMultilevel"/>
    <w:tmpl w:val="9482A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5C634A3"/>
    <w:multiLevelType w:val="hybridMultilevel"/>
    <w:tmpl w:val="1AFCB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C67785"/>
    <w:multiLevelType w:val="hybridMultilevel"/>
    <w:tmpl w:val="B1546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83A36DE"/>
    <w:multiLevelType w:val="hybridMultilevel"/>
    <w:tmpl w:val="AEB010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E1E510E"/>
    <w:multiLevelType w:val="hybridMultilevel"/>
    <w:tmpl w:val="3774E550"/>
    <w:lvl w:ilvl="0" w:tplc="A658EB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8E17C0"/>
    <w:multiLevelType w:val="hybridMultilevel"/>
    <w:tmpl w:val="46CEDC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062435C"/>
    <w:multiLevelType w:val="multilevel"/>
    <w:tmpl w:val="5530A04E"/>
    <w:lvl w:ilvl="0">
      <w:start w:val="5"/>
      <w:numFmt w:val="decimal"/>
      <w:lvlText w:val="%1"/>
      <w:lvlJc w:val="left"/>
      <w:pPr>
        <w:tabs>
          <w:tab w:val="num" w:pos="720"/>
        </w:tabs>
        <w:ind w:left="720" w:hanging="720"/>
      </w:pPr>
    </w:lvl>
    <w:lvl w:ilvl="1">
      <w:start w:val="1"/>
      <w:numFmt w:val="decimal"/>
      <w:lvlText w:val="%1.%2"/>
      <w:lvlJc w:val="left"/>
      <w:pPr>
        <w:tabs>
          <w:tab w:val="num" w:pos="862"/>
        </w:tabs>
        <w:ind w:left="862"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9" w15:restartNumberingAfterBreak="0">
    <w:nsid w:val="43606D6F"/>
    <w:multiLevelType w:val="hybridMultilevel"/>
    <w:tmpl w:val="59E87B50"/>
    <w:lvl w:ilvl="0" w:tplc="16EA751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98530CE"/>
    <w:multiLevelType w:val="hybridMultilevel"/>
    <w:tmpl w:val="32BEEA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927D8B"/>
    <w:multiLevelType w:val="multilevel"/>
    <w:tmpl w:val="364683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2643F9"/>
    <w:multiLevelType w:val="hybridMultilevel"/>
    <w:tmpl w:val="C2A273C4"/>
    <w:lvl w:ilvl="0" w:tplc="C0A40E5C">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CF63B40"/>
    <w:multiLevelType w:val="hybridMultilevel"/>
    <w:tmpl w:val="911C53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E6E22BA"/>
    <w:multiLevelType w:val="multilevel"/>
    <w:tmpl w:val="DEBC4B5C"/>
    <w:lvl w:ilvl="0">
      <w:start w:val="3"/>
      <w:numFmt w:val="decimal"/>
      <w:lvlText w:val="%1"/>
      <w:lvlJc w:val="left"/>
      <w:pPr>
        <w:tabs>
          <w:tab w:val="num" w:pos="720"/>
        </w:tabs>
        <w:ind w:left="720" w:hanging="720"/>
      </w:pPr>
    </w:lvl>
    <w:lvl w:ilvl="1">
      <w:start w:val="8"/>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5" w15:restartNumberingAfterBreak="0">
    <w:nsid w:val="4F9F3B3D"/>
    <w:multiLevelType w:val="hybridMultilevel"/>
    <w:tmpl w:val="8A50C48C"/>
    <w:lvl w:ilvl="0" w:tplc="08090003">
      <w:start w:val="1"/>
      <w:numFmt w:val="bullet"/>
      <w:lvlText w:val="o"/>
      <w:lvlJc w:val="left"/>
      <w:pPr>
        <w:ind w:left="1523" w:hanging="360"/>
      </w:pPr>
      <w:rPr>
        <w:rFonts w:ascii="Courier New" w:hAnsi="Courier New" w:cs="Courier New" w:hint="default"/>
      </w:rPr>
    </w:lvl>
    <w:lvl w:ilvl="1" w:tplc="08090003" w:tentative="1">
      <w:start w:val="1"/>
      <w:numFmt w:val="bullet"/>
      <w:lvlText w:val="o"/>
      <w:lvlJc w:val="left"/>
      <w:pPr>
        <w:ind w:left="2243" w:hanging="360"/>
      </w:pPr>
      <w:rPr>
        <w:rFonts w:ascii="Courier New" w:hAnsi="Courier New" w:cs="Courier New" w:hint="default"/>
      </w:rPr>
    </w:lvl>
    <w:lvl w:ilvl="2" w:tplc="08090005" w:tentative="1">
      <w:start w:val="1"/>
      <w:numFmt w:val="bullet"/>
      <w:lvlText w:val=""/>
      <w:lvlJc w:val="left"/>
      <w:pPr>
        <w:ind w:left="2963" w:hanging="360"/>
      </w:pPr>
      <w:rPr>
        <w:rFonts w:ascii="Wingdings" w:hAnsi="Wingdings" w:hint="default"/>
      </w:rPr>
    </w:lvl>
    <w:lvl w:ilvl="3" w:tplc="08090001" w:tentative="1">
      <w:start w:val="1"/>
      <w:numFmt w:val="bullet"/>
      <w:lvlText w:val=""/>
      <w:lvlJc w:val="left"/>
      <w:pPr>
        <w:ind w:left="3683" w:hanging="360"/>
      </w:pPr>
      <w:rPr>
        <w:rFonts w:ascii="Symbol" w:hAnsi="Symbol" w:hint="default"/>
      </w:rPr>
    </w:lvl>
    <w:lvl w:ilvl="4" w:tplc="08090003" w:tentative="1">
      <w:start w:val="1"/>
      <w:numFmt w:val="bullet"/>
      <w:lvlText w:val="o"/>
      <w:lvlJc w:val="left"/>
      <w:pPr>
        <w:ind w:left="4403" w:hanging="360"/>
      </w:pPr>
      <w:rPr>
        <w:rFonts w:ascii="Courier New" w:hAnsi="Courier New" w:cs="Courier New" w:hint="default"/>
      </w:rPr>
    </w:lvl>
    <w:lvl w:ilvl="5" w:tplc="08090005" w:tentative="1">
      <w:start w:val="1"/>
      <w:numFmt w:val="bullet"/>
      <w:lvlText w:val=""/>
      <w:lvlJc w:val="left"/>
      <w:pPr>
        <w:ind w:left="5123" w:hanging="360"/>
      </w:pPr>
      <w:rPr>
        <w:rFonts w:ascii="Wingdings" w:hAnsi="Wingdings" w:hint="default"/>
      </w:rPr>
    </w:lvl>
    <w:lvl w:ilvl="6" w:tplc="08090001" w:tentative="1">
      <w:start w:val="1"/>
      <w:numFmt w:val="bullet"/>
      <w:lvlText w:val=""/>
      <w:lvlJc w:val="left"/>
      <w:pPr>
        <w:ind w:left="5843" w:hanging="360"/>
      </w:pPr>
      <w:rPr>
        <w:rFonts w:ascii="Symbol" w:hAnsi="Symbol" w:hint="default"/>
      </w:rPr>
    </w:lvl>
    <w:lvl w:ilvl="7" w:tplc="08090003" w:tentative="1">
      <w:start w:val="1"/>
      <w:numFmt w:val="bullet"/>
      <w:lvlText w:val="o"/>
      <w:lvlJc w:val="left"/>
      <w:pPr>
        <w:ind w:left="6563" w:hanging="360"/>
      </w:pPr>
      <w:rPr>
        <w:rFonts w:ascii="Courier New" w:hAnsi="Courier New" w:cs="Courier New" w:hint="default"/>
      </w:rPr>
    </w:lvl>
    <w:lvl w:ilvl="8" w:tplc="08090005" w:tentative="1">
      <w:start w:val="1"/>
      <w:numFmt w:val="bullet"/>
      <w:lvlText w:val=""/>
      <w:lvlJc w:val="left"/>
      <w:pPr>
        <w:ind w:left="7283" w:hanging="360"/>
      </w:pPr>
      <w:rPr>
        <w:rFonts w:ascii="Wingdings" w:hAnsi="Wingdings" w:hint="default"/>
      </w:rPr>
    </w:lvl>
  </w:abstractNum>
  <w:abstractNum w:abstractNumId="36" w15:restartNumberingAfterBreak="0">
    <w:nsid w:val="539F506A"/>
    <w:multiLevelType w:val="hybridMultilevel"/>
    <w:tmpl w:val="7DCA45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83E065C"/>
    <w:multiLevelType w:val="hybridMultilevel"/>
    <w:tmpl w:val="8D348202"/>
    <w:lvl w:ilvl="0" w:tplc="D294F248">
      <w:start w:val="1"/>
      <w:numFmt w:val="low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AF07BA4"/>
    <w:multiLevelType w:val="hybridMultilevel"/>
    <w:tmpl w:val="16620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073718D"/>
    <w:multiLevelType w:val="hybridMultilevel"/>
    <w:tmpl w:val="46C67F6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5762F9"/>
    <w:multiLevelType w:val="multilevel"/>
    <w:tmpl w:val="6A4C733C"/>
    <w:lvl w:ilvl="0">
      <w:start w:val="1"/>
      <w:numFmt w:val="decimal"/>
      <w:lvlText w:val="%1"/>
      <w:lvlJc w:val="left"/>
      <w:pPr>
        <w:ind w:left="403" w:hanging="403"/>
      </w:pPr>
      <w:rPr>
        <w:rFonts w:hint="default"/>
      </w:rPr>
    </w:lvl>
    <w:lvl w:ilvl="1">
      <w:start w:val="1"/>
      <w:numFmt w:val="decimal"/>
      <w:lvlText w:val="%1.%2"/>
      <w:lvlJc w:val="left"/>
      <w:pPr>
        <w:ind w:left="403" w:hanging="40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3F7493A"/>
    <w:multiLevelType w:val="hybridMultilevel"/>
    <w:tmpl w:val="9FE244C2"/>
    <w:lvl w:ilvl="0" w:tplc="A83C85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AA62797"/>
    <w:multiLevelType w:val="hybridMultilevel"/>
    <w:tmpl w:val="791480D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E906ADB"/>
    <w:multiLevelType w:val="hybridMultilevel"/>
    <w:tmpl w:val="2D6016B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F8648FE"/>
    <w:multiLevelType w:val="hybridMultilevel"/>
    <w:tmpl w:val="EF10FF3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FDB7378"/>
    <w:multiLevelType w:val="hybridMultilevel"/>
    <w:tmpl w:val="0AB4F8D4"/>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6" w15:restartNumberingAfterBreak="0">
    <w:nsid w:val="71760309"/>
    <w:multiLevelType w:val="hybridMultilevel"/>
    <w:tmpl w:val="1C5EC280"/>
    <w:lvl w:ilvl="0" w:tplc="0BCCEC18">
      <w:start w:val="1"/>
      <w:numFmt w:val="bullet"/>
      <w:lvlText w:val=""/>
      <w:lvlJc w:val="left"/>
      <w:pPr>
        <w:tabs>
          <w:tab w:val="num" w:pos="1174"/>
        </w:tabs>
        <w:ind w:left="1174" w:hanging="454"/>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4AD52D2"/>
    <w:multiLevelType w:val="hybridMultilevel"/>
    <w:tmpl w:val="FD0EAD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B437DF6"/>
    <w:multiLevelType w:val="multilevel"/>
    <w:tmpl w:val="578888F0"/>
    <w:lvl w:ilvl="0">
      <w:start w:val="1"/>
      <w:numFmt w:val="decimal"/>
      <w:lvlText w:val="%1."/>
      <w:lvlJc w:val="left"/>
      <w:pPr>
        <w:ind w:left="1800" w:hanging="1440"/>
      </w:pPr>
      <w:rPr>
        <w:rFonts w:hint="default"/>
        <w:b/>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E8174A3"/>
    <w:multiLevelType w:val="hybridMultilevel"/>
    <w:tmpl w:val="D88C0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88328812">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5570265">
    <w:abstractNumId w:val="46"/>
  </w:num>
  <w:num w:numId="3" w16cid:durableId="259028853">
    <w:abstractNumId w:val="34"/>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268806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9819513">
    <w:abstractNumId w:val="8"/>
  </w:num>
  <w:num w:numId="6" w16cid:durableId="1280722860">
    <w:abstractNumId w:val="21"/>
  </w:num>
  <w:num w:numId="7" w16cid:durableId="94955595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9275385">
    <w:abstractNumId w:val="48"/>
  </w:num>
  <w:num w:numId="9" w16cid:durableId="1744983137">
    <w:abstractNumId w:val="26"/>
  </w:num>
  <w:num w:numId="10" w16cid:durableId="1866597125">
    <w:abstractNumId w:val="10"/>
  </w:num>
  <w:num w:numId="11" w16cid:durableId="1614479954">
    <w:abstractNumId w:val="12"/>
  </w:num>
  <w:num w:numId="12" w16cid:durableId="624317682">
    <w:abstractNumId w:val="14"/>
  </w:num>
  <w:num w:numId="13" w16cid:durableId="598026293">
    <w:abstractNumId w:val="39"/>
  </w:num>
  <w:num w:numId="14" w16cid:durableId="1526362413">
    <w:abstractNumId w:val="3"/>
  </w:num>
  <w:num w:numId="15" w16cid:durableId="212936150">
    <w:abstractNumId w:val="18"/>
  </w:num>
  <w:num w:numId="16" w16cid:durableId="915281188">
    <w:abstractNumId w:val="15"/>
  </w:num>
  <w:num w:numId="17" w16cid:durableId="1043287708">
    <w:abstractNumId w:val="40"/>
  </w:num>
  <w:num w:numId="18" w16cid:durableId="2137023220">
    <w:abstractNumId w:val="23"/>
  </w:num>
  <w:num w:numId="19" w16cid:durableId="2008363663">
    <w:abstractNumId w:val="17"/>
  </w:num>
  <w:num w:numId="20" w16cid:durableId="939678443">
    <w:abstractNumId w:val="31"/>
  </w:num>
  <w:num w:numId="21" w16cid:durableId="1926456482">
    <w:abstractNumId w:val="13"/>
  </w:num>
  <w:num w:numId="22" w16cid:durableId="280652891">
    <w:abstractNumId w:val="1"/>
  </w:num>
  <w:num w:numId="23" w16cid:durableId="835923786">
    <w:abstractNumId w:val="41"/>
  </w:num>
  <w:num w:numId="24" w16cid:durableId="1259943698">
    <w:abstractNumId w:val="16"/>
  </w:num>
  <w:num w:numId="25" w16cid:durableId="1438409906">
    <w:abstractNumId w:val="35"/>
  </w:num>
  <w:num w:numId="26" w16cid:durableId="349837946">
    <w:abstractNumId w:val="44"/>
  </w:num>
  <w:num w:numId="27" w16cid:durableId="506752327">
    <w:abstractNumId w:val="36"/>
  </w:num>
  <w:num w:numId="28" w16cid:durableId="839346791">
    <w:abstractNumId w:val="30"/>
  </w:num>
  <w:num w:numId="29" w16cid:durableId="801576802">
    <w:abstractNumId w:val="20"/>
  </w:num>
  <w:num w:numId="30" w16cid:durableId="1113331801">
    <w:abstractNumId w:val="25"/>
  </w:num>
  <w:num w:numId="31" w16cid:durableId="1621842710">
    <w:abstractNumId w:val="49"/>
  </w:num>
  <w:num w:numId="32" w16cid:durableId="2028751554">
    <w:abstractNumId w:val="22"/>
  </w:num>
  <w:num w:numId="33" w16cid:durableId="2044549961">
    <w:abstractNumId w:val="6"/>
  </w:num>
  <w:num w:numId="34" w16cid:durableId="323632042">
    <w:abstractNumId w:val="19"/>
  </w:num>
  <w:num w:numId="35" w16cid:durableId="700935928">
    <w:abstractNumId w:val="9"/>
  </w:num>
  <w:num w:numId="36" w16cid:durableId="1436053915">
    <w:abstractNumId w:val="37"/>
  </w:num>
  <w:num w:numId="37" w16cid:durableId="969700612">
    <w:abstractNumId w:val="0"/>
  </w:num>
  <w:num w:numId="38" w16cid:durableId="2017343669">
    <w:abstractNumId w:val="11"/>
  </w:num>
  <w:num w:numId="39" w16cid:durableId="743990319">
    <w:abstractNumId w:val="38"/>
  </w:num>
  <w:num w:numId="40" w16cid:durableId="2147121140">
    <w:abstractNumId w:val="24"/>
  </w:num>
  <w:num w:numId="41" w16cid:durableId="2081293972">
    <w:abstractNumId w:val="27"/>
  </w:num>
  <w:num w:numId="42" w16cid:durableId="17864657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22229594">
    <w:abstractNumId w:val="47"/>
  </w:num>
  <w:num w:numId="44" w16cid:durableId="768892580">
    <w:abstractNumId w:val="43"/>
  </w:num>
  <w:num w:numId="45" w16cid:durableId="2099911001">
    <w:abstractNumId w:val="42"/>
  </w:num>
  <w:num w:numId="46" w16cid:durableId="508255209">
    <w:abstractNumId w:val="29"/>
  </w:num>
  <w:num w:numId="47" w16cid:durableId="1449659397">
    <w:abstractNumId w:val="33"/>
  </w:num>
  <w:num w:numId="48" w16cid:durableId="2095593080">
    <w:abstractNumId w:val="32"/>
  </w:num>
  <w:num w:numId="49" w16cid:durableId="1716002248">
    <w:abstractNumId w:val="5"/>
  </w:num>
  <w:num w:numId="50" w16cid:durableId="1269852666">
    <w:abstractNumId w:val="2"/>
  </w:num>
  <w:num w:numId="51" w16cid:durableId="182670300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43E"/>
    <w:rsid w:val="000012F9"/>
    <w:rsid w:val="000032EA"/>
    <w:rsid w:val="0000387D"/>
    <w:rsid w:val="0000696C"/>
    <w:rsid w:val="00007420"/>
    <w:rsid w:val="00007843"/>
    <w:rsid w:val="00011E53"/>
    <w:rsid w:val="000127FF"/>
    <w:rsid w:val="0001531A"/>
    <w:rsid w:val="00017A1E"/>
    <w:rsid w:val="000269B5"/>
    <w:rsid w:val="00026BC1"/>
    <w:rsid w:val="00027C79"/>
    <w:rsid w:val="00032269"/>
    <w:rsid w:val="00035F25"/>
    <w:rsid w:val="00037AE3"/>
    <w:rsid w:val="0005007A"/>
    <w:rsid w:val="000547E7"/>
    <w:rsid w:val="0005676A"/>
    <w:rsid w:val="0006204D"/>
    <w:rsid w:val="0006554F"/>
    <w:rsid w:val="00066F22"/>
    <w:rsid w:val="00070F4D"/>
    <w:rsid w:val="00071127"/>
    <w:rsid w:val="00077F9E"/>
    <w:rsid w:val="00080E13"/>
    <w:rsid w:val="00081492"/>
    <w:rsid w:val="00082DCC"/>
    <w:rsid w:val="00085974"/>
    <w:rsid w:val="00091DBA"/>
    <w:rsid w:val="000937F3"/>
    <w:rsid w:val="0009486B"/>
    <w:rsid w:val="00094950"/>
    <w:rsid w:val="00094F93"/>
    <w:rsid w:val="000A2463"/>
    <w:rsid w:val="000A2A1E"/>
    <w:rsid w:val="000A2A30"/>
    <w:rsid w:val="000B44FF"/>
    <w:rsid w:val="000B47D2"/>
    <w:rsid w:val="000C00CC"/>
    <w:rsid w:val="000D3DC3"/>
    <w:rsid w:val="000D521A"/>
    <w:rsid w:val="000E115A"/>
    <w:rsid w:val="000E2AC1"/>
    <w:rsid w:val="000E364D"/>
    <w:rsid w:val="000E5762"/>
    <w:rsid w:val="000F0A52"/>
    <w:rsid w:val="000F10F8"/>
    <w:rsid w:val="000F6B4F"/>
    <w:rsid w:val="000F7C4A"/>
    <w:rsid w:val="00103F83"/>
    <w:rsid w:val="00106778"/>
    <w:rsid w:val="00110310"/>
    <w:rsid w:val="00112EED"/>
    <w:rsid w:val="00114922"/>
    <w:rsid w:val="00115FBF"/>
    <w:rsid w:val="00116596"/>
    <w:rsid w:val="00117CDE"/>
    <w:rsid w:val="001205CC"/>
    <w:rsid w:val="001219F8"/>
    <w:rsid w:val="001243B7"/>
    <w:rsid w:val="0013007F"/>
    <w:rsid w:val="001343A5"/>
    <w:rsid w:val="00141617"/>
    <w:rsid w:val="00141A11"/>
    <w:rsid w:val="00147B4D"/>
    <w:rsid w:val="0015076A"/>
    <w:rsid w:val="00151C69"/>
    <w:rsid w:val="00152719"/>
    <w:rsid w:val="00154318"/>
    <w:rsid w:val="0015442A"/>
    <w:rsid w:val="00160E39"/>
    <w:rsid w:val="00160E62"/>
    <w:rsid w:val="00166926"/>
    <w:rsid w:val="001670FA"/>
    <w:rsid w:val="00170083"/>
    <w:rsid w:val="00172110"/>
    <w:rsid w:val="00174EEB"/>
    <w:rsid w:val="00175384"/>
    <w:rsid w:val="001759BE"/>
    <w:rsid w:val="00181A99"/>
    <w:rsid w:val="00182B14"/>
    <w:rsid w:val="00184C0D"/>
    <w:rsid w:val="001857B0"/>
    <w:rsid w:val="001922A9"/>
    <w:rsid w:val="001A0072"/>
    <w:rsid w:val="001A2E80"/>
    <w:rsid w:val="001A484B"/>
    <w:rsid w:val="001A6F87"/>
    <w:rsid w:val="001A7216"/>
    <w:rsid w:val="001B10C6"/>
    <w:rsid w:val="001B4542"/>
    <w:rsid w:val="001B47E4"/>
    <w:rsid w:val="001B5436"/>
    <w:rsid w:val="001B72BF"/>
    <w:rsid w:val="001C00D2"/>
    <w:rsid w:val="001C26DF"/>
    <w:rsid w:val="001C6FC9"/>
    <w:rsid w:val="001C7ECD"/>
    <w:rsid w:val="001D0DEF"/>
    <w:rsid w:val="001D150D"/>
    <w:rsid w:val="001D2596"/>
    <w:rsid w:val="001D4085"/>
    <w:rsid w:val="001D4E0A"/>
    <w:rsid w:val="001D6D94"/>
    <w:rsid w:val="001E027D"/>
    <w:rsid w:val="001E129B"/>
    <w:rsid w:val="001E7FDC"/>
    <w:rsid w:val="001F07D3"/>
    <w:rsid w:val="001F2013"/>
    <w:rsid w:val="001F60A6"/>
    <w:rsid w:val="002000E5"/>
    <w:rsid w:val="0020251A"/>
    <w:rsid w:val="00202ED3"/>
    <w:rsid w:val="002051FB"/>
    <w:rsid w:val="00205BCA"/>
    <w:rsid w:val="002105F2"/>
    <w:rsid w:val="00210A9F"/>
    <w:rsid w:val="00216AF5"/>
    <w:rsid w:val="00223B0F"/>
    <w:rsid w:val="002251DC"/>
    <w:rsid w:val="002302E0"/>
    <w:rsid w:val="00232F83"/>
    <w:rsid w:val="002373CE"/>
    <w:rsid w:val="00237FC1"/>
    <w:rsid w:val="00244E0A"/>
    <w:rsid w:val="0024638E"/>
    <w:rsid w:val="00247600"/>
    <w:rsid w:val="00260AF7"/>
    <w:rsid w:val="0026255B"/>
    <w:rsid w:val="00263BB8"/>
    <w:rsid w:val="00266462"/>
    <w:rsid w:val="00266613"/>
    <w:rsid w:val="0026663F"/>
    <w:rsid w:val="002677FB"/>
    <w:rsid w:val="002755BA"/>
    <w:rsid w:val="00276440"/>
    <w:rsid w:val="00277C4C"/>
    <w:rsid w:val="0028067C"/>
    <w:rsid w:val="002826FA"/>
    <w:rsid w:val="0028707B"/>
    <w:rsid w:val="002917A2"/>
    <w:rsid w:val="00291FF5"/>
    <w:rsid w:val="002930B8"/>
    <w:rsid w:val="00294239"/>
    <w:rsid w:val="002947B7"/>
    <w:rsid w:val="002948E5"/>
    <w:rsid w:val="00294B7C"/>
    <w:rsid w:val="00295274"/>
    <w:rsid w:val="002A2B04"/>
    <w:rsid w:val="002A3FC0"/>
    <w:rsid w:val="002A6A2A"/>
    <w:rsid w:val="002A6A50"/>
    <w:rsid w:val="002B054D"/>
    <w:rsid w:val="002B443B"/>
    <w:rsid w:val="002C17C4"/>
    <w:rsid w:val="002C2F39"/>
    <w:rsid w:val="002C4F33"/>
    <w:rsid w:val="002D35CB"/>
    <w:rsid w:val="002D7120"/>
    <w:rsid w:val="002E379F"/>
    <w:rsid w:val="002E66B8"/>
    <w:rsid w:val="002E731F"/>
    <w:rsid w:val="002F0225"/>
    <w:rsid w:val="002F051E"/>
    <w:rsid w:val="002F0B27"/>
    <w:rsid w:val="002F0CF9"/>
    <w:rsid w:val="002F1F70"/>
    <w:rsid w:val="002F352A"/>
    <w:rsid w:val="002F3FD8"/>
    <w:rsid w:val="002F4770"/>
    <w:rsid w:val="002F4901"/>
    <w:rsid w:val="002F4B5A"/>
    <w:rsid w:val="002F678F"/>
    <w:rsid w:val="00307C12"/>
    <w:rsid w:val="00307DDE"/>
    <w:rsid w:val="00312946"/>
    <w:rsid w:val="0031390D"/>
    <w:rsid w:val="00313B39"/>
    <w:rsid w:val="00316C6E"/>
    <w:rsid w:val="00325082"/>
    <w:rsid w:val="00325E64"/>
    <w:rsid w:val="003260C1"/>
    <w:rsid w:val="00332C80"/>
    <w:rsid w:val="00332D29"/>
    <w:rsid w:val="00335D41"/>
    <w:rsid w:val="00337A1F"/>
    <w:rsid w:val="00337E56"/>
    <w:rsid w:val="00341934"/>
    <w:rsid w:val="0034359C"/>
    <w:rsid w:val="00350E83"/>
    <w:rsid w:val="00351CC4"/>
    <w:rsid w:val="0035425D"/>
    <w:rsid w:val="003546B9"/>
    <w:rsid w:val="0035652A"/>
    <w:rsid w:val="00356E59"/>
    <w:rsid w:val="0036775A"/>
    <w:rsid w:val="00367845"/>
    <w:rsid w:val="00370E2F"/>
    <w:rsid w:val="00371069"/>
    <w:rsid w:val="0038143C"/>
    <w:rsid w:val="00383175"/>
    <w:rsid w:val="003837CC"/>
    <w:rsid w:val="0038534D"/>
    <w:rsid w:val="00391D49"/>
    <w:rsid w:val="00393006"/>
    <w:rsid w:val="0039330F"/>
    <w:rsid w:val="003939ED"/>
    <w:rsid w:val="00393A02"/>
    <w:rsid w:val="003948E2"/>
    <w:rsid w:val="00397DC6"/>
    <w:rsid w:val="003A0464"/>
    <w:rsid w:val="003A116B"/>
    <w:rsid w:val="003A2D2B"/>
    <w:rsid w:val="003A3613"/>
    <w:rsid w:val="003A4791"/>
    <w:rsid w:val="003A5E93"/>
    <w:rsid w:val="003A67DF"/>
    <w:rsid w:val="003B0B89"/>
    <w:rsid w:val="003B5D5E"/>
    <w:rsid w:val="003C1E21"/>
    <w:rsid w:val="003C32A8"/>
    <w:rsid w:val="003C383E"/>
    <w:rsid w:val="003D2F6E"/>
    <w:rsid w:val="003D721A"/>
    <w:rsid w:val="003D7820"/>
    <w:rsid w:val="003E526E"/>
    <w:rsid w:val="003E5340"/>
    <w:rsid w:val="003E6829"/>
    <w:rsid w:val="003E7569"/>
    <w:rsid w:val="003F0343"/>
    <w:rsid w:val="003F1E99"/>
    <w:rsid w:val="003F2520"/>
    <w:rsid w:val="003F309F"/>
    <w:rsid w:val="003F4277"/>
    <w:rsid w:val="003F7D10"/>
    <w:rsid w:val="004018B4"/>
    <w:rsid w:val="0040273B"/>
    <w:rsid w:val="0040354E"/>
    <w:rsid w:val="00407329"/>
    <w:rsid w:val="0041695D"/>
    <w:rsid w:val="00420614"/>
    <w:rsid w:val="00421215"/>
    <w:rsid w:val="00422249"/>
    <w:rsid w:val="00422514"/>
    <w:rsid w:val="004226F3"/>
    <w:rsid w:val="00426C6E"/>
    <w:rsid w:val="00427152"/>
    <w:rsid w:val="00427F0F"/>
    <w:rsid w:val="00431A0C"/>
    <w:rsid w:val="00431DDF"/>
    <w:rsid w:val="00434331"/>
    <w:rsid w:val="004355F2"/>
    <w:rsid w:val="004358F6"/>
    <w:rsid w:val="00436B1B"/>
    <w:rsid w:val="00443BF4"/>
    <w:rsid w:val="004505D1"/>
    <w:rsid w:val="00450F95"/>
    <w:rsid w:val="00452256"/>
    <w:rsid w:val="00454D50"/>
    <w:rsid w:val="00463A49"/>
    <w:rsid w:val="004643CC"/>
    <w:rsid w:val="00465077"/>
    <w:rsid w:val="00465B40"/>
    <w:rsid w:val="0047021D"/>
    <w:rsid w:val="0047290A"/>
    <w:rsid w:val="004754CA"/>
    <w:rsid w:val="0047611E"/>
    <w:rsid w:val="00491CA9"/>
    <w:rsid w:val="0049381A"/>
    <w:rsid w:val="00494E16"/>
    <w:rsid w:val="004A41B3"/>
    <w:rsid w:val="004A4232"/>
    <w:rsid w:val="004A51DE"/>
    <w:rsid w:val="004A59A0"/>
    <w:rsid w:val="004A63F4"/>
    <w:rsid w:val="004B1637"/>
    <w:rsid w:val="004B2522"/>
    <w:rsid w:val="004B5ADD"/>
    <w:rsid w:val="004B68BD"/>
    <w:rsid w:val="004C1BC5"/>
    <w:rsid w:val="004C1BFB"/>
    <w:rsid w:val="004C428C"/>
    <w:rsid w:val="004C7E32"/>
    <w:rsid w:val="004C7F15"/>
    <w:rsid w:val="004D3934"/>
    <w:rsid w:val="004D5CA6"/>
    <w:rsid w:val="004E0363"/>
    <w:rsid w:val="004E0FD4"/>
    <w:rsid w:val="004E71EA"/>
    <w:rsid w:val="004F2CB1"/>
    <w:rsid w:val="004F7219"/>
    <w:rsid w:val="005026D3"/>
    <w:rsid w:val="00502E19"/>
    <w:rsid w:val="005037DD"/>
    <w:rsid w:val="00503BD5"/>
    <w:rsid w:val="00504009"/>
    <w:rsid w:val="00505EEF"/>
    <w:rsid w:val="00506B09"/>
    <w:rsid w:val="0050771D"/>
    <w:rsid w:val="00513D5A"/>
    <w:rsid w:val="005232E0"/>
    <w:rsid w:val="00524495"/>
    <w:rsid w:val="0052778A"/>
    <w:rsid w:val="00531061"/>
    <w:rsid w:val="00533CA8"/>
    <w:rsid w:val="00533F48"/>
    <w:rsid w:val="00534687"/>
    <w:rsid w:val="005364CE"/>
    <w:rsid w:val="005369A6"/>
    <w:rsid w:val="00536C3B"/>
    <w:rsid w:val="0053759D"/>
    <w:rsid w:val="00541461"/>
    <w:rsid w:val="00541921"/>
    <w:rsid w:val="00545176"/>
    <w:rsid w:val="0054535F"/>
    <w:rsid w:val="00546005"/>
    <w:rsid w:val="005472E7"/>
    <w:rsid w:val="00547550"/>
    <w:rsid w:val="00555386"/>
    <w:rsid w:val="00555494"/>
    <w:rsid w:val="00555A00"/>
    <w:rsid w:val="00556E80"/>
    <w:rsid w:val="00560833"/>
    <w:rsid w:val="005614AD"/>
    <w:rsid w:val="00563D9D"/>
    <w:rsid w:val="00565EB2"/>
    <w:rsid w:val="0057543E"/>
    <w:rsid w:val="00577371"/>
    <w:rsid w:val="00577C93"/>
    <w:rsid w:val="00580EF1"/>
    <w:rsid w:val="00582CC8"/>
    <w:rsid w:val="005857E9"/>
    <w:rsid w:val="005925DC"/>
    <w:rsid w:val="0059367E"/>
    <w:rsid w:val="00597501"/>
    <w:rsid w:val="005A6160"/>
    <w:rsid w:val="005A7581"/>
    <w:rsid w:val="005B16C9"/>
    <w:rsid w:val="005B30AB"/>
    <w:rsid w:val="005B3AD1"/>
    <w:rsid w:val="005B6A76"/>
    <w:rsid w:val="005B7013"/>
    <w:rsid w:val="005C20B9"/>
    <w:rsid w:val="005C35C3"/>
    <w:rsid w:val="005C7267"/>
    <w:rsid w:val="005C7B53"/>
    <w:rsid w:val="005D1B2D"/>
    <w:rsid w:val="005D28D9"/>
    <w:rsid w:val="005D2C10"/>
    <w:rsid w:val="005D3A69"/>
    <w:rsid w:val="005E0DB5"/>
    <w:rsid w:val="005E28C4"/>
    <w:rsid w:val="005E3046"/>
    <w:rsid w:val="005E3613"/>
    <w:rsid w:val="005E68D9"/>
    <w:rsid w:val="005E70D6"/>
    <w:rsid w:val="005E7A14"/>
    <w:rsid w:val="005F004C"/>
    <w:rsid w:val="005F1760"/>
    <w:rsid w:val="005F4C9C"/>
    <w:rsid w:val="005F713F"/>
    <w:rsid w:val="0060279F"/>
    <w:rsid w:val="00607D8D"/>
    <w:rsid w:val="0061030E"/>
    <w:rsid w:val="00614291"/>
    <w:rsid w:val="00615958"/>
    <w:rsid w:val="00622C62"/>
    <w:rsid w:val="0062678B"/>
    <w:rsid w:val="00627016"/>
    <w:rsid w:val="00630344"/>
    <w:rsid w:val="00630E41"/>
    <w:rsid w:val="00631047"/>
    <w:rsid w:val="006311DD"/>
    <w:rsid w:val="006316A8"/>
    <w:rsid w:val="006323B2"/>
    <w:rsid w:val="00632CAA"/>
    <w:rsid w:val="006367DB"/>
    <w:rsid w:val="006372A9"/>
    <w:rsid w:val="00640C73"/>
    <w:rsid w:val="00641982"/>
    <w:rsid w:val="00645A6F"/>
    <w:rsid w:val="00645DF9"/>
    <w:rsid w:val="00646280"/>
    <w:rsid w:val="0065121B"/>
    <w:rsid w:val="00651E7F"/>
    <w:rsid w:val="00653CF3"/>
    <w:rsid w:val="00654EF9"/>
    <w:rsid w:val="00655B7C"/>
    <w:rsid w:val="00657F63"/>
    <w:rsid w:val="006606DD"/>
    <w:rsid w:val="00662B76"/>
    <w:rsid w:val="00667DD9"/>
    <w:rsid w:val="00674E8A"/>
    <w:rsid w:val="006757E0"/>
    <w:rsid w:val="006757EB"/>
    <w:rsid w:val="00676004"/>
    <w:rsid w:val="006774F8"/>
    <w:rsid w:val="00681320"/>
    <w:rsid w:val="0068155B"/>
    <w:rsid w:val="00683E69"/>
    <w:rsid w:val="00685722"/>
    <w:rsid w:val="00687672"/>
    <w:rsid w:val="00692BA6"/>
    <w:rsid w:val="0069526A"/>
    <w:rsid w:val="006A14FE"/>
    <w:rsid w:val="006A2EF6"/>
    <w:rsid w:val="006B2433"/>
    <w:rsid w:val="006B584E"/>
    <w:rsid w:val="006C6787"/>
    <w:rsid w:val="006C6C10"/>
    <w:rsid w:val="006D1E26"/>
    <w:rsid w:val="006D5400"/>
    <w:rsid w:val="006E4735"/>
    <w:rsid w:val="006F18C5"/>
    <w:rsid w:val="00702D00"/>
    <w:rsid w:val="007070FD"/>
    <w:rsid w:val="00710153"/>
    <w:rsid w:val="00712050"/>
    <w:rsid w:val="007260A9"/>
    <w:rsid w:val="00727CB2"/>
    <w:rsid w:val="0073002A"/>
    <w:rsid w:val="00730F64"/>
    <w:rsid w:val="00731BE6"/>
    <w:rsid w:val="0073472C"/>
    <w:rsid w:val="00734C8F"/>
    <w:rsid w:val="00735242"/>
    <w:rsid w:val="00735364"/>
    <w:rsid w:val="0073547F"/>
    <w:rsid w:val="0073605C"/>
    <w:rsid w:val="00736E2B"/>
    <w:rsid w:val="007378EA"/>
    <w:rsid w:val="00742F85"/>
    <w:rsid w:val="007453D1"/>
    <w:rsid w:val="00747C8C"/>
    <w:rsid w:val="00753E66"/>
    <w:rsid w:val="007558C8"/>
    <w:rsid w:val="00756E16"/>
    <w:rsid w:val="00760337"/>
    <w:rsid w:val="00767DDD"/>
    <w:rsid w:val="00770002"/>
    <w:rsid w:val="007751F4"/>
    <w:rsid w:val="00775EE2"/>
    <w:rsid w:val="0077720F"/>
    <w:rsid w:val="00777544"/>
    <w:rsid w:val="0079091B"/>
    <w:rsid w:val="0079318B"/>
    <w:rsid w:val="007971B1"/>
    <w:rsid w:val="00797E4E"/>
    <w:rsid w:val="007A11A7"/>
    <w:rsid w:val="007A5DF2"/>
    <w:rsid w:val="007A6730"/>
    <w:rsid w:val="007A7D38"/>
    <w:rsid w:val="007B4956"/>
    <w:rsid w:val="007B63C2"/>
    <w:rsid w:val="007C0C37"/>
    <w:rsid w:val="007C3DCD"/>
    <w:rsid w:val="007C7E87"/>
    <w:rsid w:val="007D1F7A"/>
    <w:rsid w:val="007D4BAF"/>
    <w:rsid w:val="007D5AB8"/>
    <w:rsid w:val="007D7616"/>
    <w:rsid w:val="007E0756"/>
    <w:rsid w:val="007E2C53"/>
    <w:rsid w:val="007E2E5E"/>
    <w:rsid w:val="007F3FDD"/>
    <w:rsid w:val="007F44B1"/>
    <w:rsid w:val="007F47A3"/>
    <w:rsid w:val="0080332F"/>
    <w:rsid w:val="00803353"/>
    <w:rsid w:val="00804736"/>
    <w:rsid w:val="00804E80"/>
    <w:rsid w:val="00814276"/>
    <w:rsid w:val="008150C7"/>
    <w:rsid w:val="00817A3F"/>
    <w:rsid w:val="00824A81"/>
    <w:rsid w:val="00824CEF"/>
    <w:rsid w:val="00825CA3"/>
    <w:rsid w:val="00826B2C"/>
    <w:rsid w:val="00827643"/>
    <w:rsid w:val="00830E87"/>
    <w:rsid w:val="00836F27"/>
    <w:rsid w:val="00837A58"/>
    <w:rsid w:val="008411FB"/>
    <w:rsid w:val="008424EE"/>
    <w:rsid w:val="00852381"/>
    <w:rsid w:val="00853A24"/>
    <w:rsid w:val="008633C4"/>
    <w:rsid w:val="00865887"/>
    <w:rsid w:val="00866B1B"/>
    <w:rsid w:val="00871207"/>
    <w:rsid w:val="00871334"/>
    <w:rsid w:val="00872219"/>
    <w:rsid w:val="00872699"/>
    <w:rsid w:val="0087280E"/>
    <w:rsid w:val="0087672C"/>
    <w:rsid w:val="00877840"/>
    <w:rsid w:val="008807A7"/>
    <w:rsid w:val="00880D89"/>
    <w:rsid w:val="00882364"/>
    <w:rsid w:val="008823C7"/>
    <w:rsid w:val="008851B8"/>
    <w:rsid w:val="00886997"/>
    <w:rsid w:val="00887EDA"/>
    <w:rsid w:val="00887F1C"/>
    <w:rsid w:val="0089087E"/>
    <w:rsid w:val="008950DB"/>
    <w:rsid w:val="00897622"/>
    <w:rsid w:val="008A140E"/>
    <w:rsid w:val="008A408F"/>
    <w:rsid w:val="008A7085"/>
    <w:rsid w:val="008B0FB9"/>
    <w:rsid w:val="008B1CD9"/>
    <w:rsid w:val="008B3801"/>
    <w:rsid w:val="008B4C2D"/>
    <w:rsid w:val="008B5CC2"/>
    <w:rsid w:val="008B6FE6"/>
    <w:rsid w:val="008B7F74"/>
    <w:rsid w:val="008C3915"/>
    <w:rsid w:val="008C3A5C"/>
    <w:rsid w:val="008C6EAB"/>
    <w:rsid w:val="008C7C0D"/>
    <w:rsid w:val="008D1C32"/>
    <w:rsid w:val="008D4DB5"/>
    <w:rsid w:val="008D61DB"/>
    <w:rsid w:val="008E0671"/>
    <w:rsid w:val="008E422C"/>
    <w:rsid w:val="008E467F"/>
    <w:rsid w:val="008E499F"/>
    <w:rsid w:val="008E62E0"/>
    <w:rsid w:val="008F1970"/>
    <w:rsid w:val="008F3856"/>
    <w:rsid w:val="00900E25"/>
    <w:rsid w:val="009049C0"/>
    <w:rsid w:val="00904EE4"/>
    <w:rsid w:val="00905833"/>
    <w:rsid w:val="00905CE9"/>
    <w:rsid w:val="00905EAD"/>
    <w:rsid w:val="00905ED1"/>
    <w:rsid w:val="0090677A"/>
    <w:rsid w:val="00910A0C"/>
    <w:rsid w:val="00911869"/>
    <w:rsid w:val="00914713"/>
    <w:rsid w:val="0091686B"/>
    <w:rsid w:val="009210AF"/>
    <w:rsid w:val="00922BAF"/>
    <w:rsid w:val="00924410"/>
    <w:rsid w:val="00937033"/>
    <w:rsid w:val="00940CAF"/>
    <w:rsid w:val="009505AB"/>
    <w:rsid w:val="009507A9"/>
    <w:rsid w:val="00952116"/>
    <w:rsid w:val="00952150"/>
    <w:rsid w:val="00955206"/>
    <w:rsid w:val="0095591B"/>
    <w:rsid w:val="009567D4"/>
    <w:rsid w:val="0096645D"/>
    <w:rsid w:val="0097514F"/>
    <w:rsid w:val="00976829"/>
    <w:rsid w:val="00980B9B"/>
    <w:rsid w:val="00981FBD"/>
    <w:rsid w:val="0098792D"/>
    <w:rsid w:val="0099734F"/>
    <w:rsid w:val="009A067F"/>
    <w:rsid w:val="009A519A"/>
    <w:rsid w:val="009A6A86"/>
    <w:rsid w:val="009B1A70"/>
    <w:rsid w:val="009B5C17"/>
    <w:rsid w:val="009C4616"/>
    <w:rsid w:val="009C4E1C"/>
    <w:rsid w:val="009C520E"/>
    <w:rsid w:val="009D2D48"/>
    <w:rsid w:val="009D2DE8"/>
    <w:rsid w:val="009D3D47"/>
    <w:rsid w:val="009D4AE6"/>
    <w:rsid w:val="009E353A"/>
    <w:rsid w:val="009E427B"/>
    <w:rsid w:val="009E7BA8"/>
    <w:rsid w:val="009F15CA"/>
    <w:rsid w:val="009F28C0"/>
    <w:rsid w:val="009F7532"/>
    <w:rsid w:val="00A01BDA"/>
    <w:rsid w:val="00A04612"/>
    <w:rsid w:val="00A16226"/>
    <w:rsid w:val="00A230D0"/>
    <w:rsid w:val="00A307FD"/>
    <w:rsid w:val="00A31809"/>
    <w:rsid w:val="00A33054"/>
    <w:rsid w:val="00A417CD"/>
    <w:rsid w:val="00A478B5"/>
    <w:rsid w:val="00A47D29"/>
    <w:rsid w:val="00A5206B"/>
    <w:rsid w:val="00A532D1"/>
    <w:rsid w:val="00A54037"/>
    <w:rsid w:val="00A61CBC"/>
    <w:rsid w:val="00A656CF"/>
    <w:rsid w:val="00A6721C"/>
    <w:rsid w:val="00A7171B"/>
    <w:rsid w:val="00A729DF"/>
    <w:rsid w:val="00A73933"/>
    <w:rsid w:val="00A739D7"/>
    <w:rsid w:val="00A753A8"/>
    <w:rsid w:val="00A83871"/>
    <w:rsid w:val="00A860F0"/>
    <w:rsid w:val="00A90BA8"/>
    <w:rsid w:val="00A920AC"/>
    <w:rsid w:val="00A940A8"/>
    <w:rsid w:val="00A97952"/>
    <w:rsid w:val="00AA0A2B"/>
    <w:rsid w:val="00AA5FD3"/>
    <w:rsid w:val="00AB27F3"/>
    <w:rsid w:val="00AB4173"/>
    <w:rsid w:val="00AB44F8"/>
    <w:rsid w:val="00AC52E5"/>
    <w:rsid w:val="00AC5B3A"/>
    <w:rsid w:val="00AD0380"/>
    <w:rsid w:val="00AD1852"/>
    <w:rsid w:val="00AD44F4"/>
    <w:rsid w:val="00AD46C8"/>
    <w:rsid w:val="00AD47DA"/>
    <w:rsid w:val="00AD5B70"/>
    <w:rsid w:val="00AE0A84"/>
    <w:rsid w:val="00AE0CC3"/>
    <w:rsid w:val="00AE1474"/>
    <w:rsid w:val="00AE2259"/>
    <w:rsid w:val="00AE27F8"/>
    <w:rsid w:val="00AE4C48"/>
    <w:rsid w:val="00AE5180"/>
    <w:rsid w:val="00AE561A"/>
    <w:rsid w:val="00AE574B"/>
    <w:rsid w:val="00AE6CAB"/>
    <w:rsid w:val="00AE7455"/>
    <w:rsid w:val="00AE767D"/>
    <w:rsid w:val="00AF0965"/>
    <w:rsid w:val="00AF18E1"/>
    <w:rsid w:val="00AF4115"/>
    <w:rsid w:val="00B010AD"/>
    <w:rsid w:val="00B02D92"/>
    <w:rsid w:val="00B04524"/>
    <w:rsid w:val="00B0543A"/>
    <w:rsid w:val="00B1196E"/>
    <w:rsid w:val="00B12B9F"/>
    <w:rsid w:val="00B15C6B"/>
    <w:rsid w:val="00B23D47"/>
    <w:rsid w:val="00B2623C"/>
    <w:rsid w:val="00B33419"/>
    <w:rsid w:val="00B35C5D"/>
    <w:rsid w:val="00B4543B"/>
    <w:rsid w:val="00B470ED"/>
    <w:rsid w:val="00B6027F"/>
    <w:rsid w:val="00B6313C"/>
    <w:rsid w:val="00B643F5"/>
    <w:rsid w:val="00B646A4"/>
    <w:rsid w:val="00B67122"/>
    <w:rsid w:val="00B7101E"/>
    <w:rsid w:val="00B76109"/>
    <w:rsid w:val="00B8165B"/>
    <w:rsid w:val="00B82350"/>
    <w:rsid w:val="00B82FBA"/>
    <w:rsid w:val="00B84E17"/>
    <w:rsid w:val="00B85B1B"/>
    <w:rsid w:val="00B861C8"/>
    <w:rsid w:val="00B8758D"/>
    <w:rsid w:val="00B91B1F"/>
    <w:rsid w:val="00B9484F"/>
    <w:rsid w:val="00B97453"/>
    <w:rsid w:val="00BA037F"/>
    <w:rsid w:val="00BA1B45"/>
    <w:rsid w:val="00BA4548"/>
    <w:rsid w:val="00BA6F21"/>
    <w:rsid w:val="00BB373C"/>
    <w:rsid w:val="00BB3EFF"/>
    <w:rsid w:val="00BB4227"/>
    <w:rsid w:val="00BB4F4E"/>
    <w:rsid w:val="00BB5FFF"/>
    <w:rsid w:val="00BB7E6D"/>
    <w:rsid w:val="00BC2E53"/>
    <w:rsid w:val="00BC3FF9"/>
    <w:rsid w:val="00BC6AD8"/>
    <w:rsid w:val="00BC74BB"/>
    <w:rsid w:val="00BD0345"/>
    <w:rsid w:val="00BD0729"/>
    <w:rsid w:val="00BD0EE8"/>
    <w:rsid w:val="00BD4BFA"/>
    <w:rsid w:val="00BD6710"/>
    <w:rsid w:val="00BD67D8"/>
    <w:rsid w:val="00BD6E07"/>
    <w:rsid w:val="00BE032D"/>
    <w:rsid w:val="00BE1B16"/>
    <w:rsid w:val="00BE1E84"/>
    <w:rsid w:val="00BE488E"/>
    <w:rsid w:val="00BE5071"/>
    <w:rsid w:val="00BE574E"/>
    <w:rsid w:val="00BF05CA"/>
    <w:rsid w:val="00BF0DF9"/>
    <w:rsid w:val="00C02988"/>
    <w:rsid w:val="00C04506"/>
    <w:rsid w:val="00C11487"/>
    <w:rsid w:val="00C17871"/>
    <w:rsid w:val="00C179B9"/>
    <w:rsid w:val="00C204EB"/>
    <w:rsid w:val="00C2546D"/>
    <w:rsid w:val="00C31E20"/>
    <w:rsid w:val="00C3247D"/>
    <w:rsid w:val="00C331BE"/>
    <w:rsid w:val="00C35BB5"/>
    <w:rsid w:val="00C367F5"/>
    <w:rsid w:val="00C36A77"/>
    <w:rsid w:val="00C3720E"/>
    <w:rsid w:val="00C40DAD"/>
    <w:rsid w:val="00C45305"/>
    <w:rsid w:val="00C46092"/>
    <w:rsid w:val="00C558A9"/>
    <w:rsid w:val="00C565F8"/>
    <w:rsid w:val="00C61566"/>
    <w:rsid w:val="00C7197F"/>
    <w:rsid w:val="00C73574"/>
    <w:rsid w:val="00C7491B"/>
    <w:rsid w:val="00C75B0B"/>
    <w:rsid w:val="00C77B03"/>
    <w:rsid w:val="00C77CC2"/>
    <w:rsid w:val="00C81529"/>
    <w:rsid w:val="00C81768"/>
    <w:rsid w:val="00C83B00"/>
    <w:rsid w:val="00C91FC3"/>
    <w:rsid w:val="00C92B01"/>
    <w:rsid w:val="00C92FE4"/>
    <w:rsid w:val="00C93B52"/>
    <w:rsid w:val="00CA0F65"/>
    <w:rsid w:val="00CA59CB"/>
    <w:rsid w:val="00CB2CAB"/>
    <w:rsid w:val="00CB4F19"/>
    <w:rsid w:val="00CB7CDA"/>
    <w:rsid w:val="00CC1378"/>
    <w:rsid w:val="00CC26A1"/>
    <w:rsid w:val="00CC50C3"/>
    <w:rsid w:val="00CC567C"/>
    <w:rsid w:val="00CD264D"/>
    <w:rsid w:val="00CD3173"/>
    <w:rsid w:val="00CD3E2D"/>
    <w:rsid w:val="00CD6CD7"/>
    <w:rsid w:val="00CE19E9"/>
    <w:rsid w:val="00CE3A61"/>
    <w:rsid w:val="00CE5F01"/>
    <w:rsid w:val="00CF09D8"/>
    <w:rsid w:val="00CF24DC"/>
    <w:rsid w:val="00CF4830"/>
    <w:rsid w:val="00D04801"/>
    <w:rsid w:val="00D068B6"/>
    <w:rsid w:val="00D13086"/>
    <w:rsid w:val="00D13224"/>
    <w:rsid w:val="00D15242"/>
    <w:rsid w:val="00D15A71"/>
    <w:rsid w:val="00D15AAD"/>
    <w:rsid w:val="00D1729F"/>
    <w:rsid w:val="00D17B94"/>
    <w:rsid w:val="00D255EE"/>
    <w:rsid w:val="00D30D11"/>
    <w:rsid w:val="00D34B40"/>
    <w:rsid w:val="00D4261D"/>
    <w:rsid w:val="00D45DBF"/>
    <w:rsid w:val="00D47BA7"/>
    <w:rsid w:val="00D514AF"/>
    <w:rsid w:val="00D568F0"/>
    <w:rsid w:val="00D65883"/>
    <w:rsid w:val="00D724A8"/>
    <w:rsid w:val="00D7434C"/>
    <w:rsid w:val="00D8170B"/>
    <w:rsid w:val="00D84DD4"/>
    <w:rsid w:val="00D85DAF"/>
    <w:rsid w:val="00D87E18"/>
    <w:rsid w:val="00D9146E"/>
    <w:rsid w:val="00D952B9"/>
    <w:rsid w:val="00D96524"/>
    <w:rsid w:val="00D96867"/>
    <w:rsid w:val="00D975D4"/>
    <w:rsid w:val="00DA76FA"/>
    <w:rsid w:val="00DB0837"/>
    <w:rsid w:val="00DB24C8"/>
    <w:rsid w:val="00DB2B0F"/>
    <w:rsid w:val="00DC06A9"/>
    <w:rsid w:val="00DC1670"/>
    <w:rsid w:val="00DC6D40"/>
    <w:rsid w:val="00DC7531"/>
    <w:rsid w:val="00DC78F7"/>
    <w:rsid w:val="00DD2095"/>
    <w:rsid w:val="00DD4909"/>
    <w:rsid w:val="00DD4983"/>
    <w:rsid w:val="00DD50F1"/>
    <w:rsid w:val="00DD5260"/>
    <w:rsid w:val="00DD7DA9"/>
    <w:rsid w:val="00DE0BA5"/>
    <w:rsid w:val="00DE1909"/>
    <w:rsid w:val="00DE4EA2"/>
    <w:rsid w:val="00DE4F6D"/>
    <w:rsid w:val="00DE6B55"/>
    <w:rsid w:val="00DF0EBC"/>
    <w:rsid w:val="00DF41C6"/>
    <w:rsid w:val="00DF5766"/>
    <w:rsid w:val="00DF60E3"/>
    <w:rsid w:val="00E00F84"/>
    <w:rsid w:val="00E03CE2"/>
    <w:rsid w:val="00E0512C"/>
    <w:rsid w:val="00E054A7"/>
    <w:rsid w:val="00E0567F"/>
    <w:rsid w:val="00E10825"/>
    <w:rsid w:val="00E10C3D"/>
    <w:rsid w:val="00E12190"/>
    <w:rsid w:val="00E139EE"/>
    <w:rsid w:val="00E205B9"/>
    <w:rsid w:val="00E20C05"/>
    <w:rsid w:val="00E239BE"/>
    <w:rsid w:val="00E24091"/>
    <w:rsid w:val="00E27582"/>
    <w:rsid w:val="00E31AF2"/>
    <w:rsid w:val="00E322DB"/>
    <w:rsid w:val="00E34F76"/>
    <w:rsid w:val="00E36CAF"/>
    <w:rsid w:val="00E40934"/>
    <w:rsid w:val="00E430C6"/>
    <w:rsid w:val="00E458CF"/>
    <w:rsid w:val="00E5070F"/>
    <w:rsid w:val="00E52C90"/>
    <w:rsid w:val="00E54D9C"/>
    <w:rsid w:val="00E54E7A"/>
    <w:rsid w:val="00E550B7"/>
    <w:rsid w:val="00E56392"/>
    <w:rsid w:val="00E603CC"/>
    <w:rsid w:val="00E61319"/>
    <w:rsid w:val="00E61EB8"/>
    <w:rsid w:val="00E61F21"/>
    <w:rsid w:val="00E8176D"/>
    <w:rsid w:val="00E827AC"/>
    <w:rsid w:val="00E84FCC"/>
    <w:rsid w:val="00E85D1F"/>
    <w:rsid w:val="00E910B5"/>
    <w:rsid w:val="00E9113B"/>
    <w:rsid w:val="00E919A4"/>
    <w:rsid w:val="00E920D9"/>
    <w:rsid w:val="00E93865"/>
    <w:rsid w:val="00E95252"/>
    <w:rsid w:val="00E96FBF"/>
    <w:rsid w:val="00EA0768"/>
    <w:rsid w:val="00EA1382"/>
    <w:rsid w:val="00EA239F"/>
    <w:rsid w:val="00EA28BF"/>
    <w:rsid w:val="00EA3BA3"/>
    <w:rsid w:val="00EA6D24"/>
    <w:rsid w:val="00EB023F"/>
    <w:rsid w:val="00EB1EF0"/>
    <w:rsid w:val="00EB2BDA"/>
    <w:rsid w:val="00EB2C53"/>
    <w:rsid w:val="00EB3C0D"/>
    <w:rsid w:val="00EB647A"/>
    <w:rsid w:val="00EB64D0"/>
    <w:rsid w:val="00EC0185"/>
    <w:rsid w:val="00EC0DD4"/>
    <w:rsid w:val="00EC6C6A"/>
    <w:rsid w:val="00EC781D"/>
    <w:rsid w:val="00ED1C37"/>
    <w:rsid w:val="00ED2224"/>
    <w:rsid w:val="00ED322D"/>
    <w:rsid w:val="00ED5F31"/>
    <w:rsid w:val="00EE0384"/>
    <w:rsid w:val="00EE11B5"/>
    <w:rsid w:val="00EE26D4"/>
    <w:rsid w:val="00EE310B"/>
    <w:rsid w:val="00EE3C86"/>
    <w:rsid w:val="00EE585E"/>
    <w:rsid w:val="00EE6062"/>
    <w:rsid w:val="00EF0385"/>
    <w:rsid w:val="00EF1C7A"/>
    <w:rsid w:val="00EF3BF9"/>
    <w:rsid w:val="00F07A31"/>
    <w:rsid w:val="00F07E5A"/>
    <w:rsid w:val="00F12281"/>
    <w:rsid w:val="00F14278"/>
    <w:rsid w:val="00F16B30"/>
    <w:rsid w:val="00F1780B"/>
    <w:rsid w:val="00F2037A"/>
    <w:rsid w:val="00F20B81"/>
    <w:rsid w:val="00F2330F"/>
    <w:rsid w:val="00F3140C"/>
    <w:rsid w:val="00F36BFA"/>
    <w:rsid w:val="00F4046F"/>
    <w:rsid w:val="00F45404"/>
    <w:rsid w:val="00F471FB"/>
    <w:rsid w:val="00F4797A"/>
    <w:rsid w:val="00F50DA6"/>
    <w:rsid w:val="00F51C38"/>
    <w:rsid w:val="00F5404C"/>
    <w:rsid w:val="00F550FA"/>
    <w:rsid w:val="00F55162"/>
    <w:rsid w:val="00F552C8"/>
    <w:rsid w:val="00F56C88"/>
    <w:rsid w:val="00F608E9"/>
    <w:rsid w:val="00F62575"/>
    <w:rsid w:val="00F64571"/>
    <w:rsid w:val="00F6651D"/>
    <w:rsid w:val="00F67A13"/>
    <w:rsid w:val="00F71F7B"/>
    <w:rsid w:val="00F72B53"/>
    <w:rsid w:val="00F7669A"/>
    <w:rsid w:val="00F806C0"/>
    <w:rsid w:val="00F82F85"/>
    <w:rsid w:val="00F8485C"/>
    <w:rsid w:val="00F92B24"/>
    <w:rsid w:val="00F9575E"/>
    <w:rsid w:val="00F96EE0"/>
    <w:rsid w:val="00FA0D3B"/>
    <w:rsid w:val="00FA0DD4"/>
    <w:rsid w:val="00FA437D"/>
    <w:rsid w:val="00FA4B86"/>
    <w:rsid w:val="00FA61CE"/>
    <w:rsid w:val="00FC0E9D"/>
    <w:rsid w:val="00FC0FB3"/>
    <w:rsid w:val="00FC5CEC"/>
    <w:rsid w:val="00FC7A54"/>
    <w:rsid w:val="00FD02DF"/>
    <w:rsid w:val="00FD04C2"/>
    <w:rsid w:val="00FD1547"/>
    <w:rsid w:val="00FD22C7"/>
    <w:rsid w:val="00FD2630"/>
    <w:rsid w:val="00FD3BF6"/>
    <w:rsid w:val="00FD5E49"/>
    <w:rsid w:val="00FD7A6B"/>
    <w:rsid w:val="00FE2FE1"/>
    <w:rsid w:val="00FE6B5B"/>
    <w:rsid w:val="00FE724B"/>
    <w:rsid w:val="00FF122F"/>
    <w:rsid w:val="00FF3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2AD8"/>
  <w15:chartTrackingRefBased/>
  <w15:docId w15:val="{71D31BE1-0875-4D81-9B21-8B73721B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43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3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D47"/>
    <w:rPr>
      <w:rFonts w:ascii="Segoe UI" w:eastAsia="Times New Roman" w:hAnsi="Segoe UI" w:cs="Segoe UI"/>
      <w:sz w:val="18"/>
      <w:szCs w:val="18"/>
    </w:rPr>
  </w:style>
  <w:style w:type="paragraph" w:styleId="Header">
    <w:name w:val="header"/>
    <w:basedOn w:val="Normal"/>
    <w:link w:val="HeaderChar"/>
    <w:uiPriority w:val="99"/>
    <w:unhideWhenUsed/>
    <w:rsid w:val="00FE724B"/>
    <w:pPr>
      <w:tabs>
        <w:tab w:val="center" w:pos="4513"/>
        <w:tab w:val="right" w:pos="9026"/>
      </w:tabs>
    </w:pPr>
  </w:style>
  <w:style w:type="character" w:customStyle="1" w:styleId="HeaderChar">
    <w:name w:val="Header Char"/>
    <w:basedOn w:val="DefaultParagraphFont"/>
    <w:link w:val="Header"/>
    <w:uiPriority w:val="99"/>
    <w:rsid w:val="00FE72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E724B"/>
    <w:pPr>
      <w:tabs>
        <w:tab w:val="center" w:pos="4513"/>
        <w:tab w:val="right" w:pos="9026"/>
      </w:tabs>
    </w:pPr>
  </w:style>
  <w:style w:type="character" w:customStyle="1" w:styleId="FooterChar">
    <w:name w:val="Footer Char"/>
    <w:basedOn w:val="DefaultParagraphFont"/>
    <w:link w:val="Footer"/>
    <w:uiPriority w:val="99"/>
    <w:rsid w:val="00FE724B"/>
    <w:rPr>
      <w:rFonts w:ascii="Times New Roman" w:eastAsia="Times New Roman" w:hAnsi="Times New Roman" w:cs="Times New Roman"/>
      <w:sz w:val="20"/>
      <w:szCs w:val="20"/>
    </w:rPr>
  </w:style>
  <w:style w:type="paragraph" w:styleId="ListParagraph">
    <w:name w:val="List Paragraph"/>
    <w:basedOn w:val="Normal"/>
    <w:uiPriority w:val="34"/>
    <w:qFormat/>
    <w:rsid w:val="00276440"/>
    <w:pPr>
      <w:ind w:left="720"/>
      <w:contextualSpacing/>
    </w:pPr>
  </w:style>
  <w:style w:type="paragraph" w:styleId="NormalWeb">
    <w:name w:val="Normal (Web)"/>
    <w:basedOn w:val="Normal"/>
    <w:uiPriority w:val="99"/>
    <w:unhideWhenUsed/>
    <w:rsid w:val="00232F83"/>
    <w:pPr>
      <w:spacing w:before="100" w:beforeAutospacing="1" w:after="100" w:afterAutospacing="1"/>
    </w:pPr>
    <w:rPr>
      <w:sz w:val="24"/>
      <w:szCs w:val="24"/>
      <w:lang w:eastAsia="en-GB"/>
    </w:rPr>
  </w:style>
  <w:style w:type="paragraph" w:styleId="NoSpacing">
    <w:name w:val="No Spacing"/>
    <w:uiPriority w:val="1"/>
    <w:qFormat/>
    <w:rsid w:val="006E4735"/>
    <w:pPr>
      <w:spacing w:after="0" w:line="240" w:lineRule="auto"/>
    </w:pPr>
    <w:rPr>
      <w:rFonts w:ascii="Times New Roman" w:eastAsia="Times New Roman" w:hAnsi="Times New Roman" w:cs="Times New Roman"/>
      <w:sz w:val="20"/>
      <w:szCs w:val="20"/>
    </w:rPr>
  </w:style>
  <w:style w:type="paragraph" w:customStyle="1" w:styleId="Default">
    <w:name w:val="Default"/>
    <w:rsid w:val="00FC7A54"/>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560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037632">
      <w:bodyDiv w:val="1"/>
      <w:marLeft w:val="0"/>
      <w:marRight w:val="0"/>
      <w:marTop w:val="0"/>
      <w:marBottom w:val="0"/>
      <w:divBdr>
        <w:top w:val="none" w:sz="0" w:space="0" w:color="auto"/>
        <w:left w:val="none" w:sz="0" w:space="0" w:color="auto"/>
        <w:bottom w:val="none" w:sz="0" w:space="0" w:color="auto"/>
        <w:right w:val="none" w:sz="0" w:space="0" w:color="auto"/>
      </w:divBdr>
    </w:div>
    <w:div w:id="1181969054">
      <w:bodyDiv w:val="1"/>
      <w:marLeft w:val="0"/>
      <w:marRight w:val="0"/>
      <w:marTop w:val="0"/>
      <w:marBottom w:val="0"/>
      <w:divBdr>
        <w:top w:val="none" w:sz="0" w:space="0" w:color="auto"/>
        <w:left w:val="none" w:sz="0" w:space="0" w:color="auto"/>
        <w:bottom w:val="none" w:sz="0" w:space="0" w:color="auto"/>
        <w:right w:val="none" w:sz="0" w:space="0" w:color="auto"/>
      </w:divBdr>
    </w:div>
    <w:div w:id="169830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colerainebc.gov.uk/CCGBClogo.png"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86514-2D45-4F29-945C-D099B851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5095</Words>
  <Characters>29046</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Beattie</dc:creator>
  <cp:keywords/>
  <dc:description/>
  <cp:lastModifiedBy>Elaine McConaghie</cp:lastModifiedBy>
  <cp:revision>2</cp:revision>
  <cp:lastPrinted>2014-08-21T15:14:00Z</cp:lastPrinted>
  <dcterms:created xsi:type="dcterms:W3CDTF">2024-03-13T12:20:00Z</dcterms:created>
  <dcterms:modified xsi:type="dcterms:W3CDTF">2024-03-13T12:20:00Z</dcterms:modified>
</cp:coreProperties>
</file>